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Millions of people in India took part in an annual tree planting drive Sunday. More than 250 million saplings were planted in a single day across the country's most-populous state.</w:t>
      </w:r>
    </w:p>
    <w:p>
      <w:pPr>
        <w:pStyle w:val="TextBody"/>
        <w:rPr/>
      </w:pPr>
      <w:r>
        <w:rPr/>
        <w:t>The campaign was led by Uttar Pradesh state government officials, lawmakers, and activists, in a bid to reduce carbon emissions and combat climate change.</w:t>
      </w:r>
    </w:p>
    <w:p>
      <w:pPr>
        <w:pStyle w:val="Heading2"/>
        <w:rPr/>
      </w:pPr>
      <w:r>
        <w:rPr/>
        <w:t>Where were the trees planted?</w:t>
      </w:r>
    </w:p>
    <w:p>
      <w:pPr>
        <w:pStyle w:val="TextBody"/>
        <w:rPr/>
      </w:pPr>
      <w:r>
        <w:rPr/>
        <w:t>The saplings were planted by volunteers in forests, farms, schools, and along riverbanks and highways.</w:t>
      </w:r>
    </w:p>
    <w:p>
      <w:pPr>
        <w:pStyle w:val="TextBody"/>
        <w:rPr/>
      </w:pPr>
      <w:r>
        <w:rPr/>
        <w:t>"We are committed to increasing the forest cover of Uttar Pradesh to over 15% of the total land area in the next five years,'' said state forest official Manoj Singh.</w:t>
      </w:r>
    </w:p>
    <w:p>
      <w:pPr>
        <w:pStyle w:val="TextBody"/>
        <w:rPr/>
      </w:pPr>
      <w:r>
        <w:rPr/>
        <w:t>According to another government official, the forest cover of the state has increased over the last few years.</w:t>
      </w:r>
    </w:p>
    <w:p>
      <w:pPr>
        <w:pStyle w:val="TextBody"/>
        <w:rPr/>
      </w:pPr>
      <w:r>
        <w:rPr/>
        <w:t>"There has been an increase of 127 sqare kilometers [79 sqare miles] in the forest cover in Uttar Pradesh as compared to 2017," a state government spokesperson was quoted as saying in </w:t>
      </w:r>
      <w:r>
        <w:rPr>
          <w:rStyle w:val="Emphasis"/>
        </w:rPr>
        <w:t>The Indian Express</w:t>
      </w:r>
      <w:r>
        <w:rPr/>
        <w:t xml:space="preserve"> newspaper.</w:t>
      </w:r>
    </w:p>
    <w:p>
      <w:pPr>
        <w:pStyle w:val="TextBody"/>
        <w:rPr/>
      </w:pPr>
      <w:r>
        <w:rPr/>
        <w:t>"There has also been an increase in trees and plants. The tree cover has increased to 3.05%, as compared to the national average of 2.89%," the official said, citing the 2019 Forest Survey of India report.</w:t>
      </w:r>
    </w:p>
    <w:p>
      <w:pPr>
        <w:pStyle w:val="Heading2"/>
        <w:rPr/>
      </w:pPr>
      <w:r>
        <w:rPr/>
        <w:t>How many saplings survive?</w:t>
      </w:r>
    </w:p>
    <w:p>
      <w:pPr>
        <w:pStyle w:val="TextBody"/>
        <w:rPr/>
      </w:pPr>
      <w:r>
        <w:rPr/>
        <w:t>Uttar Pradesh State Forest Minister Dara Singh said the long-term survival of the saplings remains a concern, adding that usually only 60% of the saplings survive. The rest succumb to disease or lack of water.</w:t>
      </w:r>
    </w:p>
    <w:p>
      <w:pPr>
        <w:pStyle w:val="TextBody"/>
        <w:rPr/>
      </w:pPr>
      <w:r>
        <w:rPr/>
        <w:t>However, he said that about 80% of the saplings planted in the last four annual drives have survived.</w:t>
      </w:r>
    </w:p>
    <w:p>
      <w:pPr>
        <w:pStyle w:val="TextBody"/>
        <w:rPr/>
      </w:pPr>
      <w:r>
        <w:rPr/>
        <w:t xml:space="preserve">"All the regions where plantation is being carried out have been geo-tagged so that we can ascertain what exactly happened," Chauhan told </w:t>
      </w:r>
      <w:r>
        <w:rPr>
          <w:rStyle w:val="Emphasis"/>
        </w:rPr>
        <w:t>The Pioneer</w:t>
      </w:r>
      <w:r>
        <w:rPr/>
        <w:t xml:space="preserve"> newspaper.</w:t>
      </w:r>
    </w:p>
    <w:p>
      <w:pPr>
        <w:pStyle w:val="TextBody"/>
        <w:rPr/>
      </w:pPr>
      <w:r>
        <w:rPr/>
        <w:t>"These saplings carry QR codes so that officials can maintain a record and verify whether the saplings survived or not. Besides, teams have been formed to monitor progress of the plantation drive," he said.</w:t>
      </w:r>
    </w:p>
    <w:p>
      <w:pPr>
        <w:pStyle w:val="Heading2"/>
        <w:rPr/>
      </w:pPr>
      <w:r>
        <w:rPr/>
        <w:t>What is the extent of India's tree planting project?</w:t>
      </w:r>
    </w:p>
    <w:p>
      <w:pPr>
        <w:pStyle w:val="TextBody"/>
        <w:rPr/>
      </w:pPr>
      <w:r>
        <w:rPr/>
        <w:t>India has vowed to have a third of its total land area, or 95 million hectares, under forest and tree cover by 2030.</w:t>
      </w:r>
    </w:p>
    <w:p>
      <w:pPr>
        <w:pStyle w:val="TextBody"/>
        <w:rPr/>
      </w:pPr>
      <w:r>
        <w:rPr/>
        <w:t>The government has allocated $6.2 billion (€5.2 billion) for the tree-planting across the country.</w:t>
      </w:r>
    </w:p>
    <w:p>
      <w:pPr>
        <w:pStyle w:val="TextBody"/>
        <w:rPr/>
      </w:pPr>
      <w:r>
        <w:rPr/>
        <w:t>However, industrial development and a rapidly growing population has put further stress on the land.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55D722355B145BFB56D4C01794A53" ma:contentTypeVersion="0" ma:contentTypeDescription="Create a new document." ma:contentTypeScope="" ma:versionID="60719c87168d83387b910047b6e216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E7B14A-0EE1-4987-A3AC-C2B2C02D1875}"/>
</file>

<file path=customXml/itemProps2.xml><?xml version="1.0" encoding="utf-8"?>
<ds:datastoreItem xmlns:ds="http://schemas.openxmlformats.org/officeDocument/2006/customXml" ds:itemID="{34D3B277-E8DB-4957-86C9-6FA5A89653AE}"/>
</file>

<file path=customXml/itemProps3.xml><?xml version="1.0" encoding="utf-8"?>
<ds:datastoreItem xmlns:ds="http://schemas.openxmlformats.org/officeDocument/2006/customXml" ds:itemID="{7A8D681F-2AA3-42E9-A9B1-326DA29385F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371</Words>
  <Characters>1873</Characters>
  <CharactersWithSpaces>2227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2022-02-18T15:10:26Z</dcterms:created>
  <dcterms:modified xsi:type="dcterms:W3CDTF">2022-02-18T15:12:34Z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0x01010024D55D722355B145BFB56D4C01794A53</vt:lpwstr>
  </property>
</Properties>
</file>