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FB" w:rsidRDefault="007E42FB" w:rsidP="007E42FB">
      <w:pPr>
        <w:pStyle w:val="Titre1"/>
      </w:pPr>
      <w:r>
        <w:t>Manuel de l’utilisateur – Le coureur des bois</w:t>
      </w:r>
    </w:p>
    <w:p w:rsidR="007E42FB" w:rsidRDefault="007E42FB" w:rsidP="007E42FB">
      <w:pPr>
        <w:pStyle w:val="Titre2"/>
      </w:pPr>
      <w:r>
        <w:t>Description</w:t>
      </w:r>
    </w:p>
    <w:p w:rsidR="007E42FB" w:rsidRPr="007E42FB" w:rsidRDefault="007E42FB" w:rsidP="007E42FB">
      <w:r>
        <w:t>Le jeu consiste à explorer la forêt et à vaincre les ennemis qui s’</w:t>
      </w:r>
      <w:r w:rsidR="005D40F2">
        <w:t>y trouvent. Ces derniers so</w:t>
      </w:r>
      <w:r>
        <w:t>n</w:t>
      </w:r>
      <w:r w:rsidR="005D40F2">
        <w:t>t</w:t>
      </w:r>
      <w:r>
        <w:t xml:space="preserve"> relativement coriaces; il vous faudra trouver des armes</w:t>
      </w:r>
      <w:r w:rsidR="005D40F2">
        <w:t xml:space="preserve"> et ramasser beaucoup de </w:t>
      </w:r>
      <w:r w:rsidR="005D40F2">
        <w:rPr>
          <w:i/>
        </w:rPr>
        <w:t>power-ups</w:t>
      </w:r>
      <w:r>
        <w:t xml:space="preserve"> afin de les affronter.</w:t>
      </w:r>
    </w:p>
    <w:p w:rsidR="007E42FB" w:rsidRDefault="007E42FB" w:rsidP="007E42FB">
      <w:pPr>
        <w:pStyle w:val="Titre2"/>
      </w:pPr>
      <w:r>
        <w:t>Le but du jeu</w:t>
      </w:r>
    </w:p>
    <w:p w:rsidR="007E42FB" w:rsidRDefault="007E42FB" w:rsidP="007E42FB">
      <w:r>
        <w:t>Le but du jeu est de rester vivant le plus longtemps possible. Pour ce faire, vous devez connaître les différents éléments de jeu</w:t>
      </w:r>
      <w:r w:rsidR="005D40F2">
        <w:t>.</w:t>
      </w:r>
    </w:p>
    <w:p w:rsidR="005D40F2" w:rsidRDefault="005D40F2" w:rsidP="005D40F2">
      <w:pPr>
        <w:pStyle w:val="Titre2"/>
      </w:pPr>
      <w:r>
        <w:t>Les éléments de jeu</w:t>
      </w:r>
    </w:p>
    <w:p w:rsidR="007E42FB" w:rsidRPr="005D40F2" w:rsidRDefault="007E42FB" w:rsidP="007E42FB">
      <w:pPr>
        <w:pStyle w:val="Paragraphedeliste"/>
        <w:numPr>
          <w:ilvl w:val="0"/>
          <w:numId w:val="1"/>
        </w:numPr>
        <w:rPr>
          <w:i/>
        </w:rPr>
      </w:pPr>
      <w:r w:rsidRPr="005D40F2">
        <w:rPr>
          <w:i/>
        </w:rPr>
        <w:t>Les power-ups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t>La croix rouge : un boost de points de vie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t>La croix bleue : un boost sur les points de vie ainsi que sur la capacité maximale de points de vie.</w:t>
      </w:r>
    </w:p>
    <w:p w:rsidR="007E42FB" w:rsidRDefault="007E42FB" w:rsidP="007E42FB">
      <w:pPr>
        <w:pStyle w:val="Paragraphedeliste"/>
        <w:numPr>
          <w:ilvl w:val="0"/>
          <w:numId w:val="1"/>
        </w:numPr>
      </w:pPr>
      <w:r>
        <w:t>Les armes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rPr>
          <w:i/>
        </w:rPr>
        <w:t>Standard Sword </w:t>
      </w:r>
      <w:r>
        <w:t>: épée normale. Dommages normaux.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rPr>
          <w:i/>
        </w:rPr>
        <w:t>Long Sword </w:t>
      </w:r>
      <w:r>
        <w:t>: épée longue. Dommages accrus.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rPr>
          <w:i/>
        </w:rPr>
        <w:t>Woodcutter’s axe </w:t>
      </w:r>
      <w:r>
        <w:t>: la hache du bûcheron. Ne fait pas beaucoup de dégâts, mais permet d’abattre des arbres et de récolter leur bois.</w:t>
      </w:r>
    </w:p>
    <w:p w:rsidR="007E42FB" w:rsidRDefault="007E42FB" w:rsidP="007E42FB">
      <w:pPr>
        <w:pStyle w:val="Paragraphedeliste"/>
        <w:numPr>
          <w:ilvl w:val="0"/>
          <w:numId w:val="1"/>
        </w:numPr>
      </w:pPr>
      <w:r>
        <w:t>Les animaux :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t>Les castors : tentent de manger le plus d’arbres possible. Ils ne sont pas hostiles.</w:t>
      </w:r>
    </w:p>
    <w:p w:rsidR="007E42FB" w:rsidRDefault="007E42FB" w:rsidP="007E42FB">
      <w:pPr>
        <w:pStyle w:val="Paragraphedeliste"/>
        <w:numPr>
          <w:ilvl w:val="1"/>
          <w:numId w:val="1"/>
        </w:numPr>
      </w:pPr>
      <w:r>
        <w:t>Les renards : dépendamment de leur « facteur de soumission » relatif, les plus aggressifs vont parfois attaquer les autres animaux, ou encore le joueur.</w:t>
      </w:r>
    </w:p>
    <w:p w:rsidR="007E42FB" w:rsidRDefault="007E42FB" w:rsidP="007E42FB">
      <w:pPr>
        <w:pStyle w:val="Paragraphedeliste"/>
        <w:numPr>
          <w:ilvl w:val="0"/>
          <w:numId w:val="1"/>
        </w:numPr>
      </w:pPr>
      <w:r>
        <w:t>Les villageois :</w:t>
      </w:r>
    </w:p>
    <w:p w:rsidR="007E42FB" w:rsidRDefault="007E42FB" w:rsidP="005D40F2">
      <w:pPr>
        <w:pStyle w:val="Paragraphedeliste"/>
        <w:numPr>
          <w:ilvl w:val="1"/>
          <w:numId w:val="1"/>
        </w:numPr>
      </w:pPr>
      <w:r>
        <w:t>Ont tous une arme sur eux</w:t>
      </w:r>
      <w:r w:rsidR="005D40F2">
        <w:t>.</w:t>
      </w:r>
    </w:p>
    <w:p w:rsidR="005D40F2" w:rsidRDefault="005D40F2" w:rsidP="005D40F2">
      <w:pPr>
        <w:pStyle w:val="Paragraphedeliste"/>
        <w:numPr>
          <w:ilvl w:val="1"/>
          <w:numId w:val="1"/>
        </w:numPr>
      </w:pPr>
      <w:r>
        <w:t>Vous attaqueront si vous vous approchez trop d’eux.</w:t>
      </w:r>
    </w:p>
    <w:p w:rsidR="00A0528B" w:rsidRDefault="00A0528B" w:rsidP="00A0528B">
      <w:pPr>
        <w:pStyle w:val="Titre2"/>
      </w:pPr>
      <w:r>
        <w:t>Les contrôles</w:t>
      </w:r>
    </w:p>
    <w:p w:rsidR="00A0528B" w:rsidRDefault="00A0528B" w:rsidP="00A0528B">
      <w:pPr>
        <w:pStyle w:val="Paragraphedeliste"/>
        <w:numPr>
          <w:ilvl w:val="0"/>
          <w:numId w:val="1"/>
        </w:numPr>
      </w:pPr>
      <w:r>
        <w:t>Bouger : WASD</w:t>
      </w:r>
    </w:p>
    <w:p w:rsidR="00A0528B" w:rsidRDefault="00A0528B" w:rsidP="00A0528B">
      <w:pPr>
        <w:pStyle w:val="Paragraphedeliste"/>
        <w:numPr>
          <w:ilvl w:val="0"/>
          <w:numId w:val="1"/>
        </w:numPr>
      </w:pPr>
      <w:r>
        <w:t>Interagir avec l’environnement : clic DROIT</w:t>
      </w:r>
    </w:p>
    <w:p w:rsidR="00A0528B" w:rsidRDefault="00A0528B" w:rsidP="00A0528B">
      <w:pPr>
        <w:pStyle w:val="Paragraphedeliste"/>
        <w:numPr>
          <w:ilvl w:val="0"/>
          <w:numId w:val="1"/>
        </w:numPr>
      </w:pPr>
      <w:r>
        <w:t>Obtenir des informations sur un objet du monde : clic GAUCHE</w:t>
      </w:r>
    </w:p>
    <w:p w:rsidR="00A0528B" w:rsidRDefault="00A0528B" w:rsidP="00A0528B">
      <w:pPr>
        <w:pStyle w:val="Paragraphedeliste"/>
        <w:numPr>
          <w:ilvl w:val="0"/>
          <w:numId w:val="1"/>
        </w:numPr>
      </w:pPr>
      <w:r>
        <w:t>Ramasser une arme : simplement marcher à proximité de cette dernière</w:t>
      </w:r>
    </w:p>
    <w:p w:rsidR="00A0528B" w:rsidRDefault="00A0528B" w:rsidP="00A0528B">
      <w:pPr>
        <w:pStyle w:val="Paragraphedeliste"/>
        <w:numPr>
          <w:ilvl w:val="0"/>
          <w:numId w:val="1"/>
        </w:numPr>
      </w:pPr>
      <w:r>
        <w:t>Déposer une arme : F</w:t>
      </w:r>
    </w:p>
    <w:p w:rsidR="00E82063" w:rsidRDefault="00E82063" w:rsidP="00A0528B">
      <w:pPr>
        <w:pStyle w:val="Paragraphedeliste"/>
        <w:numPr>
          <w:ilvl w:val="0"/>
          <w:numId w:val="1"/>
        </w:numPr>
      </w:pPr>
      <w:r>
        <w:t>Changer l’angle vertical de la caméra :</w:t>
      </w:r>
      <w:r w:rsidR="007B4C8E">
        <w:t xml:space="preserve"> molette de la souris</w:t>
      </w:r>
      <w:bookmarkStart w:id="0" w:name="_GoBack"/>
      <w:bookmarkEnd w:id="0"/>
    </w:p>
    <w:p w:rsidR="00A0528B" w:rsidRPr="00A0528B" w:rsidRDefault="00A0528B" w:rsidP="00A0528B">
      <w:pPr>
        <w:pStyle w:val="Paragraphedeliste"/>
        <w:numPr>
          <w:ilvl w:val="0"/>
          <w:numId w:val="1"/>
        </w:numPr>
      </w:pPr>
      <w:r>
        <w:t>Activer le mode invisible afin d’admirer l’environnement : G.</w:t>
      </w:r>
    </w:p>
    <w:sectPr w:rsidR="00A0528B" w:rsidRPr="00A052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5C4A"/>
    <w:multiLevelType w:val="hybridMultilevel"/>
    <w:tmpl w:val="ACA84162"/>
    <w:lvl w:ilvl="0" w:tplc="C80AC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FB"/>
    <w:rsid w:val="000E6A6B"/>
    <w:rsid w:val="005D40F2"/>
    <w:rsid w:val="007B4C8E"/>
    <w:rsid w:val="007E42FB"/>
    <w:rsid w:val="00A0528B"/>
    <w:rsid w:val="00E82063"/>
    <w:rsid w:val="00F4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8983-0374-4553-A0EF-B70BFD72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4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E4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E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</dc:creator>
  <cp:keywords/>
  <dc:description/>
  <cp:lastModifiedBy>Laurier</cp:lastModifiedBy>
  <cp:revision>5</cp:revision>
  <dcterms:created xsi:type="dcterms:W3CDTF">2018-05-23T09:35:00Z</dcterms:created>
  <dcterms:modified xsi:type="dcterms:W3CDTF">2018-05-23T10:49:00Z</dcterms:modified>
</cp:coreProperties>
</file>