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1E" w:rsidRPr="0087391E" w:rsidRDefault="0087391E" w:rsidP="0087391E">
      <w:pPr>
        <w:pStyle w:val="Titre1"/>
      </w:pPr>
      <w:proofErr w:type="spellStart"/>
      <w:r>
        <w:t>Clustering</w:t>
      </w:r>
      <w:proofErr w:type="spellEnd"/>
      <w:r>
        <w:t xml:space="preserve"> : calculs vectoriels et matriciels – </w:t>
      </w:r>
      <w:r w:rsidR="009F605C">
        <w:t>étude sur les différences de performances entre diverses méthodes de calcul</w:t>
      </w:r>
    </w:p>
    <w:p w:rsidR="00CC3BBB" w:rsidRDefault="00CC3BBB" w:rsidP="009F605C">
      <w:pPr>
        <w:pStyle w:val="Sous-titre"/>
      </w:pPr>
      <w:r>
        <w:t xml:space="preserve">Par Kevin Mwanangwa, Laurier Lavoie-Giasson </w:t>
      </w:r>
      <w:r w:rsidR="0087391E">
        <w:t>et Chris David</w:t>
      </w:r>
    </w:p>
    <w:p w:rsidR="00B745E2" w:rsidRDefault="00B745E2" w:rsidP="00B745E2">
      <w:pPr>
        <w:pStyle w:val="Titre2"/>
      </w:pPr>
      <w:r>
        <w:t>Introduction</w:t>
      </w:r>
    </w:p>
    <w:p w:rsidR="00B745E2" w:rsidRPr="00B745E2" w:rsidRDefault="00B745E2" w:rsidP="00B745E2">
      <w:pPr>
        <w:pStyle w:val="Titre3"/>
      </w:pPr>
      <w:r>
        <w:t>Questions posées</w:t>
      </w:r>
    </w:p>
    <w:p w:rsidR="00B745E2" w:rsidRDefault="00B745E2" w:rsidP="00B745E2">
      <w:pPr>
        <w:ind w:firstLine="708"/>
      </w:pPr>
      <w:r>
        <w:t xml:space="preserve">La direction dans laquelle ont été dirigées les observations concernait plutôt la performance </w:t>
      </w:r>
      <w:r w:rsidR="001B1374">
        <w:t>lors des calculs</w:t>
      </w:r>
      <w:bookmarkStart w:id="0" w:name="_GoBack"/>
      <w:bookmarkEnd w:id="0"/>
    </w:p>
    <w:p w:rsidR="00B745E2" w:rsidRDefault="00B745E2" w:rsidP="00B745E2">
      <w:pPr>
        <w:pStyle w:val="Titre3"/>
      </w:pPr>
      <w:r>
        <w:t>Hypothèses émises</w:t>
      </w:r>
    </w:p>
    <w:p w:rsidR="00B745E2" w:rsidRPr="00B745E2" w:rsidRDefault="00B745E2" w:rsidP="00B745E2"/>
    <w:p w:rsidR="009F605C" w:rsidRDefault="009F605C" w:rsidP="00B745E2">
      <w:pPr>
        <w:pStyle w:val="Titre2"/>
      </w:pPr>
      <w:r>
        <w:t>Méthode 1 : Calcul en utilisant un seul processeur</w:t>
      </w:r>
    </w:p>
    <w:p w:rsidR="00B745E2" w:rsidRPr="00B745E2" w:rsidRDefault="00B745E2" w:rsidP="00B745E2"/>
    <w:p w:rsidR="009F605C" w:rsidRDefault="009F605C" w:rsidP="00B745E2">
      <w:pPr>
        <w:pStyle w:val="Titre2"/>
      </w:pPr>
      <w:r>
        <w:t>Méthode 2 : Calcul concurrentiel utilisant plusieurs processeurs</w:t>
      </w:r>
    </w:p>
    <w:sectPr w:rsidR="009F60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5"/>
    <w:rsid w:val="000612D1"/>
    <w:rsid w:val="001B1374"/>
    <w:rsid w:val="004E5900"/>
    <w:rsid w:val="0087391E"/>
    <w:rsid w:val="009F605C"/>
    <w:rsid w:val="00B745E2"/>
    <w:rsid w:val="00CC3BBB"/>
    <w:rsid w:val="00D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93FD1"/>
  <w15:chartTrackingRefBased/>
  <w15:docId w15:val="{90518098-3D11-428E-946A-873C5956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3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0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F605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B745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45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Lavoie-Giasson Laurier</dc:creator>
  <cp:keywords/>
  <dc:description/>
  <cp:lastModifiedBy>Lavoie-Giasson Laurier</cp:lastModifiedBy>
  <cp:revision>1</cp:revision>
  <dcterms:created xsi:type="dcterms:W3CDTF">2017-12-13T00:37:00Z</dcterms:created>
  <dcterms:modified xsi:type="dcterms:W3CDTF">2017-12-13T03:27:00Z</dcterms:modified>
</cp:coreProperties>
</file>