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pPr>
        <ns0:jc ns0:val="center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Міністерство освіти і науки України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Національний технічний університет України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«Київський політехнічний інститут імені Ігоря Сікорського»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Факультет інформатики та обчислювальної техніки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Кафедра обчислювальної техніки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</ns0:p>
    <ns0:p>
      <ns0:pPr>
        <ns0:jc ns0:val="center"/>
        <ns0:spacing ns0:after="120" ns0:line="240" ns0:lineRule="auto"/>
      </ns0:pPr>
      <ns0:r>
        <ns0:rPr>
          <ns0:rFonts ns0:ascii="Times New Roman" ns0:hAnsi="Times New Roman" ns0:cs="Times New Roman"/>
          <ns0:sz ns0:val="32"/>
          <ns0:szCs ns0:val="32"/>
          <ns0:b/>
        </ns0:rPr>
        <ns0:t xml:space="preserve">Лабораторна робота №1</ns0:t>
      </ns0:r>
    </ns0:p>
    <ns0:p>
      <ns0:pPr>
        <ns0:jc ns0:val="center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з дисципліни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«Об’єктно-орієнтоване програмування»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на тему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«Знайомство із середовищем розробки та складання модульних проєктів програм»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</ns0:p>
    <ns0:p>
      <ns0:pPr>
        <ns0:jc ns0:val="right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Виконав: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студент групи ІМ-53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Школа Михайло Володимирович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Номер у списку — 27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Перевірив: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Рекечинський Д. О.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/>
      </ns0:r>
    </ns0:p>
    <ns0:p>
      <ns0:pPr>
        <ns0:jc ns0:val="center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Київ — 2026</ns0:t>
      </ns0:r>
    </ns0:p>
    <ns0:p>
      <ns0:r>
        <ns0:br ns0:type="pag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Мета роботи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Отримати перші навички створення програм для Windows і навчитися модульному програмуванню.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Завдання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1. Створити проєкт з ім’ям Lab1.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2. Написати вихідний текст програми згідно з варіантом завдання.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3. Скомпілювати програму й отримати виконуваний файл Lab1.exe.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4. Перевірити та за потреби налагодити програму.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5. Проаналізувати вихідний текст і результати роботи програми.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Варіант завдання — 27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Ж = 27.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В1 = Ж mod 4 = 27 mod 4 = 3.</ns0:t>
      </ns0:r>
      <ns0:r>
        <ns0:br/>
      </ns0:r>
      <ns0:r>
        <ns0:rPr>
          <ns0:rFonts ns0:ascii="Times New Roman" ns0:hAnsi="Times New Roman" ns0:cs="Times New Roman"/>
          <ns0:sz ns0:val="28"/>
          <ns0:szCs ns0:val="28"/>
        </ns0:rPr>
        <ns0:t xml:space="preserve">В2 = (Ж + 1) mod 4 = 28 mod 4 = 0.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Робота1 (варіант 3): діалогове вікно з List Box та кнопками «Так» і «Відміна». Список автоматично заповнюється назвами студентських груп ФІОТ. Після вибору групи та натискання «Так» її назва відображається у головному вікні.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Робота2 (варіант 0): окреме діалогове вікно з Edit Control та кнопками «Так» і «Відміна». Після введення рядка й натискання «Так» введений текст відображається у головному вікні.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Організація програми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Програму реалізовано мовою C++17 з використанням WinAPI. Робоче середовище — Visual Studio Code; система збирання — CMake; компілятор — GCC (MinGW-w64). Інтерфейс український, текст обробляється Unicode-функціями WinAPI.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Головне вікно містить меню «Робота1» і «Робота2». Кожний діалог має власний модуль і файл ресурсів. Callback-функції діалогів приховані в анонімних namespace. Модулі не включають один одного, а результат передають головному вікну через ResultCallback.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Діалоги немодальні, тому меню залишається доступним. Перед відкриттям нового діалогу головний модуль закриває попередній через DestroyWindow. Скасування не змінює результат. IsDialogMessageW забезпечує навігацію клавішами Tab, Enter та Esc.</ns0:t>
      </ns0:r>
    </ns0:p>
    <ns0:p>
      <ns0:r>
        <ns0:br ns0:type="pag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Вихідний текст програми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6"/>
          <ns0:szCs ns0:val="26"/>
        </ns0:rPr>
        <ns0:t xml:space="preserve">Нижче наведено фактичні вихідні тексти готового проєкту Lab1 для варіанта 27.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main.cpp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&lt;windows.h&gt;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&lt;string&gt;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"module1.h"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"module2.h"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"resource.h"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namespace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constexpr wchar_t WindowClassName[] = L"Lab1MainWindow";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HWND activeDialog = nullptr;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std::wstring result = L"Оберіть «Робота1» або «Робота2» у меню.";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void ShowResult(HWND owner, const std::wstring&amp; value)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result = value;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InvalidateRect(owner, nullptr, TRUE);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void CloseActiveDialog()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 (IsWindow(activeDialog))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DestroyWindow(activeDialog);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activeDialog = nullptr;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LRESULT CALLBACK WindowProcedure(HWND window, UINT message, WPARAM wParam, LPARAM lParam)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switch (message)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WM_COMMAND: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switch (LOWORD(wParam))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IDM_WORK1: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IDM_WORK2: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// Немодальні діалоги дозволяють обрати іншу роботу через меню.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// Попередній діалог завжди закривається перед створенням нового.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CloseActiveDialog();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activeDialog = LOWORD(wParam) == IDM_WORK1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? ShowGroupDialog(window, ShowResult)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: ShowTextDialog(window, ShowResult);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(!activeDialog)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MessageBoxW(window, L"Не вдалося створити діалогове вікно.",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    L"Lab1 — помилка", MB_OK | MB_ICONERROR);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return 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break;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WM_PAINT: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PAINTSTRUCT paint{};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HDC dc = BeginPaint(window, &amp;paint);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RECT area{};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GetClientRect(window, &amp;area);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area.left += 24;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area.top += 24;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area.right -= 24;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area.bottom -= 24;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HGDIOBJ previousFont = SelectObject(dc, GetStockObject(DEFAULT_GUI_FONT));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SetBkMode(dc, TRANSPARENT);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DrawTextW(dc, L"Лабораторна робота №1. Варіант 27\n"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L"Робота1 — вибір групи; Робота2 — введення тексту.",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-1, &amp;area, DT_LEFT | DT_TOP | DT_WORDBREAK | DT_NOPREFIX);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area.top += 70;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DrawTextW(dc, result.c_str(), -1, &amp;area,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DT_LEFT | DT_TOP | DT_WORDBREAK | DT_NOPREFIX);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SelectObject(dc, previousFont);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EndPaint(window, &amp;paint);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WM_SIZE: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InvalidateRect(window, nullptr, TRUE);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WM_CLOSE: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CloseActiveDialog();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DestroyWindow(window);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WM_DESTROY: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CloseActiveDialog();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PostQuitMessage(0);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0;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DefWindowProcW(window, message, wParam, lParam);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int WINAPI wWinMain(HINSTANCE instance, HINSTANCE, PWSTR, int showCommand)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WNDCLASSEXW windowClass{};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windowClass.cbSize = sizeof(windowClass);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windowClass.lpfnWndProc = WindowProcedure;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windowClass.hInstance = instance;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windowClass.hIcon = LoadIconW(nullptr, IDI_APPLICATION);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windowClass.hIconSm = windowClass.hIcon;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windowClass.hCursor = LoadCursorW(nullptr, IDC_ARROW);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windowClass.hbrBackground = reinterpret_cast&lt;HBRUSH&gt;(COLOR_WINDOW + 1);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windowClass.lpszMenuName = MAKEINTRESOURCEW(IDR_MAIN_MENU);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windowClass.lpszClassName = WindowClassName;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 (!RegisterClassExW(&amp;windowClass))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MessageBoxW(nullptr, L"Не вдалося зареєструвати головне вікно.",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L"Lab1 — помилка", MB_OK | MB_ICONERROR);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1;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HWND window = CreateWindowExW(0, WindowClassName, L"Lab1 — Варіант 27",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WS_OVERLAPPEDWINDOW, CW_USEDEFAULT, CW_USEDEFAULT, 720, 400,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nullptr, nullptr, instance, nullptr);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 (!window)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MessageBoxW(nullptr, L"Не вдалося створити головне вікно.",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L"Lab1 — помилка", MB_OK | MB_ICONERROR);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1;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ShowWindow(window, showCommand);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UpdateWindow(window);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MSG message{};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BOOL status;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while ((status = GetMessageW(&amp;message, nullptr, 0, 0)) &gt; 0)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// Tab, Enter та Esc обробляються як у звичайному Windows-діалозі.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if (!IsWindow(activeDialog) || !IsDialogMessageW(activeDialog, &amp;message))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TranslateMessage(&amp;message);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DispatchMessageW(&amp;message);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status == -1 ? 1 : static_cast&lt;int&gt;(message.wParam);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module1.cpp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"module1.h"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"module1_resources.h"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namespace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ResultCallback resultCallback = nullptr;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constexpr const wchar_t* Groups[] =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L"ІО-41", L"ІО-42", L"ІО-43", L"ІП-41", L"ІП-42", L"ІС-41", L"ІС-42"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// Анонімний namespace приховує callback від інших одиниць трансляції.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INT_PTR CALLBACK GroupDialogProcedure(HWND dialog, UINT message, WPARAM wParam, LPARAM)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switch (message)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WM_INITDIALOG: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HWND list = GetDlgItem(dialog, IDC_GROUP_LIST);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for (const wchar_t* group : Groups)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SendMessageW(list, LB_ADDSTRING, 0, reinterpret_cast&lt;LPARAM&gt;(group));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EnableWindow(GetDlgItem(dialog, IDOK), FALSE);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SetFocus(list);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FALSE;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WM_COMMAND: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switch (LOWORD(wParam))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IDC_GROUP_LIST: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(HIWORD(wParam) == LBN_SELCHANGE)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EnableWindow(GetDlgItem(dialog, IDOK),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    SendDlgItemMessageW(dialog, IDC_GROUP_LIST, LB_GETCURSEL, 0, 0) != LB_ERR);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break;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IDOK: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HWND list = GetDlgItem(dialog, IDC_GROUP_LIST);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LRESULT index = SendMessageW(list, LB_GETCURSEL, 0, 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(index == LB_ERR)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LRESULT length = SendMessageW(list, LB_GETTEXTLEN, static_cast&lt;WPARAM&gt;(index), 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(length == LB_ERR)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std::wstring value(static_cast&lt;size_t&gt;(length) + 1, L'\0');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SendMessageW(list, LB_GETTEXT, static_cast&lt;WPARAM&gt;(index),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reinterpret_cast&lt;LPARAM&gt;(&amp;value[0]));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value.resize(static_cast&lt;size_t&gt;(length));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HWND owner = GetWindow(dialog, GW_OWNER);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ResultCallback callback = resultCallback;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(callback)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callback(owner, L"Вибрана група: " + value);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IDCANCEL: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break;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WM_CLOSE: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FALSE;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HWND ShowGroupDialog(HWND owner, ResultCallback onResult)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resultCallback = onResult;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HINSTANCE instance = reinterpret_cast&lt;HINSTANCE&gt;(GetWindowLongPtrW(owner, GWLP_HINSTANCE));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HWND dialog = CreateDialogParamW(instance, MAKEINTRESOURCEW(IDD_GROUP_DIALOG),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owner, GroupDialogProcedure, 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 (dialog)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ShowWindow(dialog, SW_SHOW);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dialog;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module1.h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"dialog_result.h"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HWND ShowGroupDialog(HWND owner, ResultCallback onResult);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module1_resources.h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IDD_GROUP_DIALOG 201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IDC_GROUP_LIST 202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module1.rc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code_page(65001)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&lt;windows.h&gt;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"module1_resources.h"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IDD_GROUP_DIALOG DIALOGEX 0, 0, 250, 190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STYLE DS_SETFONT | WS_POPUP | WS_CAPTION | WS_SYSMENU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EXSTYLE WS_EX_CONTROLPARENT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CAPTION "Робота1 — вибір групи ФІОТ"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FONT 9, "Segoe UI"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BEGIN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LTEXT "Оберіть студентську групу:", -1, 12, 12, 220, 14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LISTBOX IDC_GROUP_LIST, 12, 32, 226, 116,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LBS_NOTIFY | LBS_NOINTEGRALHEIGHT | WS_VSCROLL | WS_TABSTOP | WS_BORDER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DEFPUSHBUTTON "Так", IDOK, 112, 164, 58, 16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PUSHBUTTON "Відміна", IDCANCEL, 178, 164, 60, 16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module2.cpp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"module2.h"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"module2_resources.h"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namespace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ResultCallback resultCallback = nullptr;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INT_PTR CALLBACK TextDialogProcedure(HWND dialog, UINT message, WPARAM wParam, LPARAM)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switch (message)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WM_INITDIALOG: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SendDlgItemMessageW(dialog, IDC_TEXT_INPUT, EM_SETLIMITTEXT, 4096, 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SetFocus(GetDlgItem(dialog, IDC_TEXT_INPUT));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FALSE;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WM_COMMAND: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switch (LOWORD(wParam))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IDOK: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HWND input = GetDlgItem(dialog, IDC_TEXT_INPUT);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int length = GetWindowTextLengthW(input);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std::wstring value(static_cast&lt;size_t&gt;(length) + 1, L'\0');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int copied = GetWindowTextW(input, &amp;value[0], length + 1);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value.resize(static_cast&lt;size_t&gt;(copied));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HWND owner = GetWindow(dialog, GW_OWNER);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ResultCallback callback = resultCallback;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if (callback)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    callback(owner, L"Введений текст: " + value);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case IDCANCEL: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break;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case WM_CLOSE: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DestroyWindow(dialog);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return TRUE;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FALSE;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HWND ShowTextDialog(HWND owner, ResultCallback onResult)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resultCallback = onResult;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HINSTANCE instance = reinterpret_cast&lt;HINSTANCE&gt;(GetWindowLongPtrW(owner, GWLP_HINSTANCE));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HWND dialog = CreateDialogParamW(instance, MAKEINTRESOURCEW(IDD_TEXT_DIALOG),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owner, TextDialogProcedure, 0);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 (dialog) {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ShowWindow(dialog, SW_SHOW);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}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return dialog;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}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module2.h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"dialog_result.h"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HWND ShowTextDialog(HWND owner, ResultCallback onResult);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module2_resources.h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IDD_TEXT_DIALOG 301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IDC_TEXT_INPUT 302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module2.rc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code_page(65001)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&lt;windows.h&gt;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"module2_resources.h"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IDD_TEXT_DIALOG DIALOGEX 0, 0, 290, 102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STYLE DS_SETFONT | WS_POPUP | WS_CAPTION | WS_SYSMENU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EXSTYLE WS_EX_CONTROLPARENT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CAPTION "Робота2 — введення тексту"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FONT 9, "Segoe UI"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BEGIN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LTEXT "Введіть рядок тексту:", -1, 12, 12, 264, 14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EDITTEXT IDC_TEXT_INPUT, 12, 32, 266, 16, ES_AUTOHSCROLL | WS_TABSTOP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DEFPUSHBUTTON "Так", IDOK, 152, 74, 58, 16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PUSHBUTTON "Відміна", IDCANCEL, 218, 74, 60, 16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dialog_result.h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&lt;windows.h&gt;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&lt;string&gt;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// Спільний контракт результату, без залежності між модулями діалогів.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using ResultCallback = void (*)(HWND owner, const std::wstring&amp; value);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resource.h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once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IDR_MAIN_MENU 100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IDM_WORK1 101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#define IDM_WORK2 102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resource.rc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#pragma code_page(65001)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&lt;windows.h&gt;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#include "resource.h"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IDR_MAIN_MENU MENU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BEGIN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MENUITEM "Робота1", IDM_WORK1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MENUITEM "Робота2", IDM_WORK2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CMakeLists.txt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cmake_minimum_required(VERSION 3.20)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project(Lab1 LANGUAGES CXX RC)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if(NOT WIN32)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message(FATAL_ERROR "Lab1 requires Windows and the WinAPI.")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endif()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option(LAB1_BUILD_TESTS "Build WinAPI integration smoke checks" OFF)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if(LAB1_BUILD_TESTS)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add_executable(Lab1Smoke tests/smoke.cpp module1.cpp module2.cpp resource.rc module1.rc module2.rc)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target_compile_features(Lab1Smoke PRIVATE cxx_std_17)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target_compile_definitions(Lab1Smoke PRIVATE UNICODE _UNICODE WIN32_LEAN_AND_MEAN NOMINMAX)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target_link_libraries(Lab1Smoke PRIVATE user32 gdi32)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if(MSVC)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target_compile_options(Lab1Smoke PRIVATE $&lt;$&lt;COMPILE_LANGUAGE:CXX&gt;:/W4&gt; $&lt;$&lt;COMPILE_LANGUAGE:CXX&gt;:/utf-8&gt;)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elseif(MINGW)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target_compile_options(Lab1Smoke PRIVATE "$&lt;$&lt;COMPILE_LANGUAGE:CXX&gt;:-Wall;-Wextra;-Wpedantic;-finput-charset=UTF-8&gt;")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target_link_options(Lab1Smoke PRIVATE -static-libgcc -static-libstdc++)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endif()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endif()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add_executable(Lab1 WIN32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main.cpp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module1.cpp module1.h module1_resources.h module1.rc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module2.cpp module2.h module2_resources.h module2.rc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dialog_result.h resource.h resource.rc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target_compile_features(Lab1 PRIVATE cxx_std_17)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target_compile_definitions(Lab1 PRIVATE UNICODE _UNICODE WIN32_LEAN_AND_MEAN NOMINMAX)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target_link_libraries(Lab1 PRIVATE user32 gdi32)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if(MSVC)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target_compile_options(Lab1 PRIVATE $&lt;$&lt;COMPILE_LANGUAGE:CXX&gt;:/W4&gt; $&lt;$&lt;COMPILE_LANGUAGE:CXX&gt;:/utf-8&gt;)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else()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target_compile_options(Lab1 PRIVATE "$&lt;$&lt;COMPILE_LANGUAGE:CXX&gt;:-Wall;-Wextra;-Wpedantic;-finput-charset=UTF-8&gt;")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if(MINGW)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    target_link_options(Lab1 PRIVATE -municode -static-libgcc -static-libstdc++)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    endif()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6"/>
          <ns0:szCs ns0:val="16"/>
        </ns0:rPr>
        <ns0:t xml:space="preserve">endif()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16"/>
          <ns0:szCs ns0:val="16"/>
        </ns0:rPr>
        <ns0:t xml:space="preserve"/>
      </ns0:r>
    </ns0:p>
    <ns0:p>
      <ns0:r>
        <ns0:br ns0:type="pag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Скріншоти роботи програми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Ілюстрації отримано з виконуваного файлу Lab1.exe цього проєкту.</ns0:t>
      </ns0:r>
    </ns0:p>
    <ns0:p>
      <ns0:pPr>
        <ns0:jc ns0:val="center"/>
        <ns0:keepNext/>
      </ns0:pPr>
      <ns0:r>
        <ns0:drawing>
          <ns1:inline distT="0" distB="0" distL="0" distR="0">
            <ns1:extent cx="5900000" cy="3277778"/>
            <ns1:docPr id="1" name="01-main.png"/>
            <ns1:cNvGraphicFramePr/>
            <ns2:graphic>
              <ns2:graphicData uri="http://schemas.openxmlformats.org/drawingml/2006/picture">
                <ns3:pic>
                  <ns3:nvPicPr>
                    <ns3:cNvPr id="1" name="01-main.png"/>
                    <ns3:cNvPicPr/>
                  </ns3:nvPicPr>
                  <ns3:blipFill>
                    <ns2:blip ns4:embed="rIdReport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00000" cy="32777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jc ns0:val="center"/>
        <ns0:spacing ns0:after="180" ns0:line="240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Рисунок 1 — Головне вікно Lab1 та меню «Робота1» і «Робота2».</ns0:t>
      </ns0:r>
    </ns0:p>
    <ns0:p>
      <ns0:r>
        <ns0:br ns0:type="page"/>
      </ns0:r>
    </ns0:p>
    <ns0:p>
      <ns0:pPr>
        <ns0:jc ns0:val="center"/>
        <ns0:keepNext/>
      </ns0:pPr>
      <ns0:r>
        <ns0:drawing>
          <ns1:inline distT="0" distB="0" distL="0" distR="0">
            <ns1:extent cx="4229100" cy="3667125"/>
            <ns1:docPr id="2" name="02-groups.png"/>
            <ns1:cNvGraphicFramePr/>
            <ns2:graphic>
              <ns2:graphicData uri="http://schemas.openxmlformats.org/drawingml/2006/picture">
                <ns3:pic>
                  <ns3:nvPicPr>
                    <ns3:cNvPr id="2" name="02-groups.png"/>
                    <ns3:cNvPicPr/>
                  </ns3:nvPicPr>
                  <ns3:blipFill>
                    <ns2:blip ns4:embed="rIdReport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229100" cy="3667125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jc ns0:val="center"/>
        <ns0:spacing ns0:after="180" ns0:line="240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Рисунок 2 — Робота1: автоматично заповнений список груп, вибір ІО-42.</ns0:t>
      </ns0:r>
    </ns0:p>
    <ns0:p>
      <ns0:pPr>
        <ns0:jc ns0:val="center"/>
        <ns0:keepNext/>
      </ns0:pPr>
      <ns0:r>
        <ns0:drawing>
          <ns1:inline distT="0" distB="0" distL="0" distR="0">
            <ns1:extent cx="5900000" cy="3277778"/>
            <ns1:docPr id="3" name="03-group-result.png"/>
            <ns1:cNvGraphicFramePr/>
            <ns2:graphic>
              <ns2:graphicData uri="http://schemas.openxmlformats.org/drawingml/2006/picture">
                <ns3:pic>
                  <ns3:nvPicPr>
                    <ns3:cNvPr id="3" name="03-group-result.png"/>
                    <ns3:cNvPicPr/>
                  </ns3:nvPicPr>
                  <ns3:blipFill>
                    <ns2:blip ns4:embed="rIdReport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00000" cy="32777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jc ns0:val="center"/>
        <ns0:spacing ns0:after="180" ns0:line="240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Рисунок 3 — Назва вибраної групи у головному вікні після «Так».</ns0:t>
      </ns0:r>
    </ns0:p>
    <ns0:p>
      <ns0:r>
        <ns0:br ns0:type="page"/>
      </ns0:r>
    </ns0:p>
    <ns0:p>
      <ns0:pPr>
        <ns0:jc ns0:val="center"/>
        <ns0:keepNext/>
      </ns0:pPr>
      <ns0:r>
        <ns0:drawing>
          <ns1:inline distT="0" distB="0" distL="0" distR="0">
            <ns1:extent cx="4895850" cy="2095500"/>
            <ns1:docPr id="4" name="04-text.png"/>
            <ns1:cNvGraphicFramePr/>
            <ns2:graphic>
              <ns2:graphicData uri="http://schemas.openxmlformats.org/drawingml/2006/picture">
                <ns3:pic>
                  <ns3:nvPicPr>
                    <ns3:cNvPr id="4" name="04-text.png"/>
                    <ns3:cNvPicPr/>
                  </ns3:nvPicPr>
                  <ns3:blipFill>
                    <ns2:blip ns4:embed="rIdReport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895850" cy="20955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jc ns0:val="center"/>
        <ns0:spacing ns0:after="180" ns0:line="240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Рисунок 4 — Робота2: введення рядка в Edit Control.</ns0:t>
      </ns0:r>
    </ns0:p>
    <ns0:p>
      <ns0:pPr>
        <ns0:jc ns0:val="center"/>
        <ns0:keepNext/>
      </ns0:pPr>
      <ns0:r>
        <ns0:drawing>
          <ns1:inline distT="0" distB="0" distL="0" distR="0">
            <ns1:extent cx="5900000" cy="3277778"/>
            <ns1:docPr id="5" name="05-text-result.png"/>
            <ns1:cNvGraphicFramePr/>
            <ns2:graphic>
              <ns2:graphicData uri="http://schemas.openxmlformats.org/drawingml/2006/picture">
                <ns3:pic>
                  <ns3:nvPicPr>
                    <ns3:cNvPr id="5" name="05-text-result.png"/>
                    <ns3:cNvPicPr/>
                  </ns3:nvPicPr>
                  <ns3:blipFill>
                    <ns2:blip ns4:embed="rIdReport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00000" cy="32777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</ns0:p>
    <ns0:p>
      <ns0:pPr>
        <ns0:jc ns0:val="center"/>
        <ns0:spacing ns0:after="180" ns0:line="240" ns0:lineRule="auto"/>
      </ns0:pPr>
      <ns0:r>
        <ns0:rPr>
          <ns0:rFonts ns0:ascii="Times New Roman" ns0:hAnsi="Times New Roman" ns0:cs="Times New Roman"/>
          <ns0:sz ns0:val="24"/>
          <ns0:szCs ns0:val="24"/>
        </ns0:rPr>
        <ns0:t xml:space="preserve">Рисунок 5 — Введений рядок у головному вікні після «Так».</ns0:t>
      </ns0:r>
    </ns0:p>
    <ns0:p>
      <ns0:r>
        <ns0:br ns0:type="page"/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Діаграма залежностей файлів та модулів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main.cpp (wWinMain, головне вікно, цикл повідомлень)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├── module1.h → module1.cpp (вибір групи)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│                  └── module1_resources.h + module1.rc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├── module2.h → module2.cpp (введення тексту)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│                  └── module2_resources.h + module2.rc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└── resource.h + resource.rc (головне меню)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module1.h ─┐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           ├── dialog_result.h (спільний контракт ResultCallback)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module2.h ─┘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module1.cpp ── ResultCallback ──► main.cpp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module2.cpp ── ResultCallback ──► main.cpp</ns0:t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/>
      </ns0:r>
    </ns0:p>
    <ns0:p>
      <ns0:pPr>
        <ns0:jc ns0:val="left"/>
        <ns0:spacing ns0:after="0" ns0:line="240" ns0:lineRule="auto"/>
      </ns0:pPr>
      <ns0:r>
        <ns0:rPr>
          <ns0:rFonts ns0:ascii="Consolas" ns0:hAnsi="Consolas" ns0:cs="Consolas"/>
          <ns0:sz ns0:val="18"/>
          <ns0:szCs ns0:val="18"/>
        </ns0:rPr>
        <ns0:t xml:space="preserve">CMakeLists.txt → компіляція .cpp і .rc → Lab1.exe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Стрілки до заголовків і ресурсів показують залежності під час збирання; стрілки ResultCallback — передавання підтвердженого результату. module1 та module2 не мають залежностей один від одного.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Перевірка роботи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Проєкт успішно скомпільовано через CMake. Перевірено створення головного вікна і діалогів, автоматичне заповнення списку, підтвердження групи та Unicode-тексту, скасування, порожній рядок, перемикання між діалогами й повторні відкриття. Готовий Lab1.exe запускається, створює головне вікно та після закриття завершується з кодом 0.</ns0:t>
      </ns0:r>
    </ns0:p>
    <ns0:p>
      <ns0:pPr>
        <ns0:jc ns0:val="left"/>
        <ns0:spacing ns0:after="180" ns0:line="240" ns0:lineRule="auto"/>
        <ns0:keepNext/>
      </ns0:pPr>
      <ns0:r>
        <ns0:rPr>
          <ns0:rFonts ns0:ascii="Times New Roman" ns0:hAnsi="Times New Roman" ns0:cs="Times New Roman"/>
          <ns0:sz ns0:val="28"/>
          <ns0:szCs ns0:val="28"/>
          <ns0:b/>
        </ns0:rPr>
        <ns0:t xml:space="preserve">Висновки</ns0:t>
      </ns0:r>
    </ns0:p>
    <ns0:p>
      <ns0:pPr>
        <ns0:jc ns0:val="both"/>
        <ns0:spacing ns0:after="120" ns0:line="240" ns0:lineRule="auto"/>
      </ns0:pPr>
      <ns0:r>
        <ns0:rPr>
          <ns0:rFonts ns0:ascii="Times New Roman" ns0:hAnsi="Times New Roman" ns0:cs="Times New Roman"/>
          <ns0:sz ns0:val="28"/>
          <ns0:szCs ns0:val="28"/>
        </ns0:rPr>
        <ns0:t xml:space="preserve">Під час лабораторної роботи виконано завдання для варіанта 27: створено Windows-програму Lab1 на C++ та WinAPI з головним вікном і двома незалежними модулями. Реалізовано вибір групи через List Box і введення тексту через Edit Control. Підтверджені дані передаються головному вікну через callback і відображаються після перемальовування. Освоєно створення вікон, обробку повідомлень, роботу з ресурсами та збирання модульного проєкту. Поділ коду й ресурсів забезпечує незалежність діалогів, а керування активним діалогом дозволяє автоматично закривати попереднє вікно.</ns0:t>
      </ns0:r>
    </ns0:p>
    <ns0:sectPr>
      <ns0:pgSz ns0:w="11906" ns0:h="16838"/>
      <ns0:pgMar ns0:top="1134" ns0:right="850" ns0:bottom="1134" ns0:left="1701" ns0:header="708" ns0:footer="708" ns0:gutter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203D9D"/>
    <w:multiLevelType w:val="hybridMultilevel"/>
    <w:tmpl w:val="4006B6AC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F"/>
    <w:rsid w:val="004D527E"/>
    <w:rsid w:val="005469B3"/>
    <w:rsid w:val="009541C5"/>
    <w:rsid w:val="009864CF"/>
    <w:rsid w:val="00BB431A"/>
    <w:rsid w:val="00D5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2E30-0D6E-42E7-936C-7F3192D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541C5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10" Type="http://schemas.openxmlformats.org/officeDocument/2006/relationships/theme" Target="theme/theme1.xml" /><ns0:Relationship Id="rId4" Type="http://schemas.openxmlformats.org/officeDocument/2006/relationships/webSettings" Target="webSettings.xml" /><ns0:Relationship Id="rId9" Type="http://schemas.openxmlformats.org/officeDocument/2006/relationships/fontTable" Target="fontTable.xml" /><ns0:Relationship Id="rIdReport1" Type="http://schemas.openxmlformats.org/officeDocument/2006/relationships/image" Target="media/01-main.png" /><ns0:Relationship Id="rIdReport2" Type="http://schemas.openxmlformats.org/officeDocument/2006/relationships/image" Target="media/02-groups.png" /><ns0:Relationship Id="rIdReport3" Type="http://schemas.openxmlformats.org/officeDocument/2006/relationships/image" Target="media/03-group-result.png" /><ns0:Relationship Id="rIdReport4" Type="http://schemas.openxmlformats.org/officeDocument/2006/relationships/image" Target="media/04-text.png" /><ns0:Relationship Id="rIdReport5" Type="http://schemas.openxmlformats.org/officeDocument/2006/relationships/image" Target="media/05-text-result.png" /></ns0: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5515</Words>
  <Characters>3144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15.0000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Лабораторна робота №1 — варіант 27</dc:title>
  <dc:subject/>
  <dc:creator>Школа Михайло Володимирович</dc:creator>
  <dc:description/>
  <ns0:lastModifiedBy>Школа Михайло Володимирович</ns0:lastModifiedBy>
  <ns0:revision>2</ns0:revision>
  <ns2:created xsi:type="dcterms:W3CDTF">2026-09-15T16:06:00Z</ns2:created>
  <ns2:modified xsi:type="dcterms:W3CDTF">2026-09-15T16:06:00Z</ns2:modified>
  <dc:language>en-US</dc:language>
</ns0:coreProperties>
</file>