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1E6E5" w14:textId="2A825C95" w:rsidR="00733C78" w:rsidRPr="00554992" w:rsidRDefault="2A34EE8E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r w:rsidR="00554992"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957006587"/>
        <w:docPartObj>
          <w:docPartGallery w:val="Table of Contents"/>
          <w:docPartUnique/>
        </w:docPartObj>
      </w:sdtPr>
      <w:sdtEndPr/>
      <w:sdtContent>
        <w:p w14:paraId="338D8C9D" w14:textId="17816430" w:rsidR="00705F49" w:rsidRPr="00705F49" w:rsidRDefault="00554992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instrText>TOC \o \z \u \h</w:instrText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99188" w:history="1">
            <w:r w:rsidR="00705F49"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Ведение</w:t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_Toc230699188 \h </w:instrText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05F49"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83229" w14:textId="41482EF2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89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Основы работы видеоаналитики и сферы применения данного программного обеспечения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_Toc230699189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9218A" w14:textId="7040BE54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0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Технические составляющие видеоаналитического программного обеспечения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_Toc230699190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89263" w14:textId="303EA9E0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1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Сферы применения видеоаналитического программного обеспечения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_Toc230699191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49EFB" w14:textId="3AE7838C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2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Правовое регулирование в области видеоаналитики и биометрии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_Toc230699192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3D3CF" w14:textId="1EEE519C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3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Практическое использование видеоаналитики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_Toc230699193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170C2" w14:textId="579D7772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4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Установка и развертывание приложения по распознаванию объектов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_Toc230699194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FA408" w14:textId="5A6F5F71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5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Анализ данных и методология улучшения качества распознавания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_Toc230699195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4B3C7" w14:textId="141D1CBD" w:rsidR="00705F49" w:rsidRPr="00705F49" w:rsidRDefault="00705F49">
          <w:pPr>
            <w:pStyle w:val="20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699196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_Toc230699196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1B036" w14:textId="18F18F19" w:rsidR="00705F49" w:rsidRDefault="00705F49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9197" w:history="1">
            <w:r w:rsidRPr="00705F4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_Toc230699197 \h </w:instrTex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705F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A1887" w14:textId="33F405C1" w:rsidR="00733C78" w:rsidRPr="00554992" w:rsidRDefault="00554992" w:rsidP="00554992">
          <w:pPr>
            <w:pStyle w:val="20"/>
            <w:tabs>
              <w:tab w:val="right" w:leader="dot" w:pos="88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50D0479" w14:textId="1198B0B5" w:rsidR="00733C78" w:rsidRPr="00554992" w:rsidRDefault="00733C78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6" w14:textId="5588FA6E" w:rsidR="00733C78" w:rsidRPr="00554992" w:rsidRDefault="00554992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-5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4992">
        <w:rPr>
          <w:lang w:val="en-US"/>
        </w:rPr>
        <w:br w:type="page"/>
      </w:r>
      <w:bookmarkStart w:id="0" w:name="_GoBack"/>
      <w:bookmarkEnd w:id="0"/>
    </w:p>
    <w:p w14:paraId="00000017" w14:textId="77777777" w:rsidR="00733C78" w:rsidRPr="00554992" w:rsidRDefault="59A2A011" w:rsidP="00554992">
      <w:pPr>
        <w:pStyle w:val="2"/>
        <w:keepNext w:val="0"/>
        <w:keepLines w:val="0"/>
        <w:widowControl w:val="0"/>
        <w:spacing w:before="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550714340"/>
      <w:bookmarkStart w:id="2" w:name="_Toc230699188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Ведение</w:t>
      </w:r>
      <w:bookmarkEnd w:id="1"/>
      <w:bookmarkEnd w:id="2"/>
    </w:p>
    <w:p w14:paraId="00000019" w14:textId="2C235888" w:rsidR="00733C78" w:rsidRPr="00554992" w:rsidRDefault="59A2A011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Данный дипломный проект, посвящен теме использования видеоаналитического программного обеспечения в сфере физической безопасности, а также технической и юридической стороне данного вопроса. 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данного дипломного проекта будет подготовлен 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</w:rPr>
        <w:t xml:space="preserve"> сервер, установлено видеоаналитическое программное обеспечение. Будет стимулирован процесс поиска условного злоумышленника, а также дан анализ и методологии по улучшению качества распознавания.</w:t>
      </w:r>
    </w:p>
    <w:p w14:paraId="0000001A" w14:textId="30D1CE77" w:rsidR="00733C78" w:rsidRPr="00554992" w:rsidRDefault="59A2A011" w:rsidP="00B25E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Общественная безопасность - важное условие для стабильного процветания общества. Ее обеспечение создает пласт на рынке товаров и услуг, который стремятся заполнить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-компании, имеющие продукт, способный предоставить условия для более эффективного решения проблем в сфере физической безопасности. Это </w:t>
      </w:r>
      <w:r w:rsidR="0001137C" w:rsidRPr="00554992">
        <w:rPr>
          <w:rFonts w:ascii="Times New Roman" w:eastAsia="Times New Roman" w:hAnsi="Times New Roman" w:cs="Times New Roman"/>
          <w:sz w:val="28"/>
          <w:szCs w:val="28"/>
        </w:rPr>
        <w:t>касается,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как и безопасности жизнедеятельности на предприятиях, так и обеспечения безопасности людей на массовых мероприятиях или эксплуатации систем в ходе следственных мероприятий. Самым ходовым техническим решением последних лет, является видеоаналитика. Миллионы камер по городам России включены в различные системы распознавания лиц, контроля посещения, системы бизнес-анализа и другие подобные инфраструктуры. Чем больше задача на обработку видеопотока, тем больше необходимо затрачивать вычислительных ресурсов и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-специалистов поддержки и сопровождения, чтобы продукт стабильно работал и выполнял поставленные задачи. </w:t>
      </w:r>
    </w:p>
    <w:p w14:paraId="68CEF234" w14:textId="7D663C97" w:rsidR="00632AA6" w:rsidRDefault="59A2A011" w:rsidP="00B25E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Данная тема актуальна в эпоху глобальной цифровизации, где работу часовых наблюдателей давно заменили камеры видеонаблюдения. Скрытое за ними программное обеспечение нужно уметь обслуживать и устранять неисправности, а также работать над улучшением распознавания путем улучшения работы нейронных моделей или работы с качеством получаемого видеопотока. Обслуживание и устранение технологических неисправностей той или иной системы, может являться критическим для безопасности граждан не в </w:t>
      </w:r>
      <w:r w:rsidR="00632AA6" w:rsidRPr="00554992">
        <w:rPr>
          <w:rFonts w:ascii="Times New Roman" w:eastAsia="Times New Roman" w:hAnsi="Times New Roman" w:cs="Times New Roman"/>
          <w:sz w:val="28"/>
          <w:szCs w:val="28"/>
        </w:rPr>
        <w:t>цифровом,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но в физическом мире.</w:t>
      </w:r>
    </w:p>
    <w:p w14:paraId="722489AE" w14:textId="77777777" w:rsidR="00632AA6" w:rsidRDefault="00632AA6" w:rsidP="00632A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Задачами дипломного проекта являются</w:t>
      </w:r>
    </w:p>
    <w:p w14:paraId="7EC2D26A" w14:textId="1C3D94F0" w:rsidR="00632AA6" w:rsidRPr="00632AA6" w:rsidRDefault="00632AA6" w:rsidP="00632AA6">
      <w:pPr>
        <w:pStyle w:val="a9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 xml:space="preserve">Подготовка </w:t>
      </w:r>
      <w:r w:rsidRPr="00632AA6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632AA6">
        <w:rPr>
          <w:rFonts w:ascii="Times New Roman" w:eastAsia="Times New Roman" w:hAnsi="Times New Roman" w:cs="Times New Roman"/>
          <w:sz w:val="28"/>
          <w:szCs w:val="28"/>
        </w:rPr>
        <w:t xml:space="preserve"> сервера, для работы с чувствительными данными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0F369B" w14:textId="0D841FBC" w:rsidR="00632AA6" w:rsidRPr="00632AA6" w:rsidRDefault="00632AA6" w:rsidP="00632AA6">
      <w:pPr>
        <w:pStyle w:val="a9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Установка и настройка программного обеспечения по распознаванию и аналитике.</w:t>
      </w:r>
    </w:p>
    <w:p w14:paraId="49AE82CB" w14:textId="1792E28A" w:rsidR="00632AA6" w:rsidRPr="00632AA6" w:rsidRDefault="00632AA6" w:rsidP="00632AA6">
      <w:pPr>
        <w:pStyle w:val="a9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Анализ полученных данных и выявление оптимальных настроек системы видеонаблюдения и программного обеспечения.</w:t>
      </w:r>
    </w:p>
    <w:p w14:paraId="0000001B" w14:textId="0554D93F" w:rsidR="00733C78" w:rsidRPr="00632AA6" w:rsidRDefault="00632AA6" w:rsidP="00632AA6">
      <w:pPr>
        <w:pStyle w:val="a9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Обнаружение злоумышленника путем взаимодействия с системой видеонаблюдения.</w:t>
      </w:r>
      <w:r w:rsidR="00554992" w:rsidRPr="00554992">
        <w:br w:type="page"/>
      </w:r>
    </w:p>
    <w:p w14:paraId="0000001C" w14:textId="2C889713" w:rsidR="00733C78" w:rsidRPr="00554992" w:rsidRDefault="4CB84870" w:rsidP="00554992">
      <w:pPr>
        <w:pStyle w:val="2"/>
        <w:keepNext w:val="0"/>
        <w:keepLines w:val="0"/>
        <w:widowControl w:val="0"/>
        <w:numPr>
          <w:ilvl w:val="0"/>
          <w:numId w:val="10"/>
        </w:numPr>
        <w:spacing w:before="0"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763946228"/>
      <w:bookmarkStart w:id="4" w:name="_Toc230699189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Основы работы видеоаналитики и сферы применения</w:t>
      </w:r>
      <w:r w:rsidR="0A2F32AA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данного </w:t>
      </w:r>
      <w:bookmarkEnd w:id="3"/>
      <w:r w:rsidR="0001137C">
        <w:rPr>
          <w:rFonts w:ascii="Times New Roman" w:eastAsia="Times New Roman" w:hAnsi="Times New Roman" w:cs="Times New Roman"/>
          <w:sz w:val="28"/>
          <w:szCs w:val="28"/>
        </w:rPr>
        <w:t>программного обеспечения</w:t>
      </w:r>
      <w:bookmarkEnd w:id="4"/>
      <w:r w:rsidR="000113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C2E60F" w14:textId="22387A68" w:rsidR="78BBDBC7" w:rsidRPr="00554992" w:rsidRDefault="78BBDBC7" w:rsidP="00554992">
      <w:pPr>
        <w:pStyle w:val="2"/>
        <w:keepNext w:val="0"/>
        <w:keepLines w:val="0"/>
        <w:widowControl w:val="0"/>
        <w:spacing w:before="0"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30699190"/>
      <w:r w:rsidRPr="00554992">
        <w:rPr>
          <w:rFonts w:ascii="Times New Roman" w:eastAsia="Times New Roman" w:hAnsi="Times New Roman" w:cs="Times New Roman"/>
          <w:sz w:val="28"/>
          <w:szCs w:val="28"/>
        </w:rPr>
        <w:t>1.1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09AE24" w:rsidRPr="00554992">
        <w:rPr>
          <w:rFonts w:ascii="Times New Roman" w:eastAsia="Times New Roman" w:hAnsi="Times New Roman" w:cs="Times New Roman"/>
          <w:sz w:val="28"/>
          <w:szCs w:val="28"/>
        </w:rPr>
        <w:t>Технические составляющие видеоаналитического программного обеспечения</w:t>
      </w:r>
      <w:bookmarkEnd w:id="5"/>
    </w:p>
    <w:p w14:paraId="0000001E" w14:textId="3E31FE25" w:rsidR="00733C78" w:rsidRPr="001139D4" w:rsidRDefault="59A2A011" w:rsidP="000113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Для начала стоит разобраться что из себя представляет видеоаналитика. Термин видеоаналитика понимается как - технология, применяющая методы компьютерного зрения для автоматизированного извлечения различных данных на основе анализа последовательности изображений, получаемых с видеокамер в режиме реального времени или из архивных записей. Видеоаналитика представляет собой программное обеспечение для обработки видеоконтента. Основой данного ПО является набор алгоритмов машинного зрения, которые обеспечивают видеомониторинг и анализ данных без активного участия человека. Компьютерное зрение - это способность компьютера отличать и корректно идентифицировать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объекты,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представленные на изображении. Также ключевым элементом являются нейронные сети. В информационных технологиях это - программное или аппаратное обеспечение, отвечающее за способность обучения компьютера или иной программы более сложным алгоритмам и задачам. Совокупность приведенных выше элементов позволяет создать целевое программное обеспечение, отвечающее конкретным задачам. </w:t>
      </w:r>
    </w:p>
    <w:p w14:paraId="0000001F" w14:textId="5135E922" w:rsidR="00733C78" w:rsidRPr="00554992" w:rsidRDefault="59A2A011" w:rsidP="000113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Также стоит отметить, что для корректной работы видеоаналитического ПО, требуется соответствующая инфраструктура. Если в простой сети это может быть одна камера и один компьютера, то в высокоуровневых системах,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городских или муниципально-транспортных, может использоваться всевозможное ПО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и оборудования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для поддержки отказоустойчивости сети. Это говорить нам о том, что сфера видеоаналитики, также технически зависима от соответствующих специалистов. Ниже в таблице 1 представлены технологии и ПО, что используются в построении высоконагруженных сетей видеоаналитики. </w:t>
      </w:r>
    </w:p>
    <w:p w14:paraId="1C3D9BFD" w14:textId="77777777" w:rsidR="00554992" w:rsidRPr="00554992" w:rsidRDefault="00554992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3BFA3F96" w:rsidR="00733C78" w:rsidRPr="00554992" w:rsidRDefault="1D15942B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jc w:val="right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139D4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Таблица 1</w:t>
      </w:r>
      <w:r w:rsidR="00554992" w:rsidRPr="00554992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A662D38" w14:textId="6C650FF7" w:rsidR="00554992" w:rsidRPr="00554992" w:rsidRDefault="0001137C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Технологии участвующие в проектах видеоаналитик</w:t>
      </w:r>
    </w:p>
    <w:tbl>
      <w:tblPr>
        <w:tblStyle w:val="a5"/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4252"/>
        <w:gridCol w:w="2268"/>
      </w:tblGrid>
      <w:tr w:rsidR="00554992" w:rsidRPr="00554992" w14:paraId="6C412A7A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61A76A2C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ехнология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0765EF31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рименение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1105E90D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римеры</w:t>
            </w:r>
          </w:p>
        </w:tc>
      </w:tr>
      <w:tr w:rsidR="00554992" w:rsidRPr="00554992" w14:paraId="40F5F1A3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Сетевые протоколы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3391FAD6" w:rsidR="00733C78" w:rsidRPr="00554992" w:rsidRDefault="59A2A011" w:rsidP="00554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Обеспечивают п</w:t>
            </w:r>
            <w:r w:rsidR="0001137C">
              <w:rPr>
                <w:rFonts w:ascii="Times New Roman" w:eastAsia="Times New Roman" w:hAnsi="Times New Roman" w:cs="Times New Roman"/>
                <w:sz w:val="24"/>
                <w:szCs w:val="24"/>
              </w:rPr>
              <w:t>ередачу данных с видеокамеры для</w:t>
            </w: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посредством сети интернет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RTPS, TCP, STR,</w:t>
            </w:r>
          </w:p>
        </w:tc>
      </w:tr>
      <w:tr w:rsidR="00554992" w:rsidRPr="00554992" w14:paraId="6D614604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Системы контейнеризации и оркестрации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Обеспечивают работу и отказоустойчивость микросервисных архитектур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Docker, kubernetis</w:t>
            </w:r>
          </w:p>
        </w:tc>
      </w:tr>
      <w:tr w:rsidR="00554992" w:rsidRPr="00554992" w14:paraId="56C8BDFA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База данных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Обеспечивает хранение данных пользователей, а также целевых объектов распознавания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Psql, redis, tarantool</w:t>
            </w:r>
          </w:p>
        </w:tc>
      </w:tr>
      <w:tr w:rsidR="00554992" w:rsidRPr="00554992" w14:paraId="0B1DAF84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Системы мониторинга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Гибкий инструмент, позволяющий получать информацию о состоянии системы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Grafana, kafka, prometeus</w:t>
            </w:r>
          </w:p>
        </w:tc>
      </w:tr>
    </w:tbl>
    <w:p w14:paraId="6330E4F2" w14:textId="77777777" w:rsidR="00554992" w:rsidRPr="00554992" w:rsidRDefault="00554992" w:rsidP="00554992">
      <w:pPr>
        <w:pStyle w:val="2"/>
        <w:widowControl w:val="0"/>
        <w:spacing w:before="0" w:after="0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59C2C9C" w14:textId="096F1D60" w:rsidR="79039772" w:rsidRPr="00554992" w:rsidRDefault="79039772" w:rsidP="00554992">
      <w:pPr>
        <w:pStyle w:val="2"/>
        <w:widowControl w:val="0"/>
        <w:spacing w:before="0"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30699191"/>
      <w:r w:rsidRPr="00554992">
        <w:rPr>
          <w:rFonts w:ascii="Times New Roman" w:eastAsia="Times New Roman" w:hAnsi="Times New Roman" w:cs="Times New Roman"/>
          <w:sz w:val="28"/>
          <w:szCs w:val="28"/>
        </w:rPr>
        <w:t>1.2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8D9F8B" w:rsidRPr="00554992">
        <w:rPr>
          <w:rFonts w:ascii="Times New Roman" w:eastAsia="Times New Roman" w:hAnsi="Times New Roman" w:cs="Times New Roman"/>
          <w:sz w:val="28"/>
          <w:szCs w:val="28"/>
        </w:rPr>
        <w:t>Сферы применения видеоаналитического программного обеспечения</w:t>
      </w:r>
      <w:bookmarkEnd w:id="6"/>
    </w:p>
    <w:p w14:paraId="00000032" w14:textId="36A4FA12" w:rsidR="00733C78" w:rsidRPr="0001137C" w:rsidRDefault="59A2A011" w:rsidP="0001137C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137C">
        <w:rPr>
          <w:rFonts w:ascii="Times New Roman" w:eastAsia="Times New Roman" w:hAnsi="Times New Roman" w:cs="Times New Roman"/>
          <w:sz w:val="28"/>
          <w:szCs w:val="28"/>
        </w:rPr>
        <w:t xml:space="preserve">В данном фрагменте будут рассмотрены и проанализированы сферы применения данного ПО. Данные действия укажут на актуальность темы, а также подсветят целевое направление использования. Ключевым направлением является распознавание лиц. Данные технологии помогают при наличии исходного лица, идентифицировать человека. Сферами применения могут являться: </w:t>
      </w:r>
    </w:p>
    <w:p w14:paraId="00000033" w14:textId="77777777" w:rsidR="00733C78" w:rsidRPr="00B25EDB" w:rsidRDefault="59A2A011" w:rsidP="0001137C">
      <w:pPr>
        <w:pStyle w:val="a9"/>
        <w:widowControl w:val="0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Сфера безопасности, как на уровне уголовного розыска, так и на уровне магазинов розничной торговли. Также подобные системы используются во время проведения массовых мероприятий, концертов, парадов, спортивных событий.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В торговых центрах такие системы используются для предотвращения шоплифтинга</w:t>
      </w:r>
    </w:p>
    <w:p w14:paraId="00000034" w14:textId="215E87BB" w:rsidR="00733C78" w:rsidRPr="00B25EDB" w:rsidRDefault="59A2A011" w:rsidP="0001137C">
      <w:pPr>
        <w:pStyle w:val="a9"/>
        <w:widowControl w:val="0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Дорожно</w:t>
      </w:r>
      <w:r w:rsidR="0001137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транспортная сфера. Отчасти может перекликаться со сферой безопасности, благодаря системам распознавания номеров ГРЗ, марки и цвета машины (</w:t>
      </w:r>
      <w:r w:rsidR="00554992" w:rsidRPr="00B25EDB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для поиска по ориентировкам), </w:t>
      </w:r>
      <w:proofErr w:type="gramStart"/>
      <w:r w:rsidRPr="00B25EDB">
        <w:rPr>
          <w:rFonts w:ascii="Times New Roman" w:eastAsia="Times New Roman" w:hAnsi="Times New Roman" w:cs="Times New Roman"/>
          <w:sz w:val="28"/>
          <w:szCs w:val="28"/>
        </w:rPr>
        <w:t>системам</w:t>
      </w:r>
      <w:proofErr w:type="gramEnd"/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определяющим положения машины относительно дороги (пересечении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двойной сплошной, встречное движении, парковка в </w:t>
      </w:r>
      <w:r w:rsidR="0001137C" w:rsidRPr="00B25EDB">
        <w:rPr>
          <w:rFonts w:ascii="Times New Roman" w:eastAsia="Times New Roman" w:hAnsi="Times New Roman" w:cs="Times New Roman"/>
          <w:sz w:val="28"/>
          <w:szCs w:val="28"/>
        </w:rPr>
        <w:t>неположенном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 месте и так далее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). Также такая система анализирует трафик, как и транспортных средств, так и пассажиров, и в совокупности с данными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GPS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способна предоставлять информацию о загруженности маршрута.</w:t>
      </w:r>
    </w:p>
    <w:p w14:paraId="00000035" w14:textId="37647CD9" w:rsidR="00733C78" w:rsidRPr="00B25EDB" w:rsidRDefault="59A2A011" w:rsidP="0001137C">
      <w:pPr>
        <w:pStyle w:val="a9"/>
        <w:widowControl w:val="0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Работа с биометрией пользователей. В последнее время приобретает популярности оплаты товаров и услуг благодаря компьютерному зрению. Также во многих городах биометрией осуществляется оплата проезда. Также биометрия позволяет осуществлять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доступ в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здание или на охраняемую территорию без использования физического пропуска.</w:t>
      </w:r>
    </w:p>
    <w:p w14:paraId="00000036" w14:textId="249FBB1C" w:rsidR="00733C78" w:rsidRPr="00B25EDB" w:rsidRDefault="59A2A011" w:rsidP="0001137C">
      <w:pPr>
        <w:pStyle w:val="a9"/>
        <w:widowControl w:val="0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Осуществления безопасности жизнедеятельности. Подобные системы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способны распознавать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не только лица и машины, но и статичные объекты или тела людей. Данные алгоритмы могут обнаружить нахождение крупного оборудование в </w:t>
      </w:r>
      <w:r w:rsidR="005C255C" w:rsidRPr="00B25EDB">
        <w:rPr>
          <w:rFonts w:ascii="Times New Roman" w:eastAsia="Times New Roman" w:hAnsi="Times New Roman" w:cs="Times New Roman"/>
          <w:sz w:val="28"/>
          <w:szCs w:val="28"/>
        </w:rPr>
        <w:t>неположенном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месте, нахождение сотрудников без средств индивидуальной защиты, а также нахождение сотрудников близко к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какой-либо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опасной зоне производства и последующее уведомление оных.</w:t>
      </w:r>
    </w:p>
    <w:p w14:paraId="00000037" w14:textId="166D1DCF" w:rsidR="00733C78" w:rsidRPr="005C255C" w:rsidRDefault="59A2A011" w:rsidP="0001137C">
      <w:pPr>
        <w:pStyle w:val="a9"/>
        <w:widowControl w:val="0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Бизнес аналитика. Помимо целей безопасности для бизнеса, ПО способно анализировать покупателей, находящихся в магазине. Можно собрать такие данные как количество посетителей относительно времени, пол, возраст и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ак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д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Эти данные помогут владельцам оптимизировать свои бизнес процессы.</w:t>
      </w:r>
    </w:p>
    <w:p w14:paraId="00000039" w14:textId="70DC990A" w:rsidR="00733C78" w:rsidRPr="0055499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Как можно заметить, применение данных технологий относительно узконаправленно, и в тоже время затрагивают несколько аспектов жизни человека. Видиоаанлитика, в современном мире, так или иначе нас окружает, и приносит пользу. Так судя по данным ТАСС на 2024 год, в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Москве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было обнаружено свыше двадцати шести тысяч человек из списка уголовного розыска. Также распространенным примером использования видеоаналитики являются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камеры,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направленные на дорожное движение и соответствующие штрафы для недобросовестных автомобилистов. </w:t>
      </w:r>
    </w:p>
    <w:p w14:paraId="3D7B292B" w14:textId="36326BD1" w:rsidR="25DB34DE" w:rsidRPr="00554992" w:rsidRDefault="59A2A011" w:rsidP="009335FD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Примеры выше указывают на масштабность и актуальность темы, но что привлекает больше, как технического специалиста, помимо организации и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отказоустойчивости высоконагруженной сети, это количество персональных данных и биометрии, что хранится,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обрабатывается и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в данной системе. Здесь необходимо поговорить об организации работы с персональными данными как с точки зрения законодательства Российской Федерации, так и с точки зрения специалиста по информационной безопасности, опирающегося на соответствующие регламенты.</w:t>
      </w:r>
    </w:p>
    <w:p w14:paraId="7F36FB99" w14:textId="3EF1BF0F" w:rsidR="25DB34DE" w:rsidRPr="009335FD" w:rsidRDefault="72A64D20" w:rsidP="009335FD">
      <w:pPr>
        <w:pStyle w:val="2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230699192"/>
      <w:r w:rsidRPr="00554992">
        <w:rPr>
          <w:rFonts w:ascii="Times New Roman" w:eastAsia="Times New Roman" w:hAnsi="Times New Roman" w:cs="Times New Roman"/>
          <w:sz w:val="28"/>
          <w:szCs w:val="28"/>
        </w:rPr>
        <w:t>1.</w:t>
      </w:r>
      <w:r w:rsidR="0A6CFC61" w:rsidRPr="00554992">
        <w:rPr>
          <w:rFonts w:ascii="Times New Roman" w:eastAsia="Times New Roman" w:hAnsi="Times New Roman" w:cs="Times New Roman"/>
          <w:sz w:val="28"/>
          <w:szCs w:val="28"/>
        </w:rPr>
        <w:t>3</w:t>
      </w:r>
      <w:r w:rsidR="009335F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Правовое регулирование в области видеоаналитики и биометрии</w:t>
      </w:r>
      <w:bookmarkEnd w:id="7"/>
    </w:p>
    <w:p w14:paraId="0000003B" w14:textId="3D1C73F4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Основным регулирующим законом является 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</w:rPr>
        <w:t xml:space="preserve">Федеральный закон "О персональных данных" от 27.07.2006 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</w:rPr>
        <w:t xml:space="preserve"> 152-ФЗ.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По определения персональными данными является - любая информация, относящаяся к прямо или косвенно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определенному,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или определяемому физическому лицу (субъекту персональных данных). В этом же законе в статье 11 говорится что биометрические данные это -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могут обрабатываться только при наличии согласия в письменной форме субъекта персональных данных, за исключением случаев, предусмотренных частью 2 настоящей статьи. Иными словами, условное лицо будет являться объектом персональных биометрических данных. В тоже время, правоохранительные органы на основании того же 152-фз, а также закона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Федерального закона «О полиции» (статья 13), имеют право хранить персональные данные пользователя без его согласия в рамках выполнения их служебных задач, при этом несут полную ответственность за использование этих же данных вне рамок служебной деятельности или же в случае утечки оных. Техническим специалистам и специалистам информационной безопасности следует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опираться на такие документы как “правила обработки персональных данных” за авторством роскомнадзора, а также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Постановление Правительства РФ от 01.11.2012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1119 "Об утверждении требований к защите персональных данных при их обработке в информационных системах персональных данных". Из данных документов можно подчеркнуть, что закон делит угрозы персональным данным на три типа.</w:t>
      </w:r>
    </w:p>
    <w:p w14:paraId="0000003C" w14:textId="08A5D852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Первый тип - характерен для систем если для нее в том числе актуальны угрозы, связанные с наличием недокументированных (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системном программном обеспечении, используемом в информационной системе. Для информационной системы актуальны угрозы первого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данных. </w:t>
      </w:r>
    </w:p>
    <w:p w14:paraId="0000003D" w14:textId="10F0DC34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Второй тип - характерен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информационной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системы, если для нее в том числе актуальны угрозы, связанные с наличием недокументированных (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прикладном программном обеспечении, используемом в информационной системе. </w:t>
      </w:r>
    </w:p>
    <w:p w14:paraId="0000003E" w14:textId="27057A0F" w:rsidR="00733C78" w:rsidRPr="005C255C" w:rsidRDefault="59A2A011" w:rsidP="00753D05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Третий тип - характерен для информационной системы, если для нее актуальны угрозы, не связанные с наличием недокументированных (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системном и прикладном программном обеспечении, используемом в информационной системе. </w:t>
      </w:r>
    </w:p>
    <w:p w14:paraId="0000003F" w14:textId="6CBACABC" w:rsidR="00733C78" w:rsidRPr="005C255C" w:rsidRDefault="59A2A011" w:rsidP="00753D05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Также в законе прописаны четыре уровня защиты информации. Данные уровни защиты основаны на принципе - чем больше и ценнее обрабатываемый поток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данных,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тем выше их защита. </w:t>
      </w:r>
    </w:p>
    <w:p w14:paraId="00000040" w14:textId="1A478AB8" w:rsidR="00733C78" w:rsidRPr="005C255C" w:rsidRDefault="59A2A011" w:rsidP="00753D05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Из вышеперечисленного можно сделать вывод, что система видеоаналитики охватывает большой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пласт,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как и в повседневной жизни, так и в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законодательстве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что может говорить только про ее актуальность. Также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на специалиста,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работающего с данными системами ложится и большой уровень ответственности, так как система затрагивает большой блок чувствительных данных.</w:t>
      </w:r>
    </w:p>
    <w:p w14:paraId="133BC042" w14:textId="2736D5E9" w:rsidR="59354063" w:rsidRPr="005C255C" w:rsidRDefault="59354063" w:rsidP="00554992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Также напрямую на деятельность видеоаналитики влияет 572-ФЗ «О биометрии», состоящий из 23 статей.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Данн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ый федеральный закон регулирует</w:t>
      </w:r>
    </w:p>
    <w:p w14:paraId="655D1EDA" w14:textId="7983BB81" w:rsidR="59354063" w:rsidRPr="005C255C" w:rsidRDefault="005C255C" w:rsidP="005C255C">
      <w:pPr>
        <w:pStyle w:val="a9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феру деятельности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3F6EC5" w14:textId="0B6DFB75" w:rsidR="59354063" w:rsidRPr="005C255C" w:rsidRDefault="005C255C" w:rsidP="005C255C">
      <w:pPr>
        <w:pStyle w:val="a9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П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олномочия федеральных органов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F3115" w14:textId="362C155D" w:rsidR="59354063" w:rsidRPr="005C255C" w:rsidRDefault="005C255C" w:rsidP="005C255C">
      <w:pPr>
        <w:pStyle w:val="a9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П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роцессы аккредитации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642813" w14:textId="1A4D2FC0" w:rsidR="59354063" w:rsidRPr="005C255C" w:rsidRDefault="005C255C" w:rsidP="005C255C">
      <w:pPr>
        <w:pStyle w:val="a9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</w:rPr>
        <w:t xml:space="preserve">тветственность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за нарушение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</w:rPr>
        <w:t xml:space="preserve"> требования федерального закона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BE4273" w14:textId="3D09D730" w:rsidR="59354063" w:rsidRPr="005C255C" w:rsidRDefault="59354063" w:rsidP="005C255C">
      <w:pPr>
        <w:pStyle w:val="a9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Федеральный надзор в сфере идентификации или аутентификации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EDD36E" w14:textId="26B72060" w:rsidR="59354063" w:rsidRPr="005C255C" w:rsidRDefault="59354063" w:rsidP="00753D05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Стоит отметить такое понятие как единая биометрическая система. Это государственная информационная система "Единая система идентификации и аутентификации физических лиц с использованием биометрических персональных данных", которая содержит биометрические персональные данные физических лиц, векторы единой биометрической системы и иную предусмотренную в соответствии с частью 16 статьи 4 настоящего Федерального закона информацию, которая используется в целях осуществления идентификации, аутентификации с использованием биометрических персональных данных физических лиц, а также в иных правоотношениях в случаях, установленных законодательством Российской Федерации, и оператором которой является определенная Правительством Российской Федерации организация. </w:t>
      </w:r>
    </w:p>
    <w:p w14:paraId="428250BC" w14:textId="01C9C884" w:rsidR="25DB34DE" w:rsidRPr="00554992" w:rsidRDefault="59354063" w:rsidP="005C255C">
      <w:pPr>
        <w:spacing w:line="360" w:lineRule="auto"/>
        <w:jc w:val="both"/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Еще одним ключевым понятием в федеральном законе является оператор единой биометрической системы. Оператор осуществляет передачу информации о результатах проверки соответствия представленных биометрических персональных данных физического лица соответствующим векторам единой биометрической системы, осуществляет передачу векторов единой биометрической системы в целях осуществления аутентификации оператору регионального сегмента единой биометрической системы, аккредитованным государственным органам, Центральному банку Российской Федерации в случае прохождения им аккредитации, организациям, осуществляющим аутентификацию на основе биометрических персональных данных физических лиц. Оператор обязуется не предоставлять третьим лицам биометрические персональные данные физических лиц, содержащиеся в единой биометрической системе, за исключением запросов,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поступающих из Федеральных органов исполнительной власти в области обеспечения безопасности и федеральный орган исполнительной власти, в целях обеспечения общественной безопасности.  Порядок такого предоставления устанавливается Правительством Российской Федерации.</w:t>
      </w:r>
    </w:p>
    <w:p w14:paraId="271C5DB0" w14:textId="474C24B0" w:rsidR="59354063" w:rsidRPr="005C255C" w:rsidRDefault="59354063" w:rsidP="005C255C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Чтобы считаться Оператором ЕБС, организации нужно соответствовать следующим критериям</w:t>
      </w:r>
    </w:p>
    <w:p w14:paraId="60620EEA" w14:textId="5E0A7A27" w:rsidR="59354063" w:rsidRPr="005C255C" w:rsidRDefault="59354063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Являться российским юридическим лицом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8F6B42" w14:textId="25D93A78" w:rsidR="59354063" w:rsidRPr="005C255C" w:rsidRDefault="59354063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Являться владельцем технических средств, предназначенных для обработки информации, содержащейся в единой биометрической системе, в том числе программно-технических средств и средств защиты информации, соответствующих требованиям законодательства Российской Федерации об информации, информационных технологиях и о защите информации, в области персональных данных, а также о техническом регулировании, за исключением технических средств региональных сегментов единой биометрической системы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D75723" w14:textId="354F3239" w:rsidR="59354063" w:rsidRDefault="59354063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Обладать исключительным правом на программу для электронных вычислительных машин, обеспечивающую функционирование единой биометрической системы и обработку содержащейся в ней информации, за исключением программ для электронных вычислительных машин региональных сегментов единой биометрической системы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24037E" w14:textId="1D128297" w:rsidR="001139D4" w:rsidRPr="00705F49" w:rsidRDefault="001139D4" w:rsidP="001139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39D4"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аккредитации, оператору необходимо иметь </w:t>
      </w:r>
      <w:r w:rsidRPr="001139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размер собственны</w:t>
      </w:r>
      <w:r w:rsidRPr="001139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 средств не</w:t>
      </w:r>
      <w:r w:rsidRPr="001139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менее чем 500 миллионов рублей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использовать</w:t>
      </w:r>
      <w:r w:rsidRPr="001139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обработки биометрических персональных данных и векторов единой биометрической системы баз</w:t>
      </w:r>
      <w:r w:rsidR="00705F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 данных, находящиеся</w:t>
      </w:r>
      <w:r w:rsidRPr="001139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исключительно на территории Российской Федерации</w:t>
      </w:r>
      <w:r w:rsidR="00705F49" w:rsidRPr="00705F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705F49" w:rsidRPr="00705F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наличие лицензии на деятельность по разработке, производству, распространению шифровальных (криптографических) средств</w:t>
      </w:r>
      <w:r w:rsidR="00705F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705F49" w:rsidRPr="00705F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наличие права собственности или иного вещного права на аппаратные шифровальные (криптографические) средства, используемые для оказания организацией услуг по аутентификации на основе биометрических персональных данных</w:t>
      </w:r>
    </w:p>
    <w:p w14:paraId="2711A5A3" w14:textId="4CB126FD" w:rsidR="59354063" w:rsidRPr="005C255C" w:rsidRDefault="59354063" w:rsidP="00554992">
      <w:pPr>
        <w:spacing w:line="360" w:lineRule="auto"/>
        <w:ind w:firstLine="720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Стоит отметить, что Оператор ЕБС, а также Лица, виновные в нарушении требований настоящего Федерального закона, несут уголовную, административную и гражданскую ответственность за незаконных сбор и хранение биометрической информации, а также за неправомерное использование оной. К незаконному использованию биометрии можно отнести:</w:t>
      </w:r>
    </w:p>
    <w:p w14:paraId="7E1701E6" w14:textId="5E7FAA83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Обработка биометрических персональных данных без аккредитации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9B8524" w14:textId="63336051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Непринятие установленных законом мер, по обеспечению безопасности персональных данных, что может привести к утечкам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2C251" w14:textId="08A64E02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Предоставление биометрических данных в не установленном законом порядке, третьим лицам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0668F2" w14:textId="7ED690A0" w:rsidR="00B46DB5" w:rsidRDefault="04798FAB" w:rsidP="005C255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Вышеописанная ответственность регулируется статьей </w:t>
      </w:r>
      <w:r w:rsidR="74586FDA" w:rsidRPr="78006A28">
        <w:rPr>
          <w:rFonts w:ascii="Times New Roman" w:eastAsia="Times New Roman" w:hAnsi="Times New Roman" w:cs="Times New Roman"/>
          <w:sz w:val="28"/>
          <w:szCs w:val="28"/>
        </w:rPr>
        <w:t>13.11.3 Кодексом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Российской Федерации об административных правонарушениях. Наказание варьируется штрафом от ста тысяч, до одного миллиона рублей, в зависимости от того физическое или юридическое лицо нарушило закон. </w:t>
      </w:r>
    </w:p>
    <w:p w14:paraId="72074485" w14:textId="5F93252F" w:rsidR="25DB34DE" w:rsidRPr="005C255C" w:rsidRDefault="049F45D2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можно сделать вывод, что законодательство Российской Федерации регулирует нарушение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связанные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с биометрией и персональными данными.</w:t>
      </w:r>
    </w:p>
    <w:p w14:paraId="7E0AB6CA" w14:textId="2514E6F5" w:rsidR="25DB34DE" w:rsidRPr="005C255C" w:rsidRDefault="28C6A104" w:rsidP="005C255C">
      <w:pPr>
        <w:pStyle w:val="2"/>
        <w:spacing w:before="0" w:after="0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bookmarkStart w:id="8" w:name="_Toc230699193"/>
      <w:r w:rsidRPr="00554992">
        <w:rPr>
          <w:rFonts w:ascii="Times New Roman" w:eastAsia="Times New Roman" w:hAnsi="Times New Roman" w:cs="Times New Roman"/>
          <w:sz w:val="30"/>
          <w:szCs w:val="30"/>
        </w:rPr>
        <w:t>1.4</w:t>
      </w:r>
      <w:r w:rsidR="009335FD">
        <w:rPr>
          <w:rFonts w:ascii="Times New Roman" w:eastAsia="Times New Roman" w:hAnsi="Times New Roman" w:cs="Times New Roman"/>
          <w:sz w:val="30"/>
          <w:szCs w:val="30"/>
        </w:rPr>
        <w:t>.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Практическое использование видеоаналитики</w:t>
      </w:r>
      <w:bookmarkEnd w:id="8"/>
    </w:p>
    <w:p w14:paraId="06DF9AC0" w14:textId="7263B85B" w:rsidR="240EBBFF" w:rsidRPr="005C255C" w:rsidRDefault="240EBBFF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Ранее в дипломном проекте были упомянуты сферы применения видеоаналитики. В этой части работы будут рассмотрены непосредственные кейсы использование данного программного обеспечения на практике.</w:t>
      </w:r>
    </w:p>
    <w:p w14:paraId="30462F26" w14:textId="3FD34F98" w:rsidR="240EBBFF" w:rsidRPr="00554992" w:rsidRDefault="240EBBFF" w:rsidP="005C255C">
      <w:pPr>
        <w:spacing w:line="360" w:lineRule="auto"/>
        <w:ind w:firstLine="720"/>
        <w:jc w:val="both"/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Одной из самых крупных систем распознавания и идентификации в России является Подсистема автоматической регистрации сценариев индексирования видеоинформации, далее ПАРСИВ. Данная система интегрирована в московские камеры, и анализирует их видеопоток в целях поиска злоумышленников и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предотвращения преступлений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</w:p>
    <w:p w14:paraId="02AD00B1" w14:textId="22F253A4" w:rsidR="240EBBFF" w:rsidRPr="005C255C" w:rsidRDefault="635114AB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Еще одной крупной системой распознавания помимо ПАРСИВа является ЕЦХД - Единый центр хранения и обработки данных. Функциями 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системы являются получение от модуля детектирования изображений образов, обработка полученных данных с использованием модулей индексации по мультивендорному принципу и обеспечение программного интерфейса для использования данных и сервисов в составе аппаратно-программного комплекса видеодетектирования и формирования индексных данных. В данный центр поступают видеопотоки, более чем со 165 тысяч камер, </w:t>
      </w:r>
      <w:r w:rsidR="1991F2CD" w:rsidRPr="78006A28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камер</w:t>
      </w:r>
      <w:r w:rsidRPr="78006A28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1991F2CD" w:rsidRPr="78006A28">
        <w:rPr>
          <w:rFonts w:ascii="Times New Roman" w:eastAsia="Times New Roman" w:hAnsi="Times New Roman" w:cs="Times New Roman"/>
          <w:sz w:val="28"/>
          <w:szCs w:val="28"/>
        </w:rPr>
        <w:t>домофонов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, камер наблюдения в жилых домах, местах массового скопления граждан, образовательных организациях, и так далее. Одной из основных задач ЕЦХД, с точки зрения общественной безопасности, </w:t>
      </w:r>
      <w:r w:rsidR="1991F2CD" w:rsidRPr="78006A28">
        <w:rPr>
          <w:rFonts w:ascii="Times New Roman" w:eastAsia="Times New Roman" w:hAnsi="Times New Roman" w:cs="Times New Roman"/>
          <w:sz w:val="28"/>
          <w:szCs w:val="28"/>
        </w:rPr>
        <w:t>является объединение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локальных систем органов исполнительной власти в единую сеть обработки данных. Из открытых источников известно, что за 2022 год было раскрыто 8 800 преступлений.</w:t>
      </w:r>
    </w:p>
    <w:p w14:paraId="41E46933" w14:textId="3CE99137" w:rsidR="10FB4EBA" w:rsidRDefault="10FB4EBA" w:rsidP="78006A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Также крупной видеоаналитической системой, применяемой в сфере </w:t>
      </w:r>
      <w:r w:rsidR="001139D4" w:rsidRPr="78006A28">
        <w:rPr>
          <w:rFonts w:ascii="Times New Roman" w:eastAsia="Times New Roman" w:hAnsi="Times New Roman" w:cs="Times New Roman"/>
          <w:sz w:val="28"/>
          <w:szCs w:val="28"/>
        </w:rPr>
        <w:t>общественной безопасности,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является </w:t>
      </w:r>
      <w:r w:rsidR="04DCEA1D" w:rsidRPr="78006A28">
        <w:rPr>
          <w:rFonts w:ascii="Times New Roman" w:eastAsia="Times New Roman" w:hAnsi="Times New Roman" w:cs="Times New Roman"/>
          <w:sz w:val="28"/>
          <w:szCs w:val="28"/>
        </w:rPr>
        <w:t>Безопасный город. Эт</w:t>
      </w:r>
      <w:r w:rsidR="40C30894" w:rsidRPr="78006A28">
        <w:rPr>
          <w:rFonts w:ascii="Times New Roman" w:eastAsia="Times New Roman" w:hAnsi="Times New Roman" w:cs="Times New Roman"/>
          <w:sz w:val="28"/>
          <w:szCs w:val="28"/>
        </w:rPr>
        <w:t>а крупная региональная система выполняет такие функции как</w:t>
      </w:r>
    </w:p>
    <w:p w14:paraId="3022D2BA" w14:textId="72AFDC9E" w:rsidR="2EF4C41F" w:rsidRDefault="2EF4C41F" w:rsidP="78006A2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Мониторинг ростояния города в круглосуточном режиме.</w:t>
      </w:r>
    </w:p>
    <w:p w14:paraId="278B96F5" w14:textId="2F48D8EB" w:rsidR="2EF4C41F" w:rsidRDefault="2EF4C41F" w:rsidP="78006A2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Оповещение экстренных служб о черезвычайных ситуациях.</w:t>
      </w:r>
    </w:p>
    <w:p w14:paraId="323095C4" w14:textId="20F2591F" w:rsidR="2EF4C41F" w:rsidRDefault="2EF4C41F" w:rsidP="78006A2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Хранит видеоматериалы, представляющее ценность для реконструкции событий и следственной деятельности</w:t>
      </w:r>
      <w:r w:rsidR="0A02EB2C" w:rsidRPr="78006A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3A5C42" w14:textId="1932E885" w:rsidR="0A02EB2C" w:rsidRDefault="0A02EB2C" w:rsidP="78006A2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Просматривает места массового скопления людей.</w:t>
      </w:r>
    </w:p>
    <w:p w14:paraId="1C724635" w14:textId="220F0EAE" w:rsidR="0A02EB2C" w:rsidRDefault="0A02EB2C" w:rsidP="78006A2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Служит для предотвращения террористических угроз.</w:t>
      </w:r>
    </w:p>
    <w:p w14:paraId="2FA3C103" w14:textId="25C70616" w:rsidR="782AB348" w:rsidRDefault="782AB348" w:rsidP="78006A2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>Данная система повышает уровень безопасности в регионах, помога</w:t>
      </w:r>
      <w:r w:rsidR="221B80D3" w:rsidRPr="78006A28">
        <w:rPr>
          <w:rFonts w:ascii="Times New Roman" w:eastAsia="Times New Roman" w:hAnsi="Times New Roman" w:cs="Times New Roman"/>
          <w:sz w:val="28"/>
          <w:szCs w:val="28"/>
        </w:rPr>
        <w:t>я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правоохранительным органам в решении поставленных задач. </w:t>
      </w:r>
      <w:r w:rsidR="00A1F3AD" w:rsidRPr="78006A28">
        <w:rPr>
          <w:rFonts w:ascii="Times New Roman" w:eastAsia="Times New Roman" w:hAnsi="Times New Roman" w:cs="Times New Roman"/>
          <w:sz w:val="28"/>
          <w:szCs w:val="28"/>
        </w:rPr>
        <w:t>В настоящее время специалисты данного проекта, разрабатывают новые модели анализа рисков</w:t>
      </w:r>
      <w:r w:rsidR="69474C8E" w:rsidRPr="78006A28">
        <w:rPr>
          <w:rFonts w:ascii="Times New Roman" w:eastAsia="Times New Roman" w:hAnsi="Times New Roman" w:cs="Times New Roman"/>
          <w:sz w:val="28"/>
          <w:szCs w:val="28"/>
        </w:rPr>
        <w:t xml:space="preserve">, которые будут применяться в построении программных алгоритмах </w:t>
      </w:r>
      <w:r w:rsidR="241F1F32" w:rsidRPr="78006A28">
        <w:rPr>
          <w:rFonts w:ascii="Times New Roman" w:eastAsia="Times New Roman" w:hAnsi="Times New Roman" w:cs="Times New Roman"/>
          <w:sz w:val="28"/>
          <w:szCs w:val="28"/>
        </w:rPr>
        <w:t xml:space="preserve">интеллектуальных систем видеонаблюдения. </w:t>
      </w:r>
      <w:r w:rsidR="313188B3" w:rsidRPr="78006A28">
        <w:rPr>
          <w:rFonts w:ascii="Times New Roman" w:eastAsia="Times New Roman" w:hAnsi="Times New Roman" w:cs="Times New Roman"/>
          <w:sz w:val="28"/>
          <w:szCs w:val="28"/>
        </w:rPr>
        <w:t>С точки зрения дальнейшего развития, эксперты считают именно направление видеоаналитики. Внед</w:t>
      </w:r>
      <w:r w:rsidR="7B6BFE16" w:rsidRPr="78006A28">
        <w:rPr>
          <w:rFonts w:ascii="Times New Roman" w:eastAsia="Times New Roman" w:hAnsi="Times New Roman" w:cs="Times New Roman"/>
          <w:sz w:val="28"/>
          <w:szCs w:val="28"/>
        </w:rPr>
        <w:t xml:space="preserve">рение таких систем значительно ускоряет процесс </w:t>
      </w:r>
      <w:r w:rsidR="0E3FB85B" w:rsidRPr="78006A28">
        <w:rPr>
          <w:rFonts w:ascii="Times New Roman" w:eastAsia="Times New Roman" w:hAnsi="Times New Roman" w:cs="Times New Roman"/>
          <w:sz w:val="28"/>
          <w:szCs w:val="28"/>
        </w:rPr>
        <w:t>розыска лица.</w:t>
      </w:r>
      <w:r w:rsidR="7B6BFE16" w:rsidRPr="78006A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B5C092" w14:textId="7F1472A8" w:rsidR="00B46DB5" w:rsidRPr="00B46DB5" w:rsidRDefault="5711889A" w:rsidP="00B46DB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Интересным применением видеоаналитики является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- карта болельщика, с помощью которой фанаты спорта покупают билеты и попадают 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стадионы. Помимо цифрового идентификационного номера в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так же содержатся и персональные данные из сервиса Гос</w:t>
      </w:r>
      <w:r w:rsidR="74586FDA" w:rsidRPr="78006A28">
        <w:rPr>
          <w:rFonts w:ascii="Times New Roman" w:eastAsia="Times New Roman" w:hAnsi="Times New Roman" w:cs="Times New Roman"/>
          <w:sz w:val="28"/>
          <w:szCs w:val="28"/>
        </w:rPr>
        <w:t>.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Услуги, в том числе и фотография. Камеры на стадионах мониторят скопления граждан и идентифицируют нарушителей по их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. По решению суда, МВД   запрещает доступ на стадионы</w:t>
      </w:r>
      <w:r w:rsidRPr="78006A28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фанатам, нарушающим правила поведения на трибунах.</w:t>
      </w:r>
    </w:p>
    <w:p w14:paraId="620CDD78" w14:textId="1D0B1EFA" w:rsidR="4990959F" w:rsidRDefault="4990959F" w:rsidP="78006A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Примером использывания видеоаналитки на массовых мероприятиях является привлечение данных систем на чемпионате мира по футболу в России. </w:t>
      </w:r>
      <w:r w:rsidR="5C084B6D" w:rsidRPr="78006A28">
        <w:rPr>
          <w:rFonts w:ascii="Times New Roman" w:eastAsia="Times New Roman" w:hAnsi="Times New Roman" w:cs="Times New Roman"/>
          <w:sz w:val="28"/>
          <w:szCs w:val="28"/>
        </w:rPr>
        <w:t xml:space="preserve">По информации </w:t>
      </w:r>
      <w:r w:rsidR="4C08613D" w:rsidRPr="78006A28">
        <w:rPr>
          <w:rFonts w:ascii="Times New Roman" w:eastAsia="Times New Roman" w:hAnsi="Times New Roman" w:cs="Times New Roman"/>
          <w:sz w:val="28"/>
          <w:szCs w:val="28"/>
        </w:rPr>
        <w:t>агентства</w:t>
      </w:r>
      <w:r w:rsidR="5C084B6D" w:rsidRPr="78006A28">
        <w:rPr>
          <w:rFonts w:ascii="Times New Roman" w:eastAsia="Times New Roman" w:hAnsi="Times New Roman" w:cs="Times New Roman"/>
          <w:sz w:val="28"/>
          <w:szCs w:val="28"/>
        </w:rPr>
        <w:t xml:space="preserve"> ТАСС на чемпионате мира камеры видеонаблюдения идентифицировали 98 человек из международной базы </w:t>
      </w:r>
      <w:r w:rsidR="17C0DD6D" w:rsidRPr="78006A28">
        <w:rPr>
          <w:rFonts w:ascii="Times New Roman" w:eastAsia="Times New Roman" w:hAnsi="Times New Roman" w:cs="Times New Roman"/>
          <w:sz w:val="28"/>
          <w:szCs w:val="28"/>
        </w:rPr>
        <w:t xml:space="preserve">правонарушителей. Стоит отметить, что подобные массовые системы распознования лиц </w:t>
      </w:r>
      <w:r w:rsidR="279844F3" w:rsidRPr="78006A28">
        <w:rPr>
          <w:rFonts w:ascii="Times New Roman" w:eastAsia="Times New Roman" w:hAnsi="Times New Roman" w:cs="Times New Roman"/>
          <w:sz w:val="28"/>
          <w:szCs w:val="28"/>
        </w:rPr>
        <w:t xml:space="preserve">использовались в Москве в первые. </w:t>
      </w:r>
    </w:p>
    <w:p w14:paraId="6FEA37A0" w14:textId="27E47A2A" w:rsidR="25DB34DE" w:rsidRPr="00632AA6" w:rsidRDefault="3AD97E06" w:rsidP="00632AA6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Еще одним крупнейшем оператором ЕБС является московский метрополитен. В городском транспорте работает система видеоаналитики «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фера». Она помогает правоохранительным органам выявлять людей, которые находятся в розыске. С её помощью также удаётся найти пропавших пожилых людей и детей. «Сфера» работает с 1 сентября 2020 года. За это время благодаря системе в транспорте удалось задержать почти 1,5 тыс. опасных преступников, а также найти более 1 тыс. без вести пропавших людей, в том числе 280 несовершеннолетних. Камеры метрополитена не только обеспечивают общественную безопасность, но и служат способом оплаты проезда, интегрируемая в банковскую систему. Происходит сравнение «цифровых отпечатков» — в системе задействован алгоритм так называемого компьютерного зрения, который «обучен» на огромном количестве специально размеченных фотографий различать под разными ракурсами некоторые типичные признаки: расположение носа,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меж глазное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расстояние, кривизна надбровных дуг. Сочетание достаточного количества таких параметров уникально для каждого человека, сравнение с сохраненным «слепком» и позволяет каждый раз достоверно опознать человека.</w:t>
      </w:r>
    </w:p>
    <w:p w14:paraId="616D3327" w14:textId="69422203" w:rsidR="25DB34DE" w:rsidRPr="001139D4" w:rsidRDefault="7E9A907C" w:rsidP="78006A28">
      <w:pPr>
        <w:spacing w:line="360" w:lineRule="auto"/>
        <w:ind w:firstLine="720"/>
        <w:jc w:val="both"/>
        <w:rPr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этой части дипломной работы были приведены примеры применения видиоаналитики в рамках города </w:t>
      </w:r>
      <w:r w:rsidR="1991F2CD" w:rsidRPr="78006A28">
        <w:rPr>
          <w:rFonts w:ascii="Times New Roman" w:eastAsia="Times New Roman" w:hAnsi="Times New Roman" w:cs="Times New Roman"/>
          <w:sz w:val="28"/>
          <w:szCs w:val="28"/>
        </w:rPr>
        <w:t>Москвы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. Данные кейсы подчеркивают актуальность данных систем и интерес инвесторов и правительства в данном направлении</w:t>
      </w:r>
      <w:r w:rsidR="74586FDA" w:rsidRPr="78006A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1139D4" w:rsidRPr="001139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675368" w14:textId="4E9E4123" w:rsidR="6773CAE0" w:rsidRPr="00554992" w:rsidRDefault="6773CAE0" w:rsidP="00554992">
      <w:r w:rsidRPr="00554992">
        <w:br w:type="page"/>
      </w:r>
    </w:p>
    <w:p w14:paraId="341FEA2E" w14:textId="25AA9F80" w:rsidR="009335FD" w:rsidRPr="00632AA6" w:rsidRDefault="009335FD" w:rsidP="00632AA6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b/>
          <w:sz w:val="30"/>
          <w:szCs w:val="30"/>
          <w:highlight w:val="white"/>
        </w:rPr>
      </w:pPr>
      <w:r w:rsidRPr="009335FD">
        <w:rPr>
          <w:rFonts w:ascii="Times New Roman" w:eastAsia="Times New Roman" w:hAnsi="Times New Roman" w:cs="Times New Roman"/>
          <w:b/>
          <w:sz w:val="30"/>
          <w:szCs w:val="30"/>
          <w:highlight w:val="white"/>
        </w:rPr>
        <w:lastRenderedPageBreak/>
        <w:t>2. Практическая часть дипломного проекта</w:t>
      </w:r>
      <w:bookmarkStart w:id="9" w:name="_Toc397649343"/>
    </w:p>
    <w:p w14:paraId="00000042" w14:textId="780DCC1F" w:rsidR="00733C78" w:rsidRPr="009335FD" w:rsidRDefault="59A2A011" w:rsidP="009335FD">
      <w:pPr>
        <w:pStyle w:val="2"/>
        <w:widowControl w:val="0"/>
        <w:spacing w:before="0" w:after="0"/>
        <w:ind w:firstLine="851"/>
        <w:rPr>
          <w:rFonts w:ascii="Times New Roman" w:eastAsia="Times New Roman" w:hAnsi="Times New Roman" w:cs="Times New Roman"/>
          <w:sz w:val="30"/>
          <w:szCs w:val="30"/>
        </w:rPr>
      </w:pPr>
      <w:bookmarkStart w:id="10" w:name="_Toc230699194"/>
      <w:r w:rsidRPr="00554992">
        <w:rPr>
          <w:rFonts w:ascii="Times New Roman" w:eastAsia="Times New Roman" w:hAnsi="Times New Roman" w:cs="Times New Roman"/>
          <w:sz w:val="30"/>
          <w:szCs w:val="30"/>
        </w:rPr>
        <w:t>2.</w:t>
      </w:r>
      <w:r w:rsidR="009335FD">
        <w:rPr>
          <w:rFonts w:ascii="Times New Roman" w:eastAsia="Times New Roman" w:hAnsi="Times New Roman" w:cs="Times New Roman"/>
          <w:sz w:val="30"/>
          <w:szCs w:val="30"/>
        </w:rPr>
        <w:t>1.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Установка и развертывание приложения по распознаванию объектов</w:t>
      </w:r>
      <w:bookmarkEnd w:id="9"/>
      <w:bookmarkEnd w:id="10"/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043" w14:textId="56179963" w:rsidR="00733C78" w:rsidRPr="005C255C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разделе, с целью демонстрации работы систем видеоаналитики, будет установлена и настроена российская система распознавания объектов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2.2.1.4. Данное приложение выбрано мной - поскольку является одним из лидеров видеоаналитики на Российском рынке. Подобные функциональные системы используются в нескольких областях в рамках программы “Безопасный регион”, а также не одним десятком бизнесов на территории нашей страны. Продукты данной серии обеспечивают высокую точность и скорость распознавания лиц,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силуэтов,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действий людей, транспортных средств.    Также будет рассмотрен и применен на практике принцип распределения нагрузки.</w:t>
      </w:r>
    </w:p>
    <w:p w14:paraId="00000044" w14:textId="3FCAFB14" w:rsidR="00733C78" w:rsidRPr="005C255C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Для начал следует ознакомится с приложением разобрать его работу и архитектуру. Как видно из рисунка 1, приложение является микросервесным. В данном случае используется контейнеризация на основе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 Необхо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димо отметить такое сервисы как</w:t>
      </w:r>
    </w:p>
    <w:p w14:paraId="00000045" w14:textId="4D746AE9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worker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часть модуля видеодетекции объектов, который распознает объекты на видео и отправляет их нормализованные изображения, соответствующие видеокадры и метаданные далее по пайплайну для дальнейшей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обработки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заданными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правилами.</w:t>
      </w:r>
    </w:p>
    <w:p w14:paraId="00000046" w14:textId="77777777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Sf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реализующий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обнаружения для распознавания объектов.</w:t>
      </w:r>
    </w:p>
    <w:p w14:paraId="00000047" w14:textId="7C9B4AD2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Extraction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использующий нейронные сети для обнаружения объекта на изображении и извлечение его вектора признаков. Сервис также ответственен за распознавание атрибутов (</w:t>
      </w:r>
      <w:r w:rsidR="009335FD" w:rsidRPr="005C255C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очки, борода, пол, возраст)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8" w14:textId="77777777" w:rsidR="00733C78" w:rsidRPr="005C255C" w:rsidRDefault="1D15942B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часть модуля видеодетекции, через который осуществляется управление детекцией объектов на видео, а именно задаются настройки и список видеопотоков для обработки.</w:t>
      </w:r>
    </w:p>
    <w:p w14:paraId="00000049" w14:textId="322161A8" w:rsidR="00733C78" w:rsidRDefault="59A2A011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Legacy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который служит шлюзом доступа к ядру. Обеспечивает взаимодействие между ядром и веб-интерфейсом, работой системы в целом, мониторингом объектов, кластеризацией объектов и счетчиками.</w:t>
      </w:r>
    </w:p>
    <w:p w14:paraId="45AC3123" w14:textId="72870ED4" w:rsidR="00072B36" w:rsidRDefault="00072B36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eduplicator - Сервис сравнивает векторы признаков; используется для дедупликации эпизодов и событий кластеров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B1CA1D" w14:textId="0B28FC89" w:rsidR="00072B36" w:rsidRDefault="00072B36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 xml:space="preserve">iveness-api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распознавание живых лиц (liveness) также предоставляет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ся автономным сервисом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liveness-api. Сервис берет определенное количество кадров из видеофрагмента и возвращает изображение лица наилучшего качества и результат liveness в десятичном виде, усредненный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взятым кадрам. Сервис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liveness-api также участвует в процессе аутентификации пользователя по лицу.</w:t>
      </w:r>
    </w:p>
    <w:p w14:paraId="3E6CD568" w14:textId="30FB868C" w:rsidR="00B46DB5" w:rsidRPr="00B46DB5" w:rsidRDefault="24B15D73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egacy-singleton-services – Сервис запускает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single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-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instance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сервисы, такие как синхронизация камер с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-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, кластеризация и др.</w:t>
      </w:r>
    </w:p>
    <w:p w14:paraId="5589B63C" w14:textId="128EE262" w:rsidR="00B46DB5" w:rsidRPr="00072B36" w:rsidRDefault="58C493D7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tcd - Стороннее программное обеспечение, реализующее распределенное хранилище ключей для компонента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-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. Используется в качестве координационной службы в распределенной системе, обеспечивая отказоустойчивость видеодетектора объектов.</w:t>
      </w:r>
    </w:p>
    <w:p w14:paraId="39915F7F" w14:textId="77777777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Ntls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локальный сервер лицензий, который проверяет подлинность лицензии, взаимодействует с глобальном сервером лицензий компании-производителя.</w:t>
      </w:r>
    </w:p>
    <w:p w14:paraId="753808C2" w14:textId="77777777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Tarantool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программное обеспечение на основе которого реализована база данных, хранящая извлеченные векторы признаков и события распознавания объектов.</w:t>
      </w:r>
    </w:p>
    <w:p w14:paraId="384D2B55" w14:textId="3E2CBF09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реализует веб-интерфейс системы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A" w14:textId="1EB56E2E" w:rsidR="00733C78" w:rsidRPr="00554992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основная база данных, в которых хранятся карточки людей и транспортных средств, а также данные внутреннего использования, такие как учетные записи пользователей и настройка камер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C966FD9" w14:textId="48404F19" w:rsidR="25DB34DE" w:rsidRPr="00554992" w:rsidRDefault="25DB34DE" w:rsidP="00554992">
      <w:r w:rsidRPr="00554992">
        <w:br w:type="page"/>
      </w:r>
    </w:p>
    <w:p w14:paraId="24C08145" w14:textId="01850DDC" w:rsidR="495C5D28" w:rsidRPr="00554992" w:rsidRDefault="495C5D28" w:rsidP="00B25EDB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lastRenderedPageBreak/>
        <w:drawing>
          <wp:inline distT="0" distB="0" distL="0" distR="0" wp14:anchorId="39DFC719" wp14:editId="6CDC75DC">
            <wp:extent cx="5713717" cy="6238875"/>
            <wp:effectExtent l="0" t="0" r="0" b="0"/>
            <wp:docPr id="269856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6854" name="Picture 269856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17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43060144" w:rsidR="00733C78" w:rsidRPr="00B25EDB" w:rsidRDefault="59A2A011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iCs/>
          <w:sz w:val="28"/>
          <w:szCs w:val="28"/>
        </w:rPr>
        <w:t>Рисунок 1 - архитектура приложения</w:t>
      </w:r>
    </w:p>
    <w:p w14:paraId="0000004C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00000051" w14:textId="0E7A40D5" w:rsidR="00733C78" w:rsidRPr="00B25EDB" w:rsidRDefault="59A2A011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Это далеко не все сервисы, которые задействованы в работе, но самые важные. Далее необходимо провести установку. Для моего дипломного проекта использовались следующие настройки виртуальной машины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1EB491" w14:textId="07100D31" w:rsidR="25DB34DE" w:rsidRPr="00554992" w:rsidRDefault="25DB34DE" w:rsidP="00554992"/>
    <w:p w14:paraId="00000052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713D5D92" w14:textId="303D8376" w:rsidR="25DB34DE" w:rsidRPr="00554992" w:rsidRDefault="25DB34DE" w:rsidP="00554992"/>
    <w:p w14:paraId="35B50F2A" w14:textId="77777777" w:rsidR="00F75BEC" w:rsidRPr="001139D4" w:rsidRDefault="00F75BEC" w:rsidP="00554992">
      <w:pPr>
        <w:widowControl w:val="0"/>
        <w:spacing w:line="360" w:lineRule="auto"/>
        <w:ind w:left="7200"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3BCF411E" w14:textId="77777777" w:rsidR="00F75BEC" w:rsidRPr="001139D4" w:rsidRDefault="00F75BEC" w:rsidP="00554992">
      <w:pPr>
        <w:widowControl w:val="0"/>
        <w:spacing w:line="360" w:lineRule="auto"/>
        <w:ind w:left="7200"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23AC1A58" w14:textId="60991335" w:rsidR="284152EE" w:rsidRDefault="28007900" w:rsidP="0001137C">
      <w:pPr>
        <w:widowControl w:val="0"/>
        <w:spacing w:line="360" w:lineRule="auto"/>
        <w:ind w:right="-5"/>
        <w:jc w:val="right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proofErr w:type="spellStart"/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lastRenderedPageBreak/>
        <w:t>Таблица</w:t>
      </w:r>
      <w:proofErr w:type="spellEnd"/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2</w:t>
      </w:r>
    </w:p>
    <w:p w14:paraId="6B82D2FC" w14:textId="4C3A3E2B" w:rsidR="0001137C" w:rsidRPr="0001137C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Настройки виртуальной машины</w:t>
      </w:r>
    </w:p>
    <w:tbl>
      <w:tblPr>
        <w:tblStyle w:val="a6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0"/>
        <w:gridCol w:w="4450"/>
      </w:tblGrid>
      <w:tr w:rsidR="00554992" w:rsidRPr="00554992" w14:paraId="02C1648A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Операционная система 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Ubuntu 18.04.5</w:t>
            </w:r>
          </w:p>
        </w:tc>
      </w:tr>
      <w:tr w:rsidR="00554992" w:rsidRPr="00554992" w14:paraId="3D3227C6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vCPU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 ядер</w:t>
            </w:r>
          </w:p>
        </w:tc>
      </w:tr>
      <w:tr w:rsidR="00554992" w:rsidRPr="00554992" w14:paraId="189D7F3D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гб</w:t>
            </w:r>
          </w:p>
        </w:tc>
      </w:tr>
    </w:tbl>
    <w:p w14:paraId="00000059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0000005A" w14:textId="77777777" w:rsidR="00733C78" w:rsidRPr="009335FD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Также для подготовки сервера необходимо установить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B" w14:textId="7D345F01" w:rsidR="00733C78" w:rsidRPr="009335FD" w:rsidRDefault="61DE568F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Выбор данного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программного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обеспечения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обусловлен рекомендациями, описаны в руководстве по установк</w:t>
      </w:r>
      <w:r w:rsidR="72755077" w:rsidRPr="009335FD">
        <w:rPr>
          <w:rFonts w:ascii="Times New Roman" w:eastAsia="Times New Roman" w:hAnsi="Times New Roman" w:cs="Times New Roman"/>
          <w:sz w:val="28"/>
          <w:szCs w:val="28"/>
        </w:rPr>
        <w:t>и приложения, но стоит отметить, что в рамках импортозамещения,</w:t>
      </w:r>
      <w:r w:rsidR="0D6C61BD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линейка приложений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</w:rPr>
        <w:t xml:space="preserve"> адаптирована для работы на базе операционных систем 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C" w14:textId="0CB81307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приступаем непосредственно к установке приложения. Для этого понадобится установочный файл, полученный непосредственно из рук представителя компании-разработчика. Необходимо сделать этот файл исполняемым и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запустить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получившийся скрипт.</w:t>
      </w:r>
    </w:p>
    <w:p w14:paraId="0000005D" w14:textId="22A2CF24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Скрипт начинает отрабатывать и пользователю остается вы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бирать параметры установки, такте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как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компоненты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(рисунок 2), тип установки и директорию </w:t>
      </w:r>
      <w:r w:rsidR="00B25EDB" w:rsidRPr="009335FD">
        <w:rPr>
          <w:rFonts w:ascii="Times New Roman" w:eastAsia="Times New Roman" w:hAnsi="Times New Roman" w:cs="Times New Roman"/>
          <w:sz w:val="28"/>
          <w:szCs w:val="28"/>
        </w:rPr>
        <w:t>(рисунок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3). В корневой директории будет находиться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файл, конфигурационные файлы сервисов, а также модели нейронных сетей. Далее обозначаем адрес веб-интерфейса (рисунок 4) и выбираем между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GPU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видеопотока (рисунок 4). В конце установки обозначаем пароль для администратора, после чего скрипт начинает устанавливать приложение и подтягивать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image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сервисов. </w:t>
      </w:r>
    </w:p>
    <w:p w14:paraId="0000005E" w14:textId="77777777" w:rsidR="00733C78" w:rsidRPr="00554992" w:rsidRDefault="00554992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8F332AF" wp14:editId="07777777">
            <wp:extent cx="5654528" cy="2628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F" w14:textId="6DE4397D" w:rsidR="00733C78" w:rsidRPr="00F75BEC" w:rsidRDefault="59A2A011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 w:rsidRPr="00F75BEC">
        <w:rPr>
          <w:rFonts w:ascii="Times New Roman" w:eastAsia="Times New Roman" w:hAnsi="Times New Roman" w:cs="Times New Roman"/>
          <w:iCs/>
          <w:sz w:val="30"/>
          <w:szCs w:val="30"/>
        </w:rPr>
        <w:t>Рисунок 2</w:t>
      </w:r>
      <w:r w:rsidR="00F75BEC" w:rsidRPr="00F75BEC">
        <w:rPr>
          <w:rFonts w:ascii="Times New Roman" w:eastAsia="Times New Roman" w:hAnsi="Times New Roman" w:cs="Times New Roman"/>
          <w:iCs/>
          <w:sz w:val="30"/>
          <w:szCs w:val="30"/>
        </w:rPr>
        <w:t>.</w:t>
      </w:r>
      <w:r w:rsidR="00F75BEC">
        <w:rPr>
          <w:rFonts w:ascii="Times New Roman" w:eastAsia="Times New Roman" w:hAnsi="Times New Roman" w:cs="Times New Roman"/>
          <w:iCs/>
          <w:sz w:val="30"/>
          <w:szCs w:val="30"/>
        </w:rPr>
        <w:t xml:space="preserve"> </w:t>
      </w:r>
      <w:r w:rsidR="00F75BEC" w:rsidRPr="00F75BEC">
        <w:rPr>
          <w:rFonts w:ascii="Times New Roman" w:eastAsia="Times New Roman" w:hAnsi="Times New Roman" w:cs="Times New Roman"/>
          <w:iCs/>
          <w:sz w:val="30"/>
          <w:szCs w:val="30"/>
        </w:rPr>
        <w:t>В</w:t>
      </w:r>
      <w:r w:rsidRPr="00F75BEC">
        <w:rPr>
          <w:rFonts w:ascii="Times New Roman" w:eastAsia="Times New Roman" w:hAnsi="Times New Roman" w:cs="Times New Roman"/>
          <w:iCs/>
          <w:sz w:val="30"/>
          <w:szCs w:val="30"/>
        </w:rPr>
        <w:t>ыбор установочных компонентов</w:t>
      </w:r>
    </w:p>
    <w:p w14:paraId="00000060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61" w14:textId="77777777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После завершения установки и автоматического исполнения команды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, можно переходить в веб-интерфейс по осознанному вами адресу или на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localhost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необходимо приложить лицензию, в которой прописаны разрешенные атрибуты и лимиты, которые будут задействованы в работе приложения. </w:t>
      </w:r>
    </w:p>
    <w:p w14:paraId="00000062" w14:textId="77777777" w:rsidR="00733C78" w:rsidRPr="00554992" w:rsidRDefault="00554992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B002833" wp14:editId="07777777">
            <wp:extent cx="5654528" cy="2628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3" w14:textId="70F8698A" w:rsidR="00733C78" w:rsidRPr="00F75BEC" w:rsidRDefault="00F75BEC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3. Т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>ип установки и директории</w:t>
      </w:r>
    </w:p>
    <w:p w14:paraId="4996FEC2" w14:textId="45E3B9F9" w:rsidR="6773CAE0" w:rsidRPr="00554992" w:rsidRDefault="6773CAE0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64" w14:textId="28654113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Локальная лицензия взаимодействует с глобальным сервером лицензий, поэтому на сервере приложения должен быть обеспечен доступ в интернет. Если приложение развернуто в закрытом контуре и доступ в интернет закрыт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причинам безопасности, то предусмотрен вариант с аппаратным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ключом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Отслеживать работу лицензии можно через вкладку “настройки” в веб-интерфейсе.  </w:t>
      </w:r>
    </w:p>
    <w:p w14:paraId="00000065" w14:textId="77777777" w:rsidR="00733C78" w:rsidRPr="009335FD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ab/>
      </w:r>
      <w:r w:rsidR="1D15942B" w:rsidRPr="009335FD">
        <w:rPr>
          <w:rFonts w:ascii="Times New Roman" w:eastAsia="Times New Roman" w:hAnsi="Times New Roman" w:cs="Times New Roman"/>
          <w:sz w:val="28"/>
          <w:szCs w:val="28"/>
        </w:rPr>
        <w:t>Поскольку в рамках дипломного проекта будет происходить работа с силуэтами, необходимо добавить в конфиги соответствующие разделы (рисунок 5). В них необходимо указать модели нейронных сетей, для распознавания объектов. Подобные махинации необходимо сделать в конфигах сервисов модуля видеодетекции, после чего перезапустить систему.</w:t>
      </w:r>
    </w:p>
    <w:p w14:paraId="00000066" w14:textId="77777777" w:rsidR="00733C78" w:rsidRPr="00554992" w:rsidRDefault="00554992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991966F" wp14:editId="36776F7E">
            <wp:extent cx="5772150" cy="415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666" cy="4153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7" w14:textId="3599E576" w:rsidR="00733C78" w:rsidRPr="00F75BEC" w:rsidRDefault="00F75BEC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4. В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ыбор между 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cpu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 и 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gpu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адрес веб-интерфейса</w:t>
      </w:r>
    </w:p>
    <w:p w14:paraId="00000068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69" w14:textId="77777777" w:rsidR="00733C78" w:rsidRPr="00554992" w:rsidRDefault="00554992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5AE1CF1" wp14:editId="2CE68469">
            <wp:extent cx="5002613" cy="3600000"/>
            <wp:effectExtent l="0" t="0" r="7620" b="63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613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CC03A" w14:textId="77777777" w:rsidR="00753D05" w:rsidRDefault="00F75BEC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75BEC">
        <w:rPr>
          <w:rFonts w:ascii="Times New Roman" w:eastAsia="Times New Roman" w:hAnsi="Times New Roman" w:cs="Times New Roman"/>
          <w:iCs/>
          <w:sz w:val="28"/>
          <w:szCs w:val="28"/>
        </w:rPr>
        <w:t>Рисунок 5. У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>казание нейронных сетей</w:t>
      </w:r>
    </w:p>
    <w:p w14:paraId="689F7ECF" w14:textId="63628DF9" w:rsidR="00733C78" w:rsidRPr="00F75BEC" w:rsidRDefault="00753D05" w:rsidP="78006A28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="6B08FD9F">
        <w:rPr>
          <w:rFonts w:ascii="Times New Roman" w:hAnsi="Times New Roman" w:cs="Times New Roman"/>
          <w:sz w:val="28"/>
          <w:szCs w:val="28"/>
        </w:rPr>
        <w:t xml:space="preserve">Разработчик программного обеспечения </w:t>
      </w:r>
      <w:r w:rsidR="6B08FD9F">
        <w:rPr>
          <w:rFonts w:ascii="Times New Roman" w:hAnsi="Times New Roman" w:cs="Times New Roman"/>
          <w:sz w:val="28"/>
          <w:szCs w:val="28"/>
          <w:lang w:val="en-US"/>
        </w:rPr>
        <w:t>Findface</w:t>
      </w:r>
      <w:r w:rsidR="6B08FD9F" w:rsidRPr="00753D05">
        <w:rPr>
          <w:rFonts w:ascii="Times New Roman" w:hAnsi="Times New Roman" w:cs="Times New Roman"/>
          <w:sz w:val="28"/>
          <w:szCs w:val="28"/>
        </w:rPr>
        <w:t xml:space="preserve"> </w:t>
      </w:r>
      <w:r w:rsidR="6B08FD9F">
        <w:rPr>
          <w:rFonts w:ascii="Times New Roman" w:hAnsi="Times New Roman" w:cs="Times New Roman"/>
          <w:sz w:val="28"/>
          <w:szCs w:val="28"/>
          <w:lang w:val="en-US"/>
        </w:rPr>
        <w:t>Mutli</w:t>
      </w:r>
      <w:r w:rsidR="6B08FD9F">
        <w:rPr>
          <w:rFonts w:ascii="Times New Roman" w:hAnsi="Times New Roman" w:cs="Times New Roman"/>
          <w:sz w:val="28"/>
          <w:szCs w:val="28"/>
        </w:rPr>
        <w:t xml:space="preserve"> также имеет линейку собственных нейронных сетей, нормолайзеров и экстракторов. </w:t>
      </w:r>
      <w:r w:rsidR="3710E354">
        <w:rPr>
          <w:rFonts w:ascii="Times New Roman" w:hAnsi="Times New Roman" w:cs="Times New Roman"/>
          <w:sz w:val="28"/>
          <w:szCs w:val="28"/>
        </w:rPr>
        <w:t>Эти нейронные сети позволяют адаптировать процесс распознавания под целевые нужды. В рамках данного дипломного проекта</w:t>
      </w:r>
      <w:r w:rsidR="7FE65B5D">
        <w:rPr>
          <w:rFonts w:ascii="Times New Roman" w:hAnsi="Times New Roman" w:cs="Times New Roman"/>
          <w:sz w:val="28"/>
          <w:szCs w:val="28"/>
        </w:rPr>
        <w:t xml:space="preserve"> будет </w:t>
      </w:r>
      <w:r w:rsidR="183FBBAF">
        <w:rPr>
          <w:rFonts w:ascii="Times New Roman" w:hAnsi="Times New Roman" w:cs="Times New Roman"/>
          <w:sz w:val="28"/>
          <w:szCs w:val="28"/>
        </w:rPr>
        <w:t>использоваться</w:t>
      </w:r>
      <w:r w:rsidR="7FE65B5D">
        <w:rPr>
          <w:rFonts w:ascii="Times New Roman" w:hAnsi="Times New Roman" w:cs="Times New Roman"/>
          <w:sz w:val="28"/>
          <w:szCs w:val="28"/>
        </w:rPr>
        <w:t xml:space="preserve"> </w:t>
      </w:r>
      <w:r w:rsidR="54C72228">
        <w:rPr>
          <w:rFonts w:ascii="Times New Roman" w:hAnsi="Times New Roman" w:cs="Times New Roman"/>
          <w:sz w:val="28"/>
          <w:szCs w:val="28"/>
        </w:rPr>
        <w:t>распознавание</w:t>
      </w:r>
      <w:r w:rsidR="7FE65B5D">
        <w:rPr>
          <w:rFonts w:ascii="Times New Roman" w:hAnsi="Times New Roman" w:cs="Times New Roman"/>
          <w:sz w:val="28"/>
          <w:szCs w:val="28"/>
        </w:rPr>
        <w:t xml:space="preserve"> силуэтов. </w:t>
      </w:r>
      <w:r w:rsidR="6B7635A2">
        <w:rPr>
          <w:rFonts w:ascii="Times New Roman" w:hAnsi="Times New Roman" w:cs="Times New Roman"/>
          <w:sz w:val="28"/>
          <w:szCs w:val="28"/>
        </w:rPr>
        <w:t xml:space="preserve">Соответственно </w:t>
      </w:r>
      <w:r w:rsidR="20343F6B">
        <w:rPr>
          <w:rFonts w:ascii="Times New Roman" w:hAnsi="Times New Roman" w:cs="Times New Roman"/>
          <w:sz w:val="28"/>
          <w:szCs w:val="28"/>
        </w:rPr>
        <w:t>в конфиг необходимо добавить следующие значения</w:t>
      </w:r>
    </w:p>
    <w:p w14:paraId="51D39C4D" w14:textId="49BEF77C" w:rsidR="00733C78" w:rsidRPr="001139D4" w:rsidRDefault="5E3172D9" w:rsidP="78006A28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139D4">
        <w:rPr>
          <w:rFonts w:ascii="Times New Roman" w:hAnsi="Times New Roman" w:cs="Times New Roman"/>
          <w:sz w:val="28"/>
          <w:szCs w:val="28"/>
        </w:rPr>
        <w:t xml:space="preserve">: 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pedrec</w:t>
      </w:r>
      <w:r w:rsidRPr="001139D4">
        <w:rPr>
          <w:rFonts w:ascii="Times New Roman" w:hAnsi="Times New Roman" w:cs="Times New Roman"/>
          <w:sz w:val="28"/>
          <w:szCs w:val="28"/>
        </w:rPr>
        <w:t>/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pedrec</w:t>
      </w:r>
      <w:r w:rsidRPr="001139D4">
        <w:rPr>
          <w:rFonts w:ascii="Times New Roman" w:hAnsi="Times New Roman" w:cs="Times New Roman"/>
          <w:sz w:val="28"/>
          <w:szCs w:val="28"/>
        </w:rPr>
        <w:t>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durga</w:t>
      </w:r>
      <w:r w:rsidRPr="001139D4">
        <w:rPr>
          <w:rFonts w:ascii="Times New Roman" w:hAnsi="Times New Roman" w:cs="Times New Roman"/>
          <w:sz w:val="28"/>
          <w:szCs w:val="28"/>
        </w:rPr>
        <w:t>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1139D4">
        <w:rPr>
          <w:rFonts w:ascii="Times New Roman" w:hAnsi="Times New Roman" w:cs="Times New Roman"/>
          <w:sz w:val="28"/>
          <w:szCs w:val="28"/>
        </w:rPr>
        <w:t>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fnk</w:t>
      </w:r>
      <w:r w:rsidRPr="001139D4">
        <w:rPr>
          <w:rFonts w:ascii="Times New Roman" w:hAnsi="Times New Roman" w:cs="Times New Roman"/>
          <w:sz w:val="28"/>
          <w:szCs w:val="28"/>
        </w:rPr>
        <w:t xml:space="preserve"> - </w:t>
      </w:r>
      <w:r w:rsidR="0A298D0B" w:rsidRPr="001139D4">
        <w:rPr>
          <w:rFonts w:ascii="Times New Roman" w:hAnsi="Times New Roman" w:cs="Times New Roman"/>
          <w:sz w:val="28"/>
          <w:szCs w:val="28"/>
        </w:rPr>
        <w:t xml:space="preserve">основная </w:t>
      </w:r>
      <w:r w:rsidRPr="001139D4">
        <w:rPr>
          <w:rFonts w:ascii="Times New Roman" w:hAnsi="Times New Roman" w:cs="Times New Roman"/>
          <w:sz w:val="28"/>
          <w:szCs w:val="28"/>
        </w:rPr>
        <w:t xml:space="preserve">модель нейронной сети для </w:t>
      </w:r>
      <w:r w:rsidR="001139D4" w:rsidRPr="001139D4">
        <w:rPr>
          <w:rFonts w:ascii="Times New Roman" w:hAnsi="Times New Roman" w:cs="Times New Roman"/>
          <w:sz w:val="28"/>
          <w:szCs w:val="28"/>
        </w:rPr>
        <w:t>использования</w:t>
      </w:r>
      <w:r w:rsidRPr="001139D4">
        <w:rPr>
          <w:rFonts w:ascii="Times New Roman" w:hAnsi="Times New Roman" w:cs="Times New Roman"/>
          <w:sz w:val="28"/>
          <w:szCs w:val="28"/>
        </w:rPr>
        <w:t xml:space="preserve"> компьютерного зрения с целю </w:t>
      </w:r>
      <w:r w:rsidR="001139D4" w:rsidRPr="001139D4">
        <w:rPr>
          <w:rFonts w:ascii="Times New Roman" w:hAnsi="Times New Roman" w:cs="Times New Roman"/>
          <w:sz w:val="28"/>
          <w:szCs w:val="28"/>
        </w:rPr>
        <w:t>распознавания</w:t>
      </w:r>
      <w:r w:rsidRPr="001139D4">
        <w:rPr>
          <w:rFonts w:ascii="Times New Roman" w:hAnsi="Times New Roman" w:cs="Times New Roman"/>
          <w:sz w:val="28"/>
          <w:szCs w:val="28"/>
        </w:rPr>
        <w:t xml:space="preserve"> силуэтов.</w:t>
      </w:r>
      <w:r w:rsidR="58FD8CCD" w:rsidRPr="001139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5F15F" w14:textId="53DEECE7" w:rsidR="00733C78" w:rsidRPr="00F75BEC" w:rsidRDefault="7384357B" w:rsidP="78006A28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8006A28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1139D4">
        <w:rPr>
          <w:rFonts w:ascii="Times New Roman" w:hAnsi="Times New Roman" w:cs="Times New Roman"/>
          <w:sz w:val="28"/>
          <w:szCs w:val="28"/>
        </w:rPr>
        <w:t>_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normalizer</w:t>
      </w:r>
      <w:r w:rsidRPr="001139D4">
        <w:rPr>
          <w:rFonts w:ascii="Times New Roman" w:hAnsi="Times New Roman" w:cs="Times New Roman"/>
          <w:sz w:val="28"/>
          <w:szCs w:val="28"/>
        </w:rPr>
        <w:t xml:space="preserve">: 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facenorm</w:t>
      </w:r>
      <w:r w:rsidRPr="001139D4">
        <w:rPr>
          <w:rFonts w:ascii="Times New Roman" w:hAnsi="Times New Roman" w:cs="Times New Roman"/>
          <w:sz w:val="28"/>
          <w:szCs w:val="28"/>
        </w:rPr>
        <w:t>/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cropbbox</w:t>
      </w:r>
      <w:r w:rsidRPr="001139D4">
        <w:rPr>
          <w:rFonts w:ascii="Times New Roman" w:hAnsi="Times New Roman" w:cs="Times New Roman"/>
          <w:sz w:val="28"/>
          <w:szCs w:val="28"/>
        </w:rPr>
        <w:t>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139D4">
        <w:rPr>
          <w:rFonts w:ascii="Times New Roman" w:hAnsi="Times New Roman" w:cs="Times New Roman"/>
          <w:sz w:val="28"/>
          <w:szCs w:val="28"/>
        </w:rPr>
        <w:t>2.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1139D4">
        <w:rPr>
          <w:rFonts w:ascii="Times New Roman" w:hAnsi="Times New Roman" w:cs="Times New Roman"/>
          <w:sz w:val="28"/>
          <w:szCs w:val="28"/>
        </w:rPr>
        <w:t>.</w:t>
      </w:r>
      <w:r w:rsidRPr="78006A28">
        <w:rPr>
          <w:rFonts w:ascii="Times New Roman" w:hAnsi="Times New Roman" w:cs="Times New Roman"/>
          <w:sz w:val="28"/>
          <w:szCs w:val="28"/>
          <w:lang w:val="en-US"/>
        </w:rPr>
        <w:t>fnk</w:t>
      </w:r>
      <w:r w:rsidRPr="001139D4">
        <w:rPr>
          <w:rFonts w:ascii="Times New Roman" w:hAnsi="Times New Roman" w:cs="Times New Roman"/>
          <w:sz w:val="28"/>
          <w:szCs w:val="28"/>
        </w:rPr>
        <w:t xml:space="preserve"> - модель-нормолайзер нейронной сети, служающая для корректной работы сервиса </w:t>
      </w:r>
      <w:r w:rsidR="3DB93C75"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Extraction</w:t>
      </w:r>
      <w:r w:rsidR="3DB93C75" w:rsidRPr="78006A28">
        <w:rPr>
          <w:rFonts w:ascii="Times New Roman" w:eastAsia="Times New Roman" w:hAnsi="Times New Roman" w:cs="Times New Roman"/>
          <w:sz w:val="28"/>
          <w:szCs w:val="28"/>
        </w:rPr>
        <w:t>-</w:t>
      </w:r>
      <w:r w:rsidR="3DB93C75"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p w14:paraId="20FA0BA3" w14:textId="362E68BF" w:rsidR="00733C78" w:rsidRPr="001139D4" w:rsidRDefault="3DB93C75" w:rsidP="78006A28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39D4">
        <w:rPr>
          <w:rFonts w:ascii="Times New Roman" w:eastAsia="Times New Roman" w:hAnsi="Times New Roman" w:cs="Times New Roman"/>
          <w:sz w:val="28"/>
          <w:szCs w:val="28"/>
        </w:rPr>
        <w:t>По необходимости нужно добавить модели атрибутов. Данные модели определяют конкретный элемент объекта (возраст, пол, цвет одежды и так дале</w:t>
      </w:r>
      <w:r w:rsidR="3B9414EA" w:rsidRPr="001139D4">
        <w:rPr>
          <w:rFonts w:ascii="Times New Roman" w:eastAsia="Times New Roman" w:hAnsi="Times New Roman" w:cs="Times New Roman"/>
          <w:sz w:val="28"/>
          <w:szCs w:val="28"/>
        </w:rPr>
        <w:t xml:space="preserve">е. </w:t>
      </w:r>
      <w:r w:rsidR="001139D4" w:rsidRPr="001139D4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="3B9414EA" w:rsidRPr="001139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7A65D538" w:rsidRPr="001139D4">
        <w:rPr>
          <w:rFonts w:ascii="Times New Roman" w:hAnsi="Times New Roman" w:cs="Times New Roman"/>
          <w:sz w:val="28"/>
          <w:szCs w:val="28"/>
        </w:rPr>
        <w:t xml:space="preserve">: 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pedattr</w:t>
      </w:r>
      <w:r w:rsidR="7A65D538" w:rsidRPr="001139D4">
        <w:rPr>
          <w:rFonts w:ascii="Times New Roman" w:hAnsi="Times New Roman" w:cs="Times New Roman"/>
          <w:sz w:val="28"/>
          <w:szCs w:val="28"/>
        </w:rPr>
        <w:t>/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pedattr</w:t>
      </w:r>
      <w:r w:rsidR="7A65D538" w:rsidRPr="001139D4">
        <w:rPr>
          <w:rFonts w:ascii="Times New Roman" w:hAnsi="Times New Roman" w:cs="Times New Roman"/>
          <w:sz w:val="28"/>
          <w:szCs w:val="28"/>
        </w:rPr>
        <w:t>.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7A65D538" w:rsidRPr="001139D4">
        <w:rPr>
          <w:rFonts w:ascii="Times New Roman" w:hAnsi="Times New Roman" w:cs="Times New Roman"/>
          <w:sz w:val="28"/>
          <w:szCs w:val="28"/>
        </w:rPr>
        <w:t>_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7A65D538" w:rsidRPr="001139D4">
        <w:rPr>
          <w:rFonts w:ascii="Times New Roman" w:hAnsi="Times New Roman" w:cs="Times New Roman"/>
          <w:sz w:val="28"/>
          <w:szCs w:val="28"/>
        </w:rPr>
        <w:t>.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7A65D538" w:rsidRPr="001139D4">
        <w:rPr>
          <w:rFonts w:ascii="Times New Roman" w:hAnsi="Times New Roman" w:cs="Times New Roman"/>
          <w:sz w:val="28"/>
          <w:szCs w:val="28"/>
        </w:rPr>
        <w:t>0.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7A65D538" w:rsidRPr="001139D4">
        <w:rPr>
          <w:rFonts w:ascii="Times New Roman" w:hAnsi="Times New Roman" w:cs="Times New Roman"/>
          <w:sz w:val="28"/>
          <w:szCs w:val="28"/>
        </w:rPr>
        <w:t>.</w:t>
      </w:r>
      <w:r w:rsidR="7A65D538" w:rsidRPr="78006A28">
        <w:rPr>
          <w:rFonts w:ascii="Times New Roman" w:hAnsi="Times New Roman" w:cs="Times New Roman"/>
          <w:sz w:val="28"/>
          <w:szCs w:val="28"/>
          <w:lang w:val="en-US"/>
        </w:rPr>
        <w:t>fnk</w:t>
      </w:r>
      <w:r w:rsidR="7A65D538" w:rsidRPr="001139D4">
        <w:rPr>
          <w:rFonts w:ascii="Times New Roman" w:hAnsi="Times New Roman" w:cs="Times New Roman"/>
          <w:sz w:val="28"/>
          <w:szCs w:val="28"/>
        </w:rPr>
        <w:t xml:space="preserve"> - модель нейронной сети служающая для </w:t>
      </w:r>
      <w:r w:rsidR="204678D4" w:rsidRPr="001139D4">
        <w:rPr>
          <w:rFonts w:ascii="Times New Roman" w:hAnsi="Times New Roman" w:cs="Times New Roman"/>
          <w:sz w:val="28"/>
          <w:szCs w:val="28"/>
        </w:rPr>
        <w:t>определения</w:t>
      </w:r>
      <w:r w:rsidR="7A65D538" w:rsidRPr="001139D4">
        <w:rPr>
          <w:rFonts w:ascii="Times New Roman" w:hAnsi="Times New Roman" w:cs="Times New Roman"/>
          <w:sz w:val="28"/>
          <w:szCs w:val="28"/>
        </w:rPr>
        <w:t xml:space="preserve"> возраста</w:t>
      </w:r>
      <w:r w:rsidR="64611E71" w:rsidRPr="001139D4">
        <w:rPr>
          <w:rFonts w:ascii="Times New Roman" w:hAnsi="Times New Roman" w:cs="Times New Roman"/>
          <w:sz w:val="28"/>
          <w:szCs w:val="28"/>
        </w:rPr>
        <w:t>.</w:t>
      </w:r>
    </w:p>
    <w:p w14:paraId="0000006A" w14:textId="52BF9884" w:rsidR="00733C78" w:rsidRPr="001139D4" w:rsidRDefault="3710E354" w:rsidP="78006A28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39D4">
        <w:rPr>
          <w:rFonts w:ascii="Times New Roman" w:hAnsi="Times New Roman" w:cs="Times New Roman"/>
          <w:sz w:val="28"/>
          <w:szCs w:val="28"/>
        </w:rPr>
        <w:t xml:space="preserve"> </w:t>
      </w:r>
      <w:r w:rsidR="00554992" w:rsidRPr="001139D4">
        <w:rPr>
          <w:sz w:val="28"/>
          <w:szCs w:val="28"/>
        </w:rPr>
        <w:br w:type="page"/>
      </w:r>
    </w:p>
    <w:p w14:paraId="0000006B" w14:textId="77777777" w:rsidR="00733C78" w:rsidRPr="00F75BE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B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необходимо добавить камеры, которые мы будем использовать в работе. Это происходит посредством добавления </w:t>
      </w:r>
      <w:r w:rsidRPr="00F75BEC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F75BEC">
        <w:rPr>
          <w:rFonts w:ascii="Times New Roman" w:eastAsia="Times New Roman" w:hAnsi="Times New Roman" w:cs="Times New Roman"/>
          <w:sz w:val="28"/>
          <w:szCs w:val="28"/>
        </w:rPr>
        <w:t xml:space="preserve"> ссылки в веб-интерфейс. Также необходимо указать силуэты</w:t>
      </w:r>
      <w:r w:rsidR="00554992" w:rsidRPr="00F75BEC">
        <w:rPr>
          <w:sz w:val="28"/>
          <w:szCs w:val="28"/>
        </w:rPr>
        <w:tab/>
      </w:r>
      <w:r w:rsidRPr="00F75BEC">
        <w:rPr>
          <w:rFonts w:ascii="Times New Roman" w:eastAsia="Times New Roman" w:hAnsi="Times New Roman" w:cs="Times New Roman"/>
          <w:sz w:val="28"/>
          <w:szCs w:val="28"/>
        </w:rPr>
        <w:t>как целевой объект распознавания (Рисунок 6).</w:t>
      </w:r>
    </w:p>
    <w:p w14:paraId="305FDFBF" w14:textId="13F1F4CA" w:rsidR="25DB34DE" w:rsidRPr="00554992" w:rsidRDefault="25DB34DE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6C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1101C1B" wp14:editId="5E9FA2E4">
            <wp:extent cx="5810250" cy="3000375"/>
            <wp:effectExtent l="0" t="0" r="0" b="9525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771" cy="3000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D" w14:textId="79FA6A69" w:rsidR="00733C78" w:rsidRPr="005726E7" w:rsidRDefault="00F75BEC" w:rsidP="005726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26E7">
        <w:rPr>
          <w:rFonts w:ascii="Times New Roman" w:eastAsia="Times New Roman" w:hAnsi="Times New Roman" w:cs="Times New Roman"/>
          <w:iCs/>
          <w:sz w:val="28"/>
          <w:szCs w:val="28"/>
        </w:rPr>
        <w:t>Рисунок 6. Д</w:t>
      </w:r>
      <w:r w:rsidR="59A2A011" w:rsidRPr="005726E7">
        <w:rPr>
          <w:rFonts w:ascii="Times New Roman" w:eastAsia="Times New Roman" w:hAnsi="Times New Roman" w:cs="Times New Roman"/>
          <w:iCs/>
          <w:sz w:val="28"/>
          <w:szCs w:val="28"/>
        </w:rPr>
        <w:t>обавление камеры</w:t>
      </w:r>
      <w:r w:rsidR="59A2A011" w:rsidRPr="005726E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0000006E" w14:textId="77777777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Таким образом для демонстрации работы системы было выделено 4 камеры. В таблице (таблица 3) использованы такие термины как угол вертикального наклона и угол горизонтального наклона. Они обозначают отклонение оптической оси видеокамеры от горизонтальной или вертикальной плоскости относительно среднего роста человека (160 см) и от вектора движение объектов соответственно.</w:t>
      </w:r>
    </w:p>
    <w:p w14:paraId="0000006F" w14:textId="2835D5DF" w:rsidR="00733C78" w:rsidRPr="00554992" w:rsidRDefault="0C8D4129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Далее добавляем искомый объект в картотеку (рисунок 7). После чего запускаем систему и начинаем получать детекты.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 работает</w:t>
      </w:r>
      <w:r w:rsidRPr="78006A28">
        <w:rPr>
          <w:rFonts w:ascii="Times New Roman" w:eastAsia="Times New Roman" w:hAnsi="Times New Roman" w:cs="Times New Roman"/>
          <w:sz w:val="30"/>
          <w:szCs w:val="30"/>
          <w:lang w:val="en-US"/>
        </w:rPr>
        <w:t>.</w:t>
      </w:r>
      <w:r w:rsidR="5BFC3BDA" w:rsidRPr="78006A28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</w:t>
      </w:r>
      <w:r w:rsidRPr="78006A28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</w:t>
      </w:r>
      <w:r w:rsidR="1D15942B" w:rsidRPr="78006A28">
        <w:rPr>
          <w:lang w:val="en-US"/>
        </w:rPr>
        <w:br w:type="page"/>
      </w:r>
    </w:p>
    <w:p w14:paraId="00000070" w14:textId="77777777" w:rsidR="00733C78" w:rsidRPr="00554992" w:rsidRDefault="00554992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</w:t>
      </w:r>
    </w:p>
    <w:p w14:paraId="00000071" w14:textId="6E4CDA00" w:rsidR="00733C78" w:rsidRDefault="3C17B553" w:rsidP="0001137C">
      <w:pPr>
        <w:widowControl w:val="0"/>
        <w:spacing w:line="360" w:lineRule="auto"/>
        <w:ind w:left="6480" w:right="-5" w:firstLine="720"/>
        <w:jc w:val="right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Таблица 3</w:t>
      </w:r>
    </w:p>
    <w:p w14:paraId="15542ADD" w14:textId="54C76C19" w:rsidR="0001137C" w:rsidRPr="0001137C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Настройки камер</w:t>
      </w:r>
    </w:p>
    <w:tbl>
      <w:tblPr>
        <w:tblStyle w:val="a7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225"/>
        <w:gridCol w:w="2225"/>
        <w:gridCol w:w="2225"/>
      </w:tblGrid>
      <w:tr w:rsidR="00554992" w:rsidRPr="00554992" w14:paraId="5079CCFE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Разрещение видеопотока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Вертикальный угол наклона 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Горизонтальный угол наклона</w:t>
            </w:r>
          </w:p>
        </w:tc>
      </w:tr>
      <w:tr w:rsidR="00554992" w:rsidRPr="00554992" w14:paraId="2BF70574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1280х720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="00554992" w:rsidRPr="00554992" w14:paraId="62B67A7A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1920х1080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 градусов</w:t>
            </w:r>
          </w:p>
        </w:tc>
      </w:tr>
      <w:tr w:rsidR="00554992" w:rsidRPr="00554992" w14:paraId="489B3913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1080x1920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="00554992" w:rsidRPr="00554992" w14:paraId="1F314696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1920x1080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</w:tbl>
    <w:p w14:paraId="00000086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87" w14:textId="77777777" w:rsidR="00733C78" w:rsidRPr="00F75BEC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75BEC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E84C3E9" wp14:editId="07777777">
            <wp:extent cx="4497788" cy="5196647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88" cy="519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8" w14:textId="1323A778" w:rsidR="00733C78" w:rsidRPr="00F75BEC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iCs/>
          <w:sz w:val="30"/>
          <w:szCs w:val="30"/>
        </w:rPr>
        <w:t>Рисунок 7. И</w:t>
      </w:r>
      <w:r w:rsidR="59A2A011" w:rsidRPr="00F75BEC">
        <w:rPr>
          <w:rFonts w:ascii="Times New Roman" w:eastAsia="Times New Roman" w:hAnsi="Times New Roman" w:cs="Times New Roman"/>
          <w:iCs/>
          <w:sz w:val="30"/>
          <w:szCs w:val="30"/>
        </w:rPr>
        <w:t>скомый объект</w:t>
      </w:r>
      <w:r w:rsidR="005726E7">
        <w:rPr>
          <w:rFonts w:ascii="Times New Roman" w:eastAsia="Times New Roman" w:hAnsi="Times New Roman" w:cs="Times New Roman"/>
          <w:iCs/>
          <w:sz w:val="30"/>
          <w:szCs w:val="30"/>
        </w:rPr>
        <w:t>.</w:t>
      </w:r>
    </w:p>
    <w:p w14:paraId="5B79057A" w14:textId="372C0ACD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44989452" w14:textId="5E334B63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00000089" w14:textId="0A69EACA" w:rsidR="00733C78" w:rsidRPr="00783BE7" w:rsidRDefault="1D15942B" w:rsidP="00783BE7">
      <w:pPr>
        <w:widowControl w:val="0"/>
        <w:spacing w:line="360" w:lineRule="auto"/>
        <w:ind w:right="-6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sz w:val="28"/>
          <w:szCs w:val="28"/>
        </w:rPr>
        <w:lastRenderedPageBreak/>
        <w:t>Рассмотренная выше инсталляция - пример одно-серверной установки. В этом случае модули видеодетекции и остальное приложение работают на одном компьютере (рисунок 8). Если приложение принимает и обрабатывает малое количество информации. Но если необходимо охватить большее количество видеопотоков, то одно-серверное приложение может не справиться с нагрузкой на видеокарту. Для этого приложением предусмотрено многосерверная установка.</w:t>
      </w:r>
    </w:p>
    <w:p w14:paraId="0000008A" w14:textId="77777777" w:rsidR="00733C78" w:rsidRPr="00554992" w:rsidRDefault="2A34EE8E" w:rsidP="00554992">
      <w:pPr>
        <w:widowControl w:val="0"/>
        <w:spacing w:line="360" w:lineRule="auto"/>
        <w:ind w:left="1440"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  <w:r w:rsidR="00554992"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878E271" wp14:editId="07777777">
            <wp:extent cx="2800350" cy="33337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B" w14:textId="43E0DFE3" w:rsidR="00733C78" w:rsidRPr="00783BE7" w:rsidRDefault="00783BE7" w:rsidP="00783BE7">
      <w:pPr>
        <w:widowControl w:val="0"/>
        <w:spacing w:line="360" w:lineRule="auto"/>
        <w:ind w:left="720" w:right="-5" w:firstLine="720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8. В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изуализация одно-серверной установки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8C" w14:textId="77777777" w:rsidR="00733C78" w:rsidRPr="00554992" w:rsidRDefault="00733C78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8D" w14:textId="7C7B08B5" w:rsidR="00733C78" w:rsidRPr="00554992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Для этого понадобится вторая виртуальная машина. Как и на основной машине, но дополнительной также будет установлены </w:t>
      </w:r>
      <w:r w:rsidR="00783BE7" w:rsidRPr="00554992">
        <w:rPr>
          <w:rFonts w:ascii="Times New Roman" w:eastAsia="Times New Roman" w:hAnsi="Times New Roman" w:cs="Times New Roman"/>
          <w:sz w:val="30"/>
          <w:szCs w:val="30"/>
        </w:rPr>
        <w:t>отдельные сервисы,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отвечающие за конкретные функции. Вспомогательный сервер будет нацелен на детекци объектов и снимать нагрузку с видеокарты основного сервера. </w:t>
      </w:r>
    </w:p>
    <w:p w14:paraId="0000008E" w14:textId="77777777" w:rsidR="00733C78" w:rsidRPr="00554992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0FC53899" wp14:editId="07777777">
            <wp:extent cx="5654528" cy="2806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0" w14:textId="5ADEE39A" w:rsidR="00733C78" w:rsidRPr="00B25EDB" w:rsidRDefault="00B25EDB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9. М</w:t>
      </w:r>
      <w:r w:rsidR="59A2A011" w:rsidRPr="00B25EDB">
        <w:rPr>
          <w:rFonts w:ascii="Times New Roman" w:eastAsia="Times New Roman" w:hAnsi="Times New Roman" w:cs="Times New Roman"/>
          <w:iCs/>
          <w:sz w:val="28"/>
          <w:szCs w:val="28"/>
        </w:rPr>
        <w:t>ногосерверная установка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91" w14:textId="14F15117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Для этого необходимо пройти шаги установки что уже делали выше, только с тем отличием что необходимо выбрать только сервис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video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Docker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compose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файл, а также файлы конфигураций будут лежать в корневой папке /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opt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/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app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_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name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, аналогично центральному серверу. Остается только прописать в конфигурационных файлах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IP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адрес аналогичный выбранному ранее на основном сервере и перезапустить систему.</w:t>
      </w:r>
    </w:p>
    <w:p w14:paraId="00000092" w14:textId="742DA0B3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Аналогичным образом можно создать несколько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node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дублирующих друг друга и подхватывающих видеопоток. Данная технология обеспечит отсутствие очередей на обнаружение, избавить от долгой задержки между попаданием объекта в кадр и оповещении о соответствующем событии, а также увеличит срок службы видеокарты сервера, снимаю с нее нагрузку.</w:t>
      </w:r>
    </w:p>
    <w:p w14:paraId="00000093" w14:textId="4B8DA5D0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В этом блоке продемонстрирован кусок работы видеоаналитического программного обеспечения. Таких запросов, сработок и событий в крупных городах может превышать несколько тысяч в день. Обеспечить стабильность работы системы, отправку и детекцию ответов, это важная задача в работе администратора системы.</w:t>
      </w:r>
      <w:r w:rsidR="00554992" w:rsidRPr="00554992">
        <w:br w:type="page"/>
      </w:r>
    </w:p>
    <w:p w14:paraId="00000094" w14:textId="0CE4DF43" w:rsidR="00733C78" w:rsidRPr="00554992" w:rsidRDefault="009335FD" w:rsidP="00554992">
      <w:pPr>
        <w:pStyle w:val="2"/>
        <w:widowControl w:val="0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419900494"/>
      <w:bookmarkStart w:id="12" w:name="_Toc230699195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2.</w:t>
      </w:r>
      <w:r w:rsidR="59A2A011" w:rsidRPr="00554992">
        <w:rPr>
          <w:rFonts w:ascii="Times New Roman" w:eastAsia="Times New Roman" w:hAnsi="Times New Roman" w:cs="Times New Roman"/>
          <w:sz w:val="30"/>
          <w:szCs w:val="30"/>
        </w:rPr>
        <w:t>3. Анализ данных и методология улучшения качества распознавания</w:t>
      </w:r>
      <w:bookmarkEnd w:id="11"/>
      <w:bookmarkEnd w:id="12"/>
      <w:r w:rsidR="59A2A011" w:rsidRPr="00554992">
        <w:t xml:space="preserve"> </w:t>
      </w:r>
    </w:p>
    <w:p w14:paraId="00000095" w14:textId="7E28C0AE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системы видеоаналитики были получены эпизоды и события искомого объекта. Необходимо проанализировать полученные данные и выявить слабые места в работе системы и улучшить качество ее работы. В таблице ниже были внесены данные о результате распознавания.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Известно,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“искомый” был в поле зрения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каждой камеры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три раза</w:t>
      </w:r>
      <w:r w:rsid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96" w14:textId="3205DC51" w:rsidR="00733C78" w:rsidRPr="009335FD" w:rsidRDefault="217F7153" w:rsidP="009335FD">
      <w:pPr>
        <w:widowControl w:val="0"/>
        <w:spacing w:line="360" w:lineRule="auto"/>
        <w:ind w:right="-5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Таблица 4</w:t>
      </w:r>
    </w:p>
    <w:p w14:paraId="25E1DBEE" w14:textId="514B5F09" w:rsidR="0001137C" w:rsidRPr="009335FD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Результат сработок </w:t>
      </w:r>
    </w:p>
    <w:tbl>
      <w:tblPr>
        <w:tblStyle w:val="a8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6"/>
        <w:gridCol w:w="2967"/>
        <w:gridCol w:w="2967"/>
      </w:tblGrid>
      <w:tr w:rsidR="00554992" w:rsidRPr="00554992" w14:paraId="7A1BFB07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Появление перед камерой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Сработки</w:t>
            </w:r>
          </w:p>
        </w:tc>
      </w:tr>
      <w:tr w:rsidR="00554992" w:rsidRPr="00554992" w14:paraId="6F6ED0C8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54992" w:rsidRPr="00554992" w14:paraId="59535DC7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4992" w:rsidRPr="00554992" w14:paraId="6AE06A6D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54992" w:rsidRPr="00554992" w14:paraId="52F09B09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00000A6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A7" w14:textId="1D22C79A" w:rsidR="00733C78" w:rsidRPr="009335FD" w:rsidRDefault="00783BE7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Видно,</w:t>
      </w:r>
      <w:r w:rsidR="1D15942B"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камеры 2 и 4 отработали ожидаемый результат, на камере 1 ложная сработка, а камера 3 вообще не обнаружила объект. Для этого необходимо обратиться к каждой проблеме и понять, какими способами можно ее избежать в дальнейшем. </w:t>
      </w:r>
    </w:p>
    <w:p w14:paraId="000000A8" w14:textId="77777777" w:rsidR="00733C78" w:rsidRPr="00554992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Начнем с анализа ложной сработки на камере 1. Действительно видно, что очень похожий силуэт попадает в поле зрение и считывается камерой за “искомого“ (рисунок 10). Для анализа проблемы необходимо обратиться к сущности самого события, а именно к значению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Этот параметр можно также назвать порогом срабатывания.</w:t>
      </w:r>
      <w:r w:rsidR="00554992" w:rsidRPr="00554992">
        <w:rPr>
          <w:lang w:val="en-US"/>
        </w:rPr>
        <w:br w:type="page"/>
      </w:r>
    </w:p>
    <w:p w14:paraId="000000A9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93C4A04" wp14:editId="23BE97FE">
            <wp:extent cx="5857875" cy="4191000"/>
            <wp:effectExtent l="0" t="0" r="9525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395" cy="4191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50EAA" w14:textId="44BF02DC" w:rsidR="6773CAE0" w:rsidRPr="00783BE7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10. Л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ожная сработка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AB" w14:textId="77777777" w:rsidR="00733C78" w:rsidRPr="00B25EDB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Упрощая - это параметр говорит о том насколько объект из события похож на целевой объект. В выработках “искомого” параметр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равен 0.7519, 0.8013 и 0.7362, в то время как этот же параметр у ложной сработки равен 0.6614. Из этого можно сделать вывод, что оптимальный параметр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, который должно пропускать приложения равен 0.7 и объекты с параметром ниже, не должны отрабатываться. Настроить камеру и систему так, чтобы не пропускать объекты с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ниже 0.7 несколькими способами. Первый - это настроить универсальный порог срабатывания непосредственно в самом приложении. Но это не самый надежный вариант в данной ситуации, так за затронет не только проблемную камеру, но и остальные три. Второй - это добавить проблемную камеру в отдельную группу камер с такими же проблемными видеопотоками и искусственно задать им такой порог сработки (рисунок 11).</w:t>
      </w:r>
    </w:p>
    <w:p w14:paraId="4B796BA0" w14:textId="6D4809FE" w:rsidR="6773CAE0" w:rsidRPr="00554992" w:rsidRDefault="6773CAE0" w:rsidP="00554992">
      <w:pPr>
        <w:widowControl w:val="0"/>
        <w:spacing w:line="360" w:lineRule="auto"/>
        <w:ind w:left="720"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AC" w14:textId="490E22EB" w:rsidR="00733C78" w:rsidRPr="00554992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1"/>
          <w:szCs w:val="21"/>
          <w:shd w:val="clear" w:color="auto" w:fill="2A334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0AADE16" wp14:editId="07777777">
            <wp:extent cx="4697813" cy="618469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813" cy="6184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AD" w14:textId="26C54220" w:rsidR="00733C78" w:rsidRPr="00783BE7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11. Н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астройки для группы камер</w:t>
      </w:r>
      <w:r w:rsidR="59A2A011" w:rsidRPr="00783BE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D73E31" w14:textId="72F388D9" w:rsidR="6773CAE0" w:rsidRPr="00554992" w:rsidRDefault="6773CAE0" w:rsidP="00554992">
      <w:pPr>
        <w:widowControl w:val="0"/>
        <w:spacing w:line="360" w:lineRule="auto"/>
        <w:ind w:left="720"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720EE53" w14:textId="64881128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10E3A46" w14:textId="2C5E4AB1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1D94A54B" w14:textId="008F5754" w:rsidR="00733C78" w:rsidRPr="009335FD" w:rsidRDefault="05349EC9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Такой вариант исправления ошибки рабочий, может быть неудобен, </w:t>
      </w:r>
      <w:r w:rsidR="4BC42021" w:rsidRPr="78006A28">
        <w:rPr>
          <w:rFonts w:ascii="Times New Roman" w:eastAsia="Times New Roman" w:hAnsi="Times New Roman" w:cs="Times New Roman"/>
          <w:sz w:val="28"/>
          <w:szCs w:val="28"/>
        </w:rPr>
        <w:t>так как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группы камер формируются согласно общему признаку (</w:t>
      </w:r>
      <w:r w:rsidR="211B1FF5" w:rsidRPr="78006A28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группа камер “спортивный </w:t>
      </w:r>
      <w:r w:rsidR="4BC42021" w:rsidRPr="78006A28">
        <w:rPr>
          <w:rFonts w:ascii="Times New Roman" w:eastAsia="Times New Roman" w:hAnsi="Times New Roman" w:cs="Times New Roman"/>
          <w:sz w:val="28"/>
          <w:szCs w:val="28"/>
        </w:rPr>
        <w:t>праздник” или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группа камер “улица Ленина”) и не всегда удобно выделять отдельную группу под проблемные камеры. Остается третий способ - пропатчить камеру с помощью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запроса. С точки зрения приложения камера на обработке </w:t>
      </w:r>
      <w:bookmarkStart w:id="13" w:name="_Int_0UTFnAPJ"/>
      <w:r w:rsidRPr="78006A28">
        <w:rPr>
          <w:rFonts w:ascii="Times New Roman" w:eastAsia="Times New Roman" w:hAnsi="Times New Roman" w:cs="Times New Roman"/>
          <w:sz w:val="28"/>
          <w:szCs w:val="28"/>
        </w:rPr>
        <w:t>- это</w:t>
      </w:r>
      <w:bookmarkEnd w:id="13"/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BC42021" w:rsidRPr="78006A28">
        <w:rPr>
          <w:rFonts w:ascii="Times New Roman" w:eastAsia="Times New Roman" w:hAnsi="Times New Roman" w:cs="Times New Roman"/>
          <w:sz w:val="28"/>
          <w:szCs w:val="28"/>
        </w:rPr>
        <w:t>сущность,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именуемая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. Таким образом с помощью команды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127.1:18810/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/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ffsec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-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camera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:1 |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jq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можно вывести информацию о камере, в которой содержатся такие значения как ссылка на видеопоток,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адрес детектора, статус работы камеры, количество задетекченых и не задетекценых объектов. Здесь нас интересует параметр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_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>_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quality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, который является </w:t>
      </w:r>
      <w:r w:rsidR="4BC42021" w:rsidRPr="78006A28">
        <w:rPr>
          <w:rFonts w:ascii="Times New Roman" w:eastAsia="Times New Roman" w:hAnsi="Times New Roman" w:cs="Times New Roman"/>
          <w:sz w:val="28"/>
          <w:szCs w:val="28"/>
        </w:rPr>
        <w:t>встроенным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трешхолдом для срабатывания. </w:t>
      </w:r>
      <w:r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На данной камере filter_min_quality равен 0.6.</w:t>
      </w:r>
    </w:p>
    <w:p w14:paraId="16F1F265" w14:textId="1A981983" w:rsidR="00733C78" w:rsidRPr="00554992" w:rsidRDefault="2AF8D158" w:rsidP="00783BE7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drawing>
          <wp:inline distT="0" distB="0" distL="0" distR="0" wp14:anchorId="2EA1A48F" wp14:editId="6B89F5C0">
            <wp:extent cx="4335944" cy="4943475"/>
            <wp:effectExtent l="0" t="0" r="7620" b="0"/>
            <wp:docPr id="1982640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0826" name="Picture 19826408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50" cy="49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D561" w14:textId="1F3382EF" w:rsidR="00733C78" w:rsidRPr="00783BE7" w:rsidRDefault="2AF8D158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12</w:t>
      </w:r>
      <w:r w:rsidR="00783BE7">
        <w:rPr>
          <w:rFonts w:ascii="Times New Roman" w:eastAsia="Times New Roman" w:hAnsi="Times New Roman" w:cs="Times New Roman"/>
          <w:iCs/>
          <w:sz w:val="28"/>
          <w:szCs w:val="28"/>
        </w:rPr>
        <w:t>. И</w:t>
      </w:r>
      <w:r w:rsidR="628A8CD9" w:rsidRPr="00783BE7">
        <w:rPr>
          <w:rFonts w:ascii="Times New Roman" w:eastAsia="Times New Roman" w:hAnsi="Times New Roman" w:cs="Times New Roman"/>
          <w:iCs/>
          <w:sz w:val="28"/>
          <w:szCs w:val="28"/>
        </w:rPr>
        <w:t>нформация о камере через терминал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5B52D77B" w14:textId="04336957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000000AE" w14:textId="065A19EB" w:rsidR="00733C78" w:rsidRPr="009335FD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составить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запрос, который исправить это значение на нужное. В итоге полученный запрос выглядит следующим образом: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PATCH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127.1:18810/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ffsec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camera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Start"/>
      <w:r w:rsidRPr="009335FD">
        <w:rPr>
          <w:rFonts w:ascii="Times New Roman" w:eastAsia="Times New Roman" w:hAnsi="Times New Roman" w:cs="Times New Roman"/>
          <w:sz w:val="28"/>
          <w:szCs w:val="28"/>
        </w:rPr>
        <w:t>1  -</w:t>
      </w:r>
      <w:proofErr w:type="gramEnd"/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'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Content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'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'{"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stream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settings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detectors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body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quality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 0.7}}}}'.</w:t>
      </w:r>
    </w:p>
    <w:p w14:paraId="000000AF" w14:textId="77777777" w:rsidR="00733C78" w:rsidRPr="009335FD" w:rsidRDefault="59A2A011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После корректировки порога срабатывания на данной камере, не было зафиксировано ложных сработок.</w:t>
      </w:r>
    </w:p>
    <w:p w14:paraId="42F55A89" w14:textId="7A8D7AAF" w:rsidR="48BCDA13" w:rsidRPr="009335FD" w:rsidRDefault="48BCDA13" w:rsidP="005549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Данная проблема возникла на одной камере, но может возникать на нескольких сраз</w:t>
      </w:r>
      <w:r w:rsidR="0F7A875A" w:rsidRPr="009335FD">
        <w:rPr>
          <w:rFonts w:ascii="Times New Roman" w:eastAsia="Times New Roman" w:hAnsi="Times New Roman" w:cs="Times New Roman"/>
          <w:sz w:val="28"/>
          <w:szCs w:val="28"/>
        </w:rPr>
        <w:t xml:space="preserve">у.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</w:rPr>
        <w:t xml:space="preserve">Решением будет массовый патчинг камер через использование скрипта или иного кода, который обращается непосредственно в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</w:rPr>
        <w:t xml:space="preserve"> приложения.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Для примера рассмотрим следующее решение:</w:t>
      </w:r>
    </w:p>
    <w:p w14:paraId="67A958F9" w14:textId="64CA6F63" w:rsidR="4EFF2585" w:rsidRPr="009335FD" w:rsidRDefault="4EFF2585" w:rsidP="00554992">
      <w:pPr>
        <w:pStyle w:val="a9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Собрать информацию о проблемных камерах и их трешхолды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8734EB" w14:textId="5BB045CE" w:rsidR="4EFF2585" w:rsidRPr="009335FD" w:rsidRDefault="4EFF2585" w:rsidP="00554992">
      <w:pPr>
        <w:pStyle w:val="a9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Поместить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камер, которым необходимо исправить трешхолд в один файл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64500" w14:textId="1DC826C6" w:rsidR="4EFF2585" w:rsidRPr="009335FD" w:rsidRDefault="4EFF2585" w:rsidP="00554992">
      <w:pPr>
        <w:pStyle w:val="a9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Прменить curl команду cat cams | xargs -I % curl -s -X PATCH 127.1:18810/job/ffsec-camera:</w:t>
      </w:r>
      <w:proofErr w:type="gramStart"/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1  -</w:t>
      </w:r>
      <w:proofErr w:type="gramEnd"/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H 'Content-Type: application/json' -d '{"stream_settings":{"detectors":{"body":{"filter_min_quality": 0.7}}}}'.</w:t>
      </w:r>
    </w:p>
    <w:p w14:paraId="7B2391EF" w14:textId="403286E0" w:rsidR="4EFF2585" w:rsidRPr="009335FD" w:rsidRDefault="4EFF2585" w:rsidP="00554992">
      <w:pPr>
        <w:spacing w:line="360" w:lineRule="auto"/>
        <w:jc w:val="both"/>
        <w:rPr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Подобные решения с обращением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можно использовать не только в исправлении трешхолдов, но и в удалении камер, 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добавлении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кам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 xml:space="preserve">ер, изменение настроек камеры и так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д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Также подобные обращения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позволяют редактировать непосредственно карточки объектов, а также удалять и добавлять их.</w:t>
      </w:r>
    </w:p>
    <w:p w14:paraId="3A9AE5D7" w14:textId="6E8CE09B" w:rsidR="00733C78" w:rsidRPr="009335FD" w:rsidRDefault="59A2A011" w:rsidP="00554992">
      <w:pPr>
        <w:widowControl w:val="0"/>
        <w:spacing w:line="360" w:lineRule="auto"/>
        <w:ind w:right="-5" w:firstLine="720"/>
        <w:jc w:val="both"/>
        <w:rPr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к проблемной камере 3, где нет ни одной сработки. Просматривая события с этой камеры можно 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увидеть,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видеопоток передается не корректно. Дефектом данного видеопотока является поворот изображения на 90 градусов, в результате чего ни один из объектов не может быть корректно распознан (Рисунок 1</w:t>
      </w:r>
      <w:r w:rsidR="1EB6CE6F" w:rsidRPr="009335F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). Подобные ошибки исправляются в веб-интерфейсе приложения, где можно настроить как система будет принимать тот или иной видеопоток (Рисунок 1</w:t>
      </w:r>
      <w:r w:rsidR="306B9AB1" w:rsidRPr="009335F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). В результате данных манипуляций, повторный поиск “искомого” выявил совпадения, в следствии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lastRenderedPageBreak/>
        <w:t>чего можно считать исправление успешными.</w:t>
      </w:r>
    </w:p>
    <w:p w14:paraId="7D3604DD" w14:textId="3FAE0CDD" w:rsidR="00733C78" w:rsidRPr="00554992" w:rsidRDefault="00733C78" w:rsidP="00554992">
      <w:pPr>
        <w:widowControl w:val="0"/>
        <w:spacing w:line="360" w:lineRule="auto"/>
        <w:ind w:right="-5" w:firstLine="720"/>
        <w:jc w:val="both"/>
      </w:pPr>
    </w:p>
    <w:p w14:paraId="6497EBFF" w14:textId="63650CA2" w:rsidR="00733C78" w:rsidRPr="00554992" w:rsidRDefault="298F9F36" w:rsidP="00783BE7">
      <w:pPr>
        <w:widowControl w:val="0"/>
        <w:spacing w:line="360" w:lineRule="auto"/>
        <w:ind w:right="-5"/>
        <w:jc w:val="center"/>
        <w:rPr>
          <w:lang w:val="en-US"/>
        </w:rPr>
      </w:pPr>
      <w:r w:rsidRPr="00554992">
        <w:rPr>
          <w:noProof/>
        </w:rPr>
        <w:drawing>
          <wp:inline distT="0" distB="0" distL="0" distR="0" wp14:anchorId="44C8AFA2" wp14:editId="210BA971">
            <wp:extent cx="4057650" cy="5886450"/>
            <wp:effectExtent l="0" t="0" r="0" b="0"/>
            <wp:docPr id="10024319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335" cy="5887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FF0AA" w14:textId="745DF37D" w:rsidR="00733C78" w:rsidRPr="00554992" w:rsidRDefault="00733C78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817BC3F" w14:textId="43372017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</w:t>
      </w:r>
      <w:r w:rsidR="4E34ADAA" w:rsidRPr="00783BE7">
        <w:rPr>
          <w:rFonts w:ascii="Times New Roman" w:eastAsia="Times New Roman" w:hAnsi="Times New Roman" w:cs="Times New Roman"/>
          <w:iCs/>
          <w:sz w:val="28"/>
          <w:szCs w:val="28"/>
        </w:rPr>
        <w:t>3</w:t>
      </w:r>
      <w:r w:rsidR="00783BE7" w:rsidRPr="00783BE7">
        <w:rPr>
          <w:rFonts w:ascii="Times New Roman" w:eastAsia="Times New Roman" w:hAnsi="Times New Roman" w:cs="Times New Roman"/>
          <w:iCs/>
          <w:sz w:val="28"/>
          <w:szCs w:val="28"/>
        </w:rPr>
        <w:t>. О</w:t>
      </w: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тсутствие сработок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7D6341FB" w14:textId="556E9E5A" w:rsidR="00733C78" w:rsidRPr="00554992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>.</w:t>
      </w:r>
      <w:r w:rsidR="231D4FF8" w:rsidRPr="00554992">
        <w:rPr>
          <w:noProof/>
        </w:rPr>
        <w:drawing>
          <wp:inline distT="0" distB="0" distL="0" distR="0" wp14:anchorId="2CA90D6E" wp14:editId="509DA5CC">
            <wp:extent cx="3146683" cy="3461458"/>
            <wp:effectExtent l="0" t="0" r="0" b="5715"/>
            <wp:docPr id="8130306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683" cy="346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3" w14:textId="51318721" w:rsidR="00733C78" w:rsidRPr="00554992" w:rsidRDefault="00733C78" w:rsidP="00783BE7">
      <w:pPr>
        <w:widowControl w:val="0"/>
        <w:spacing w:line="360" w:lineRule="auto"/>
        <w:ind w:right="-5"/>
        <w:jc w:val="center"/>
      </w:pPr>
    </w:p>
    <w:p w14:paraId="48B1A338" w14:textId="7DF32BE6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 w:rsidRPr="00783BE7">
        <w:rPr>
          <w:rFonts w:ascii="Times New Roman" w:eastAsia="Times New Roman" w:hAnsi="Times New Roman" w:cs="Times New Roman"/>
          <w:iCs/>
          <w:sz w:val="30"/>
          <w:szCs w:val="30"/>
        </w:rPr>
        <w:t>Рисунок 1</w:t>
      </w:r>
      <w:r w:rsidR="5DC85DE8" w:rsidRPr="00783BE7">
        <w:rPr>
          <w:rFonts w:ascii="Times New Roman" w:eastAsia="Times New Roman" w:hAnsi="Times New Roman" w:cs="Times New Roman"/>
          <w:iCs/>
          <w:sz w:val="30"/>
          <w:szCs w:val="30"/>
        </w:rPr>
        <w:t>4</w:t>
      </w:r>
      <w:r w:rsidR="00783BE7" w:rsidRPr="00783BE7">
        <w:rPr>
          <w:rFonts w:ascii="Times New Roman" w:eastAsia="Times New Roman" w:hAnsi="Times New Roman" w:cs="Times New Roman"/>
          <w:iCs/>
          <w:sz w:val="30"/>
          <w:szCs w:val="30"/>
        </w:rPr>
        <w:t>. И</w:t>
      </w:r>
      <w:r w:rsidRPr="00783BE7">
        <w:rPr>
          <w:rFonts w:ascii="Times New Roman" w:eastAsia="Times New Roman" w:hAnsi="Times New Roman" w:cs="Times New Roman"/>
          <w:iCs/>
          <w:sz w:val="30"/>
          <w:szCs w:val="30"/>
        </w:rPr>
        <w:t>справление видеопотока</w:t>
      </w:r>
      <w:r w:rsidR="005726E7">
        <w:rPr>
          <w:rFonts w:ascii="Times New Roman" w:eastAsia="Times New Roman" w:hAnsi="Times New Roman" w:cs="Times New Roman"/>
          <w:iCs/>
          <w:sz w:val="30"/>
          <w:szCs w:val="30"/>
        </w:rPr>
        <w:t>.</w:t>
      </w:r>
    </w:p>
    <w:p w14:paraId="5829EB47" w14:textId="268D6871" w:rsidR="00733C78" w:rsidRPr="00554992" w:rsidRDefault="00733C78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4" w14:textId="544DAB0C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  <w:r w:rsidR="00554992" w:rsidRPr="00783B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6A48355" wp14:editId="67402C8D">
            <wp:extent cx="3191160" cy="3861476"/>
            <wp:effectExtent l="0" t="0" r="9525" b="571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160" cy="3861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5" w14:textId="6B187863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</w:t>
      </w:r>
      <w:r w:rsidR="6B4CC2BC" w:rsidRPr="00783BE7">
        <w:rPr>
          <w:rFonts w:ascii="Times New Roman" w:eastAsia="Times New Roman" w:hAnsi="Times New Roman" w:cs="Times New Roman"/>
          <w:iCs/>
          <w:sz w:val="28"/>
          <w:szCs w:val="28"/>
        </w:rPr>
        <w:t>5</w:t>
      </w:r>
      <w:r w:rsidR="00783BE7">
        <w:rPr>
          <w:rFonts w:ascii="Times New Roman" w:eastAsia="Times New Roman" w:hAnsi="Times New Roman" w:cs="Times New Roman"/>
          <w:iCs/>
          <w:sz w:val="28"/>
          <w:szCs w:val="28"/>
        </w:rPr>
        <w:t xml:space="preserve"> - Д</w:t>
      </w: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етекция после исправления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66475930" w14:textId="1D76F6F1" w:rsidR="6773CAE0" w:rsidRPr="00554992" w:rsidRDefault="6773CAE0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6" w14:textId="6C0F3B85" w:rsidR="00733C78" w:rsidRPr="00B25EDB" w:rsidRDefault="59A2A011" w:rsidP="00B25EDB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одно из вспомогательных практик, позволяющий точнее определить целевой объект, будет являться создание и добавление атрибутов. Атрибутом может являться очки, цвет одежды, рос, возраст, наличие медицинской маски, наличие спец одежды и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 xml:space="preserve">ак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д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. Доступные атрибуты прописаны в лицензии, и детектируются, при заведении карточки в картотеку. Некоторые из них 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могут являться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основными, 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наличие каски, в целях обеспечение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 xml:space="preserve"> безопасности жизнедеятельности.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о,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нашем случае такие атрибуты как цвет одежды и головной убор, могли предотвратить ложную детекцию на камере 1. </w:t>
      </w:r>
    </w:p>
    <w:p w14:paraId="2DC07941" w14:textId="6C166928" w:rsidR="0C92CEBD" w:rsidRPr="00B25EDB" w:rsidRDefault="0C92CEBD" w:rsidP="00B25EDB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Выше были рассмотрены 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методологии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улучшение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качества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распознавания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объектов. Все проблемы, оказавшие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влияние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на систему,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были исправлены. </w:t>
      </w:r>
    </w:p>
    <w:p w14:paraId="000000B7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br w:type="page"/>
      </w:r>
    </w:p>
    <w:p w14:paraId="000000B8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9" w14:textId="129CDF76" w:rsidR="00733C78" w:rsidRPr="00554992" w:rsidRDefault="3DEFF6C3" w:rsidP="00554992">
      <w:pPr>
        <w:pStyle w:val="2"/>
        <w:widowControl w:val="0"/>
        <w:spacing w:before="0" w:after="0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bookmarkStart w:id="14" w:name="_Toc1940717950"/>
      <w:bookmarkStart w:id="15" w:name="_Toc230699196"/>
      <w:r w:rsidRPr="00554992">
        <w:rPr>
          <w:rFonts w:ascii="Times New Roman" w:eastAsia="Times New Roman" w:hAnsi="Times New Roman" w:cs="Times New Roman"/>
          <w:sz w:val="30"/>
          <w:szCs w:val="30"/>
        </w:rPr>
        <w:t>Заключение</w:t>
      </w:r>
      <w:bookmarkEnd w:id="14"/>
      <w:bookmarkEnd w:id="15"/>
    </w:p>
    <w:p w14:paraId="2D22AD99" w14:textId="1ACE9E3D" w:rsidR="00733C78" w:rsidRPr="0055499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В данном проекте </w:t>
      </w:r>
      <w:r w:rsidR="39F03FDA" w:rsidRPr="00554992">
        <w:rPr>
          <w:rFonts w:ascii="Times New Roman" w:eastAsia="Times New Roman" w:hAnsi="Times New Roman" w:cs="Times New Roman"/>
          <w:sz w:val="30"/>
          <w:szCs w:val="30"/>
        </w:rPr>
        <w:t>были решены следующие задачи</w:t>
      </w:r>
    </w:p>
    <w:p w14:paraId="5DD83820" w14:textId="1BC7B648" w:rsidR="00733C78" w:rsidRDefault="5A95D807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Разобраны правовые аспекты регулирующий применение видеоаналитики.</w:t>
      </w:r>
      <w:r w:rsidR="00E931F2">
        <w:rPr>
          <w:rFonts w:ascii="Times New Roman" w:eastAsia="Times New Roman" w:hAnsi="Times New Roman" w:cs="Times New Roman"/>
          <w:sz w:val="30"/>
          <w:szCs w:val="30"/>
        </w:rPr>
        <w:t xml:space="preserve"> Были озвучены законы, регулирующие деятельность видеоаналитического программного обеспечения,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основные понятия в этой сфере и наказание за неправомерное использование биометрических данных.</w:t>
      </w:r>
    </w:p>
    <w:p w14:paraId="57A89D6E" w14:textId="37ABF422" w:rsidR="00773EF3" w:rsidRPr="00554992" w:rsidRDefault="00773EF3" w:rsidP="00554992">
      <w:pPr>
        <w:widowControl w:val="0"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30"/>
          <w:szCs w:val="30"/>
        </w:rPr>
        <w:t>Рассмотрены успешные Российские видеоаналитические проекты, их взаимодействие с правоохранительной системой.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 xml:space="preserve"> Продемонстрированы положительные результаты работы данных систем в области общественной безопасности.</w:t>
      </w:r>
    </w:p>
    <w:p w14:paraId="728DAC3F" w14:textId="727D81F3" w:rsidR="00733C78" w:rsidRPr="00554992" w:rsidRDefault="5A95D807" w:rsidP="00554992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Развернута и настроена система распознавания объектов.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В рамках данной системы, был произведен поиск потенциального злоумышленника. Также были выявлены неточности и ошибки системы распознавания, на основе которых были сделаны выводы и разработаны методологии по улучшению работы системы. </w:t>
      </w:r>
    </w:p>
    <w:p w14:paraId="10EE29BD" w14:textId="033C7C7D" w:rsidR="00733C78" w:rsidRPr="00554992" w:rsidRDefault="5A95D807" w:rsidP="00E931F2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Даны рекомендации по улучшению процесса распознавания и идентификации объектов.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На основе ранее выявленных ошибок, были приняты меры по улучшению качества распознавания. В результате данных исправлений удалось избежать ложных сработок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>исправить некорректно работающий видеопоток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>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>Данные изменения положительно повлияли на работу систему и потенциальных сотрудников службы безопасности.</w:t>
      </w:r>
    </w:p>
    <w:p w14:paraId="000000BA" w14:textId="347C5BA8" w:rsidR="00733C78" w:rsidRPr="00E931F2" w:rsidRDefault="00E931F2" w:rsidP="00E931F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 w:rsidRPr="00E931F2">
        <w:rPr>
          <w:rFonts w:ascii="Times New Roman" w:eastAsia="Times New Roman" w:hAnsi="Times New Roman" w:cs="Times New Roman"/>
          <w:sz w:val="28"/>
          <w:szCs w:val="28"/>
        </w:rPr>
        <w:t>И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спользование камер видеонаблюдения и мониторинга всегда было востребовано в области безопасности, но с </w:t>
      </w:r>
      <w:r w:rsidR="00554992" w:rsidRPr="00E931F2">
        <w:rPr>
          <w:rFonts w:ascii="Times New Roman" w:eastAsia="Times New Roman" w:hAnsi="Times New Roman" w:cs="Times New Roman"/>
          <w:sz w:val="28"/>
          <w:szCs w:val="28"/>
        </w:rPr>
        <w:t>ростом и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 развития нейронных сетей искусственного интеллекта, данная сфера преобразилась и начала расти. Поскольку технология довольно молодая, она все еще остается не самой 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совершенной. Ложные сработки и несработки остается повседневной рутиной и </w:t>
      </w:r>
      <w:r w:rsidR="00554992" w:rsidRPr="00E931F2">
        <w:rPr>
          <w:rFonts w:ascii="Times New Roman" w:eastAsia="Times New Roman" w:hAnsi="Times New Roman" w:cs="Times New Roman"/>
          <w:sz w:val="28"/>
          <w:szCs w:val="28"/>
        </w:rPr>
        <w:t>объектов работы для отделов разработки,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 и анализа данных. Пока что технически невозможно создать идеальную систему безопасности, способную с максимальной точностью идентифицировать и нейтрализовать угрозу. Но многие страны в том числе Россия и Китай. Развитие подобных технологий подталкивает инвесторов и компании к вливанию ресурсов в подобные системы, стимулируя рост и скорое развитие технологии.</w:t>
      </w:r>
    </w:p>
    <w:p w14:paraId="000000BB" w14:textId="77777777" w:rsidR="00733C78" w:rsidRPr="00E931F2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1F2">
        <w:rPr>
          <w:rFonts w:ascii="Times New Roman" w:eastAsia="Times New Roman" w:hAnsi="Times New Roman" w:cs="Times New Roman"/>
          <w:sz w:val="28"/>
          <w:szCs w:val="28"/>
        </w:rPr>
        <w:t xml:space="preserve">Для специалиста информационной безопасности - это новый вызов. Стандартные практики применяемые в построения архитектуры безопасности инфраструктуры используются для защиты персональных данных, а также для защиты видеопотока от потенциального повреждения злоумышленником. Отказоустойчивость системы важно наравне с безопасностью данных. Защита от </w:t>
      </w:r>
      <w:r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DDOS</w:t>
      </w:r>
      <w:r w:rsidRPr="00E931F2">
        <w:rPr>
          <w:rFonts w:ascii="Times New Roman" w:eastAsia="Times New Roman" w:hAnsi="Times New Roman" w:cs="Times New Roman"/>
          <w:sz w:val="28"/>
          <w:szCs w:val="28"/>
        </w:rPr>
        <w:t xml:space="preserve"> атак и работа с повседневной нагрузкой, еще одна цель для специалиста информационной безопасности.</w:t>
      </w:r>
    </w:p>
    <w:p w14:paraId="000000BC" w14:textId="77777777" w:rsidR="00733C78" w:rsidRPr="00E931F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1F2">
        <w:rPr>
          <w:rFonts w:ascii="Times New Roman" w:eastAsia="Times New Roman" w:hAnsi="Times New Roman" w:cs="Times New Roman"/>
          <w:sz w:val="28"/>
          <w:szCs w:val="28"/>
        </w:rPr>
        <w:t>Из всего вышеперечисленного можно сделать вывод, что подобные системы станут неотъемлемой частью жизни граждан, если не стали уже. Специалист безопасности столкнется с ними не только в рамках работы с оной, но и в просто на рабочем месте в рамках сервиса внутреннего пользования компании. А защита подобной системы является критической наравне с иными системами, хранящими данные пользователей.</w:t>
      </w:r>
      <w:r w:rsidR="00554992" w:rsidRPr="00E931F2">
        <w:rPr>
          <w:sz w:val="28"/>
          <w:szCs w:val="28"/>
        </w:rPr>
        <w:br w:type="page"/>
      </w:r>
    </w:p>
    <w:p w14:paraId="000000BD" w14:textId="0292DA58" w:rsidR="00733C78" w:rsidRPr="00554992" w:rsidRDefault="507638C3" w:rsidP="00554992">
      <w:pPr>
        <w:pStyle w:val="2"/>
        <w:widowControl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1796612715"/>
      <w:bookmarkStart w:id="17" w:name="_Toc230699197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Список литературы</w:t>
      </w:r>
      <w:bookmarkEnd w:id="16"/>
      <w:bookmarkEnd w:id="17"/>
    </w:p>
    <w:p w14:paraId="000000BE" w14:textId="2A9871A2" w:rsidR="00733C78" w:rsidRPr="00554992" w:rsidRDefault="5004BAC4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работе с приложением 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https://docs.ntechlab.com/projects/ffmulti/ru/2.2/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BF" w14:textId="7DDBC1C7" w:rsidR="00733C78" w:rsidRPr="00554992" w:rsidRDefault="1BEA7D7A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Видеоаналитика в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реальном времени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https://habr.com/ru/companies/sibur_official/articles/952870/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0" w14:textId="37F832A0" w:rsidR="00733C78" w:rsidRPr="00E931F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Macroscop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>ак</w:t>
      </w:r>
      <w:proofErr w:type="gramEnd"/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работает видеоаналитика: принци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пы, алгоритмы, применение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macroscop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kompanii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blog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videoanalytyka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1" w14:textId="50126AAA" w:rsidR="00733C78" w:rsidRPr="00554992" w:rsidRDefault="005726E7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Нейронные сети д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ля начинающих [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/312450/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2" w14:textId="6D2C7CF2" w:rsidR="00733C78" w:rsidRPr="0055499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Распознования образов с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мощью искуственного интелекта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https://habr.com/ru/articles/709432/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3" w14:textId="332C8FBA" w:rsidR="00733C78" w:rsidRPr="00E931F2" w:rsidRDefault="7BFDAD49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Forbs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МВД начало применять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истему распозна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вания силуэтов людей и машин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newsroom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tehnologii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/433067-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mvd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nachalo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primenyat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cistemu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raspoznavaniya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siluetov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lyudey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mashin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4" w14:textId="4333174B" w:rsidR="00733C78" w:rsidRPr="00E931F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7. Обзор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fr-FR"/>
        </w:rPr>
        <w:t>Подсистема автоматической регистрации сценариев индексир</w:t>
      </w: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ования видеоинформации (ПАРСИВ)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fr-FR"/>
        </w:rPr>
        <w:t>https://www.tadviser.ru/index.php/%D0%A1%D1%82%D0%B0%D1%82%D1%8C%D1%8F:%D0%A0%D0%BE%D1%81%D1%81%D0%B8%D0%B9%D1%81%D0%BA%D0%B8%D0%B9_%D1%80%D1%8B%D0%BD%D0%BE%D0%BA_%D0%A1%D0%A3%D0%91%D0%94._%D0%9E%D0%B1%D0%B7%D0%BE%D1%80_TAdviser_2025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5" w14:textId="2972B208" w:rsidR="00733C78" w:rsidRPr="00554992" w:rsidRDefault="45740C6E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>Власти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Москвы доработают систему распознавания ли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ц для отслеживания преступников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news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/575904/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54512CE0" w14:textId="05F0A89D" w:rsidR="00733C78" w:rsidRPr="00554992" w:rsidRDefault="25DB34DE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Консультант плюс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</w:rPr>
        <w:t xml:space="preserve">Федеральный закон "О персональных данных" от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27.07.2006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152-ФЗ (последняя редакция)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consultant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document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cons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doc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LAW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_61801/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0BFDBC6" w14:textId="58DD98E1" w:rsidR="00733C78" w:rsidRPr="00554992" w:rsidRDefault="3B88CE42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>Кон</w:t>
      </w:r>
      <w:r w:rsidR="29E3757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>ул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ьтант плюс 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 xml:space="preserve">Персональные </w:t>
      </w:r>
      <w:r w:rsidR="00C5249C">
        <w:rPr>
          <w:rFonts w:ascii="Times New Roman" w:eastAsia="PT Sans" w:hAnsi="Times New Roman" w:cs="Times New Roman"/>
          <w:sz w:val="28"/>
          <w:szCs w:val="28"/>
        </w:rPr>
        <w:t xml:space="preserve">данные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https://www.consultant.ru/law/ref/personal-data/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6F37A4A7" w14:textId="1370CB31" w:rsidR="00733C78" w:rsidRPr="00E931F2" w:rsidRDefault="210DD982" w:rsidP="0055499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r w:rsidR="25DB34DE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Metanit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>У</w:t>
      </w:r>
      <w:r w:rsidR="47606E57"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т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илита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и отправка сетевых запросов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metanit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/7.5.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153F6612" w14:textId="6783BE23" w:rsidR="00733C78" w:rsidRPr="00E931F2" w:rsidRDefault="160213C0" w:rsidP="00554992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26630D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itverse</w:t>
      </w:r>
      <w:r w:rsidR="0039D3AE" w:rsidRPr="00554992"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r w:rsidR="0039D3AE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и как им пользоваться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gitverse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blog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development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/430-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chto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takoe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kak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polzovatsya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2A6699B" w14:textId="247866A7" w:rsidR="00733C78" w:rsidRPr="00554992" w:rsidRDefault="3D1761A0" w:rsidP="00554992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6BDCB754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6BDCB754" w:rsidRPr="00554992">
        <w:rPr>
          <w:rFonts w:ascii="Times New Roman" w:eastAsia="Times New Roman" w:hAnsi="Times New Roman" w:cs="Times New Roman"/>
          <w:sz w:val="28"/>
          <w:szCs w:val="28"/>
        </w:rPr>
        <w:t xml:space="preserve"> для начинающих: что это такое и как пользоваться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https://habr.com/ru/companies/netologyru/articles/967546/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6842AB25" w14:textId="4E5BCA71" w:rsidR="00733C78" w:rsidRPr="00E931F2" w:rsidRDefault="062335AF" w:rsidP="00554992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14.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</w:rPr>
        <w:t>Строчки кода: как улучшить качество видеотранс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ляций без затрат</w:t>
      </w:r>
      <w:r w:rsidR="00C5249C"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tehnologii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/364181-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strochki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koda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kak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uluchshit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kachestvo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videotranslyaciy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bez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zatrat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2BEB08D9" w14:textId="22570A30" w:rsidR="00733C78" w:rsidRPr="00554992" w:rsidRDefault="2797A1A6" w:rsidP="00554992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3053B429" w:rsidRPr="00554992">
        <w:rPr>
          <w:rFonts w:ascii="Times New Roman" w:eastAsia="Times New Roman" w:hAnsi="Times New Roman" w:cs="Times New Roman"/>
          <w:sz w:val="28"/>
          <w:szCs w:val="28"/>
        </w:rPr>
        <w:t>Критерии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качества работы видеоаналитики</w:t>
      </w:r>
      <w:r w:rsidR="3053B429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/258841/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35CCD3D3" w14:textId="7637ACA9" w:rsidR="00733C78" w:rsidRPr="00E931F2" w:rsidRDefault="00C5249C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16. Системы безопасности</w:t>
      </w:r>
      <w:r w:rsidR="01B2D22F" w:rsidRPr="00554992">
        <w:rPr>
          <w:rFonts w:ascii="Times New Roman" w:eastAsia="Times New Roman" w:hAnsi="Times New Roman" w:cs="Times New Roman"/>
          <w:sz w:val="28"/>
          <w:szCs w:val="28"/>
        </w:rPr>
        <w:t xml:space="preserve"> статья </w:t>
      </w:r>
      <w:r w:rsidR="1A6AF5CC" w:rsidRPr="00554992">
        <w:rPr>
          <w:rFonts w:ascii="Times New Roman" w:eastAsia="Times New Roman" w:hAnsi="Times New Roman" w:cs="Times New Roman"/>
          <w:sz w:val="28"/>
          <w:szCs w:val="28"/>
        </w:rPr>
        <w:t>Оптимизация систем в</w:t>
      </w:r>
      <w:r>
        <w:rPr>
          <w:rFonts w:ascii="Times New Roman" w:eastAsia="Times New Roman" w:hAnsi="Times New Roman" w:cs="Times New Roman"/>
          <w:sz w:val="28"/>
          <w:szCs w:val="28"/>
        </w:rPr>
        <w:t>идеонаблюдения: важно качество!</w:t>
      </w:r>
      <w:r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https://www.secuteck.ru/articles/optimizaciya-sistem-videonablyudeniya-vazhno-kachestvo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8575DB7" w14:textId="60B866B0" w:rsidR="00733C78" w:rsidRPr="00E931F2" w:rsidRDefault="00C5249C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17. Хабр </w:t>
      </w:r>
      <w:r w:rsidR="58E1694F" w:rsidRPr="00554992">
        <w:rPr>
          <w:rFonts w:ascii="Times New Roman" w:eastAsia="Times New Roman" w:hAnsi="Times New Roman" w:cs="Times New Roman"/>
          <w:sz w:val="28"/>
          <w:szCs w:val="28"/>
        </w:rPr>
        <w:t>Правда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ложь систем распознавания лиц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https://habr.com/ru/companies/recognitor/articles/418127/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7080FCCC" w14:textId="43D0EBDA" w:rsidR="00733C78" w:rsidRPr="00E931F2" w:rsidRDefault="58E1694F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18.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48A088F5" w:rsidRPr="00554992">
        <w:rPr>
          <w:rFonts w:ascii="Times New Roman" w:eastAsia="Times New Roman" w:hAnsi="Times New Roman" w:cs="Times New Roman"/>
          <w:sz w:val="28"/>
          <w:szCs w:val="28"/>
        </w:rPr>
        <w:t>Как на самом деле работает распознавание лиц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https://habr.com/ru/companies/ntechlab/articles/586770/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 xml:space="preserve">(дата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обращения: 12.03.2026).</w:t>
      </w:r>
    </w:p>
    <w:p w14:paraId="5D039451" w14:textId="40B11156" w:rsidR="00733C78" w:rsidRPr="00E931F2" w:rsidRDefault="0D18E6A4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19.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cvc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6F9B3D6" w:rsidRPr="00554992">
        <w:rPr>
          <w:rFonts w:ascii="Times New Roman" w:eastAsia="Times New Roman" w:hAnsi="Times New Roman" w:cs="Times New Roman"/>
          <w:sz w:val="28"/>
          <w:szCs w:val="28"/>
        </w:rPr>
        <w:t>Распознавание лиц: законно ли видеонаблюдение с ИИ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https://cvc.ai/raspoznavanie-lic-zakon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74E88DF2" w14:textId="463F8FF4" w:rsidR="00733C78" w:rsidRPr="00E931F2" w:rsidRDefault="355E5ACA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20. </w:t>
      </w:r>
      <w:r w:rsidR="7AEB7F1D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Securityrussia</w:t>
      </w:r>
      <w:r w:rsidR="7AEB7F1D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B748A65" w:rsidRPr="00554992">
        <w:rPr>
          <w:rFonts w:ascii="Times New Roman" w:eastAsia="Times New Roman" w:hAnsi="Times New Roman" w:cs="Times New Roman"/>
          <w:sz w:val="28"/>
          <w:szCs w:val="28"/>
        </w:rPr>
        <w:t>Распознавание лиц «А» до Я», как использовать в видеоаналитике, вид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еонаблюдении и контроле доступа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https://securityrussia.com/blog/face-recognition.html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03B25BD1" w14:textId="399678C5" w:rsidR="00733C78" w:rsidRPr="00E931F2" w:rsidRDefault="738F82F6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21. Консультант плюс, </w:t>
      </w:r>
      <w:r w:rsidR="61D0913E" w:rsidRPr="00554992">
        <w:rPr>
          <w:rFonts w:ascii="Times New Roman" w:eastAsia="Times New Roman" w:hAnsi="Times New Roman" w:cs="Times New Roman"/>
          <w:sz w:val="28"/>
          <w:szCs w:val="28"/>
        </w:rPr>
        <w:t>572-ФЗ «О биометрии»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https://www.consultant.ru/document/cons_doc_LAW_436110/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203475AF" w14:textId="384F0267" w:rsidR="00733C78" w:rsidRPr="00E931F2" w:rsidRDefault="5AD1F279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22.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Cyberleninka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</w:rPr>
        <w:t>Использование систем видеонаблюдения,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в противодействии преступности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https://cyberleninka.ru/article/n/ispolzovanie-sistem-videonablyudeniya-v-protivodeystvii-prestupnosti/viewer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3AD787E0" w14:textId="6940D1CB" w:rsidR="00554992" w:rsidRPr="00554992" w:rsidRDefault="6121F9B5" w:rsidP="0055499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Портал правительства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Москвы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Городская система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>видеонаблюдения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1B9CBC7" w:rsidRPr="00554992">
        <w:rPr>
          <w:rFonts w:ascii="Times New Roman" w:eastAsia="Times New Roman" w:hAnsi="Times New Roman" w:cs="Times New Roman"/>
          <w:sz w:val="28"/>
          <w:szCs w:val="28"/>
        </w:rPr>
        <w:t>Единый це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>нтр хранения и обработки данных</w:t>
      </w:r>
      <w:r w:rsidR="21B9CBC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mosgortelecom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napravlenie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deyatelnosti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videonablyudenie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12.03.2026).</w:t>
      </w:r>
    </w:p>
    <w:p w14:paraId="4AA6DC8C" w14:textId="4B8D1824" w:rsidR="00554992" w:rsidRPr="00E931F2" w:rsidRDefault="0AE79552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24. 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Афиша Дейли Что такое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и почему все против [Электронный ресурс]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26E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726E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://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daily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afisha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sport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/22122-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rossii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vvodyat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dlya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pohoda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futbol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eto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mozhet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grozit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pustymi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tribunami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3755BFB7" w14:textId="02C0F0B0" w:rsidR="00E931F2" w:rsidRPr="00554992" w:rsidRDefault="1B981E10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25. Банки ру </w:t>
      </w:r>
      <w:proofErr w:type="gramStart"/>
      <w:r w:rsidRPr="78006A28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gramEnd"/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 лицу в метро? Лучше не </w:t>
      </w:r>
      <w:r w:rsidR="674EC974" w:rsidRPr="78006A28">
        <w:rPr>
          <w:rFonts w:ascii="Times New Roman" w:eastAsia="Times New Roman" w:hAnsi="Times New Roman" w:cs="Times New Roman"/>
          <w:sz w:val="28"/>
          <w:szCs w:val="28"/>
        </w:rPr>
        <w:t>надо [</w:t>
      </w: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Электронный ресурс] </w:t>
      </w:r>
      <w:r w:rsidR="674EC974"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674EC974" w:rsidRPr="78006A28">
        <w:rPr>
          <w:rFonts w:ascii="Times New Roman" w:eastAsia="Times New Roman" w:hAnsi="Times New Roman" w:cs="Times New Roman"/>
          <w:sz w:val="28"/>
          <w:szCs w:val="28"/>
        </w:rPr>
        <w:t>: https://www.banki.ru/news/daytheme/?id=10955448 (дата обращения: 12.03.2026).</w:t>
      </w:r>
    </w:p>
    <w:p w14:paraId="5B0718FC" w14:textId="2C86C5BA" w:rsidR="61EE83AC" w:rsidRDefault="61EE83AC" w:rsidP="78006A28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78006A28">
        <w:rPr>
          <w:rFonts w:ascii="Times New Roman" w:eastAsia="Times New Roman" w:hAnsi="Times New Roman" w:cs="Times New Roman"/>
          <w:sz w:val="28"/>
          <w:szCs w:val="28"/>
        </w:rPr>
        <w:t xml:space="preserve">26. Сyberleninka Актуальность </w:t>
      </w:r>
      <w:r w:rsidR="05A7C50D" w:rsidRPr="78006A28">
        <w:rPr>
          <w:rFonts w:ascii="Times New Roman" w:eastAsia="Times New Roman" w:hAnsi="Times New Roman" w:cs="Times New Roman"/>
          <w:sz w:val="28"/>
          <w:szCs w:val="28"/>
        </w:rPr>
        <w:t xml:space="preserve">видеонаблюдения при обеспечении общественного порядка и общественной безопасности [Электронный ресурс] </w:t>
      </w:r>
      <w:r w:rsidR="05A7C50D" w:rsidRPr="78006A2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5A7C50D" w:rsidRPr="78006A28">
        <w:rPr>
          <w:rFonts w:ascii="Times New Roman" w:eastAsia="Times New Roman" w:hAnsi="Times New Roman" w:cs="Times New Roman"/>
          <w:sz w:val="28"/>
          <w:szCs w:val="28"/>
        </w:rPr>
        <w:t>:</w:t>
      </w:r>
      <w:r w:rsidR="5221DC85" w:rsidRPr="78006A28">
        <w:rPr>
          <w:rFonts w:ascii="Times New Roman" w:eastAsia="Times New Roman" w:hAnsi="Times New Roman" w:cs="Times New Roman"/>
          <w:sz w:val="28"/>
          <w:szCs w:val="28"/>
        </w:rPr>
        <w:t xml:space="preserve"> https://cyberleninka.ru/article/n/aktualnost-videonablyudeniya-pri-obespechenii-obschestvennogo-poryadka-i-obschestvennoy-bezopasnosti/viewer </w:t>
      </w:r>
      <w:r w:rsidR="5221DC85" w:rsidRPr="78006A28">
        <w:rPr>
          <w:rFonts w:ascii="Times New Roman" w:eastAsia="Times New Roman" w:hAnsi="Times New Roman" w:cs="Times New Roman"/>
          <w:sz w:val="28"/>
          <w:szCs w:val="28"/>
        </w:rPr>
        <w:lastRenderedPageBreak/>
        <w:t>дата обращения: 12.03.2026).</w:t>
      </w:r>
    </w:p>
    <w:p w14:paraId="77CE91B5" w14:textId="2DB1BD12" w:rsidR="78006A28" w:rsidRDefault="78006A28" w:rsidP="78006A28">
      <w:pPr>
        <w:spacing w:before="330" w:after="570" w:line="345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E7AD6F" w14:textId="5B2A39D2" w:rsidR="78006A28" w:rsidRDefault="78006A28" w:rsidP="78006A28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526B7C" w14:textId="06E5BD37" w:rsidR="00733C78" w:rsidRPr="00554992" w:rsidRDefault="00733C78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33EC1B" w14:textId="0FE27421" w:rsidR="00733C78" w:rsidRPr="00554992" w:rsidRDefault="00733C78" w:rsidP="0055499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20DB9D8" w14:textId="1845ED4D" w:rsidR="00733C78" w:rsidRPr="00554992" w:rsidRDefault="00733C78" w:rsidP="0055499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C6" w14:textId="2F88D0F2" w:rsidR="00733C78" w:rsidRPr="00554992" w:rsidRDefault="00733C78" w:rsidP="00554992">
      <w:pPr>
        <w:widowControl w:val="0"/>
        <w:spacing w:line="360" w:lineRule="auto"/>
        <w:ind w:left="720" w:right="-5" w:hanging="36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733C78" w:rsidRPr="00554992" w:rsidSect="00554992">
      <w:headerReference w:type="default" r:id="rId23"/>
      <w:footerReference w:type="default" r:id="rId24"/>
      <w:headerReference w:type="first" r:id="rId25"/>
      <w:pgSz w:w="11900" w:h="16820"/>
      <w:pgMar w:top="1134" w:right="851" w:bottom="1134" w:left="1701" w:header="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9174F" w14:textId="77777777" w:rsidR="00270EA2" w:rsidRDefault="00270EA2">
      <w:pPr>
        <w:spacing w:line="240" w:lineRule="auto"/>
      </w:pPr>
      <w:r>
        <w:separator/>
      </w:r>
    </w:p>
  </w:endnote>
  <w:endnote w:type="continuationSeparator" w:id="0">
    <w:p w14:paraId="5CB7B4B7" w14:textId="77777777" w:rsidR="00270EA2" w:rsidRDefault="00270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D64F771-6EBC-45C8-8297-2C60656C909D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2" w:fontKey="{9360FEB7-0032-4011-B448-BAC6700787FC}"/>
  </w:font>
  <w:font w:name="PT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3" w:fontKey="{17924327-8D87-473E-9683-7E03455DBE0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C8" w14:textId="1C8DBF33" w:rsidR="00E931F2" w:rsidRPr="00554992" w:rsidRDefault="00E931F2">
    <w:pPr>
      <w:jc w:val="right"/>
      <w:rPr>
        <w:rFonts w:ascii="Times New Roman" w:hAnsi="Times New Roman" w:cs="Times New Roman"/>
        <w:sz w:val="24"/>
      </w:rPr>
    </w:pPr>
    <w:r w:rsidRPr="00554992">
      <w:rPr>
        <w:rFonts w:ascii="Times New Roman" w:hAnsi="Times New Roman" w:cs="Times New Roman"/>
        <w:sz w:val="24"/>
      </w:rPr>
      <w:fldChar w:fldCharType="begin"/>
    </w:r>
    <w:r w:rsidRPr="00554992">
      <w:rPr>
        <w:rFonts w:ascii="Times New Roman" w:hAnsi="Times New Roman" w:cs="Times New Roman"/>
        <w:sz w:val="24"/>
      </w:rPr>
      <w:instrText>PAGE</w:instrText>
    </w:r>
    <w:r w:rsidRPr="00554992">
      <w:rPr>
        <w:rFonts w:ascii="Times New Roman" w:hAnsi="Times New Roman" w:cs="Times New Roman"/>
        <w:sz w:val="24"/>
      </w:rPr>
      <w:fldChar w:fldCharType="separate"/>
    </w:r>
    <w:r w:rsidR="00705F49">
      <w:rPr>
        <w:rFonts w:ascii="Times New Roman" w:hAnsi="Times New Roman" w:cs="Times New Roman"/>
        <w:noProof/>
        <w:sz w:val="24"/>
      </w:rPr>
      <w:t>40</w:t>
    </w:r>
    <w:r w:rsidRPr="00554992"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CF611" w14:textId="77777777" w:rsidR="00270EA2" w:rsidRDefault="00270EA2">
      <w:pPr>
        <w:spacing w:line="240" w:lineRule="auto"/>
      </w:pPr>
      <w:r>
        <w:separator/>
      </w:r>
    </w:p>
  </w:footnote>
  <w:footnote w:type="continuationSeparator" w:id="0">
    <w:p w14:paraId="5DD58313" w14:textId="77777777" w:rsidR="00270EA2" w:rsidRDefault="00270E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14:paraId="2395F84B" w14:textId="77777777" w:rsidTr="25DB34DE">
      <w:trPr>
        <w:trHeight w:val="300"/>
      </w:trPr>
      <w:tc>
        <w:tcPr>
          <w:tcW w:w="2965" w:type="dxa"/>
        </w:tcPr>
        <w:p w14:paraId="2FC21BA7" w14:textId="6F9E47C7" w:rsidR="00E931F2" w:rsidRDefault="00E931F2" w:rsidP="25DB34DE">
          <w:pPr>
            <w:pStyle w:val="ab"/>
            <w:ind w:left="-115"/>
          </w:pPr>
        </w:p>
      </w:tc>
      <w:tc>
        <w:tcPr>
          <w:tcW w:w="2965" w:type="dxa"/>
        </w:tcPr>
        <w:p w14:paraId="3BEF9798" w14:textId="28AFF71A" w:rsidR="00E931F2" w:rsidRDefault="00E931F2" w:rsidP="25DB34DE">
          <w:pPr>
            <w:pStyle w:val="ab"/>
            <w:jc w:val="center"/>
          </w:pPr>
        </w:p>
      </w:tc>
      <w:tc>
        <w:tcPr>
          <w:tcW w:w="2965" w:type="dxa"/>
        </w:tcPr>
        <w:p w14:paraId="24A1380A" w14:textId="679A7497" w:rsidR="00E931F2" w:rsidRDefault="00E931F2" w:rsidP="25DB34DE">
          <w:pPr>
            <w:pStyle w:val="ab"/>
            <w:ind w:right="-115"/>
            <w:jc w:val="right"/>
          </w:pPr>
        </w:p>
      </w:tc>
    </w:tr>
  </w:tbl>
  <w:p w14:paraId="19B30EFF" w14:textId="438E03B7" w:rsidR="00E931F2" w:rsidRDefault="00E931F2" w:rsidP="25DB34DE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14:paraId="11647985" w14:textId="77777777" w:rsidTr="25DB34DE">
      <w:trPr>
        <w:trHeight w:val="300"/>
      </w:trPr>
      <w:tc>
        <w:tcPr>
          <w:tcW w:w="2965" w:type="dxa"/>
        </w:tcPr>
        <w:p w14:paraId="4535C48A" w14:textId="3DB3ECD4" w:rsidR="00E931F2" w:rsidRDefault="00E931F2" w:rsidP="25DB34DE">
          <w:pPr>
            <w:pStyle w:val="ab"/>
            <w:ind w:left="-115"/>
          </w:pPr>
        </w:p>
      </w:tc>
      <w:tc>
        <w:tcPr>
          <w:tcW w:w="2965" w:type="dxa"/>
        </w:tcPr>
        <w:p w14:paraId="4A1F359B" w14:textId="3F54319F" w:rsidR="00E931F2" w:rsidRDefault="00E931F2" w:rsidP="25DB34DE">
          <w:pPr>
            <w:pStyle w:val="ab"/>
            <w:jc w:val="center"/>
          </w:pPr>
        </w:p>
      </w:tc>
      <w:tc>
        <w:tcPr>
          <w:tcW w:w="2965" w:type="dxa"/>
        </w:tcPr>
        <w:p w14:paraId="56C59DC4" w14:textId="6E49C162" w:rsidR="00E931F2" w:rsidRDefault="00E931F2" w:rsidP="25DB34DE">
          <w:pPr>
            <w:pStyle w:val="ab"/>
            <w:ind w:right="-115"/>
            <w:jc w:val="right"/>
          </w:pPr>
        </w:p>
      </w:tc>
    </w:tr>
  </w:tbl>
  <w:p w14:paraId="398118CF" w14:textId="3B1D4466" w:rsidR="00E931F2" w:rsidRDefault="00E931F2"/>
</w:hdr>
</file>

<file path=word/intelligence2.xml><?xml version="1.0" encoding="utf-8"?>
<int2:intelligence xmlns:int2="http://schemas.microsoft.com/office/intelligence/2020/intelligence">
  <int2:observations>
    <int2:textHash int2:hashCode="/LzPQUIkZ8QQnG" int2:id="FASeATqc">
      <int2:state int2:type="spell" int2:value="Rejected"/>
    </int2:textHash>
    <int2:textHash int2:hashCode="V2haud+8scVbrB" int2:id="ZKyCibvc">
      <int2:state int2:type="spell" int2:value="Rejected"/>
    </int2:textHash>
    <int2:textHash int2:hashCode="OeAplL+a2cgSRn" int2:id="zIYG8Jgw">
      <int2:state int2:type="spell" int2:value="Rejected"/>
    </int2:textHash>
    <int2:textHash int2:hashCode="05Vm70XjHhFlpE" int2:id="2Nuu93v5">
      <int2:state int2:type="spell" int2:value="Rejected"/>
    </int2:textHash>
    <int2:textHash int2:hashCode="4WK20UZdS4ApU1" int2:id="xMf5tVti">
      <int2:state int2:type="spell" int2:value="Rejected"/>
    </int2:textHash>
    <int2:textHash int2:hashCode="aKo63epueUu71J" int2:id="Np0yIDjZ">
      <int2:state int2:type="spell" int2:value="Rejected"/>
    </int2:textHash>
    <int2:textHash int2:hashCode="kldW5qfLuCvXDL" int2:id="Kcs5kTO5">
      <int2:state int2:type="spell" int2:value="Rejected"/>
    </int2:textHash>
    <int2:textHash int2:hashCode="/+DGGEv4uZ4b3m" int2:id="mjEaWThy">
      <int2:state int2:type="spell" int2:value="Rejected"/>
    </int2:textHash>
    <int2:textHash int2:hashCode="EN2C5yj5cT8QMo" int2:id="IYHhPVxr">
      <int2:state int2:type="spell" int2:value="Rejected"/>
    </int2:textHash>
    <int2:textHash int2:hashCode="B1GW70idtfU5Ly" int2:id="Ni9ADIo0">
      <int2:state int2:type="spell" int2:value="Rejected"/>
    </int2:textHash>
    <int2:textHash int2:hashCode="z2JqCF8knmhw5G" int2:id="BF5UpaHO">
      <int2:state int2:type="spell" int2:value="Rejected"/>
    </int2:textHash>
    <int2:textHash int2:hashCode="qTiTSE7jIm1hw8" int2:id="UCBwxAMl">
      <int2:state int2:type="spell" int2:value="Rejected"/>
    </int2:textHash>
    <int2:textHash int2:hashCode="Ev6e5YW4niHvS/" int2:id="RxLnI7iV">
      <int2:state int2:type="spell" int2:value="Rejected"/>
    </int2:textHash>
    <int2:textHash int2:hashCode="NQc1XZo1FMlsyS" int2:id="FQ0kt7y0">
      <int2:state int2:type="spell" int2:value="Rejected"/>
    </int2:textHash>
    <int2:textHash int2:hashCode="6/NY4LgKFx8njK" int2:id="jQOYlvoL">
      <int2:state int2:type="spell" int2:value="Rejected"/>
    </int2:textHash>
    <int2:textHash int2:hashCode="vFxwPoKta8NIov" int2:id="8pX9Du02">
      <int2:state int2:type="spell" int2:value="Rejected"/>
    </int2:textHash>
    <int2:textHash int2:hashCode="K1ZXxOfuTrD/gd" int2:id="1l4zN3Sc">
      <int2:state int2:type="spell" int2:value="Rejected"/>
    </int2:textHash>
    <int2:textHash int2:hashCode="RCDCzyJOd/jyHy" int2:id="F54h1Ouo">
      <int2:state int2:type="spell" int2:value="Rejected"/>
    </int2:textHash>
    <int2:textHash int2:hashCode="oDOlKLYD/tRvhh" int2:id="oJtZzCKI">
      <int2:state int2:type="spell" int2:value="Rejected"/>
    </int2:textHash>
    <int2:textHash int2:hashCode="VAaXUAuFT8NZTu" int2:id="ccyIyGJW">
      <int2:state int2:type="spell" int2:value="Rejected"/>
    </int2:textHash>
    <int2:textHash int2:hashCode="2n1xoDuve950WT" int2:id="gbyVdmED">
      <int2:state int2:type="spell" int2:value="Rejected"/>
    </int2:textHash>
    <int2:textHash int2:hashCode="lHiri81cnSfa1R" int2:id="SHZjWYvC">
      <int2:state int2:type="spell" int2:value="Rejected"/>
    </int2:textHash>
    <int2:textHash int2:hashCode="dLeN8dgkbwWuOc" int2:id="ErIfOUOM">
      <int2:state int2:type="spell" int2:value="Rejected"/>
    </int2:textHash>
    <int2:textHash int2:hashCode="bUMcw39jhbgHo2" int2:id="sTL9qrKD">
      <int2:state int2:type="spell" int2:value="Rejected"/>
    </int2:textHash>
    <int2:textHash int2:hashCode="q97ypgYoLxWtcf" int2:id="ls0BvJsp">
      <int2:state int2:type="spell" int2:value="Rejected"/>
    </int2:textHash>
    <int2:textHash int2:hashCode="5ioXyYREazYvai" int2:id="BDo5IQcD">
      <int2:state int2:type="spell" int2:value="Rejected"/>
    </int2:textHash>
    <int2:textHash int2:hashCode="UWkGcTqx8DL9bX" int2:id="pIyGSbbJ">
      <int2:state int2:type="spell" int2:value="Rejected"/>
    </int2:textHash>
    <int2:textHash int2:hashCode="aCUDh+jycvW4qi" int2:id="bkUe68or">
      <int2:state int2:type="spell" int2:value="Rejected"/>
    </int2:textHash>
    <int2:textHash int2:hashCode="LTaITgdL+8p1VG" int2:id="F8Ieq9aI">
      <int2:state int2:type="spell" int2:value="Rejected"/>
    </int2:textHash>
    <int2:textHash int2:hashCode="AggZ/FdXF57GZl" int2:id="BIRbt5Ko">
      <int2:state int2:type="spell" int2:value="Rejected"/>
    </int2:textHash>
    <int2:textHash int2:hashCode="op7X/kZo/39lvw" int2:id="JUwJLZA8">
      <int2:state int2:type="spell" int2:value="Rejected"/>
    </int2:textHash>
    <int2:textHash int2:hashCode="xaTJB95qj/FUDK" int2:id="EoMlPgLN">
      <int2:state int2:type="spell" int2:value="Rejected"/>
    </int2:textHash>
    <int2:textHash int2:hashCode="F3NllSfZ1w9uOZ" int2:id="ydS5QXrv">
      <int2:state int2:type="spell" int2:value="Rejected"/>
    </int2:textHash>
    <int2:textHash int2:hashCode="zLyW77DLwinc+v" int2:id="nziArGa5">
      <int2:state int2:type="spell" int2:value="Rejected"/>
    </int2:textHash>
    <int2:textHash int2:hashCode="sxJraG1tx3IqDn" int2:id="RSpEjPzu">
      <int2:state int2:type="spell" int2:value="Rejected"/>
    </int2:textHash>
    <int2:textHash int2:hashCode="SdI89g5nrp3VzL" int2:id="SOnvhFG0">
      <int2:state int2:type="spell" int2:value="Rejected"/>
    </int2:textHash>
    <int2:textHash int2:hashCode="U3MEbbcm7Fl8V8" int2:id="nuYHUzHy">
      <int2:state int2:type="spell" int2:value="Rejected"/>
    </int2:textHash>
    <int2:textHash int2:hashCode="HQag128ADm7dGN" int2:id="N7nvqC9D">
      <int2:state int2:type="spell" int2:value="Rejected"/>
    </int2:textHash>
    <int2:textHash int2:hashCode="R5ziLNgH9zh3N+" int2:id="2HWbBe1M">
      <int2:state int2:type="spell" int2:value="Rejected"/>
    </int2:textHash>
    <int2:textHash int2:hashCode="FFi/7hdZFPGqpO" int2:id="9YcVZuWa">
      <int2:state int2:type="spell" int2:value="Rejected"/>
    </int2:textHash>
    <int2:textHash int2:hashCode="c069rJ1CdKqh05" int2:id="rmLWhwDz">
      <int2:state int2:type="spell" int2:value="Rejected"/>
    </int2:textHash>
    <int2:textHash int2:hashCode="n3OPteUR2id3nV" int2:id="47FAqssY">
      <int2:state int2:type="spell" int2:value="Rejected"/>
    </int2:textHash>
    <int2:bookmark int2:bookmarkName="_Int_0UTFnAPJ" int2:invalidationBookmarkName="" int2:hashCode="AaBhEdpTFQhgie" int2:id="KeLafF5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C3AE"/>
    <w:multiLevelType w:val="hybridMultilevel"/>
    <w:tmpl w:val="D6DE98EC"/>
    <w:lvl w:ilvl="0" w:tplc="399C7CFA">
      <w:start w:val="1"/>
      <w:numFmt w:val="decimal"/>
      <w:lvlText w:val="%1."/>
      <w:lvlJc w:val="left"/>
      <w:pPr>
        <w:ind w:left="720" w:hanging="360"/>
      </w:pPr>
    </w:lvl>
    <w:lvl w:ilvl="1" w:tplc="E2CAE078">
      <w:start w:val="1"/>
      <w:numFmt w:val="lowerLetter"/>
      <w:lvlText w:val="%2."/>
      <w:lvlJc w:val="left"/>
      <w:pPr>
        <w:ind w:left="1440" w:hanging="360"/>
      </w:pPr>
    </w:lvl>
    <w:lvl w:ilvl="2" w:tplc="E38E44BA">
      <w:start w:val="1"/>
      <w:numFmt w:val="lowerRoman"/>
      <w:lvlText w:val="%3."/>
      <w:lvlJc w:val="right"/>
      <w:pPr>
        <w:ind w:left="2160" w:hanging="180"/>
      </w:pPr>
    </w:lvl>
    <w:lvl w:ilvl="3" w:tplc="E3443B0A">
      <w:start w:val="1"/>
      <w:numFmt w:val="decimal"/>
      <w:lvlText w:val="%4."/>
      <w:lvlJc w:val="left"/>
      <w:pPr>
        <w:ind w:left="2880" w:hanging="360"/>
      </w:pPr>
    </w:lvl>
    <w:lvl w:ilvl="4" w:tplc="56F8CAB4">
      <w:start w:val="1"/>
      <w:numFmt w:val="lowerLetter"/>
      <w:lvlText w:val="%5."/>
      <w:lvlJc w:val="left"/>
      <w:pPr>
        <w:ind w:left="3600" w:hanging="360"/>
      </w:pPr>
    </w:lvl>
    <w:lvl w:ilvl="5" w:tplc="01A0C476">
      <w:start w:val="1"/>
      <w:numFmt w:val="lowerRoman"/>
      <w:lvlText w:val="%6."/>
      <w:lvlJc w:val="right"/>
      <w:pPr>
        <w:ind w:left="4320" w:hanging="180"/>
      </w:pPr>
    </w:lvl>
    <w:lvl w:ilvl="6" w:tplc="5EBE0590">
      <w:start w:val="1"/>
      <w:numFmt w:val="decimal"/>
      <w:lvlText w:val="%7."/>
      <w:lvlJc w:val="left"/>
      <w:pPr>
        <w:ind w:left="5040" w:hanging="360"/>
      </w:pPr>
    </w:lvl>
    <w:lvl w:ilvl="7" w:tplc="AB0C7518">
      <w:start w:val="1"/>
      <w:numFmt w:val="lowerLetter"/>
      <w:lvlText w:val="%8."/>
      <w:lvlJc w:val="left"/>
      <w:pPr>
        <w:ind w:left="5760" w:hanging="360"/>
      </w:pPr>
    </w:lvl>
    <w:lvl w:ilvl="8" w:tplc="80E8A6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2A76"/>
    <w:multiLevelType w:val="hybridMultilevel"/>
    <w:tmpl w:val="4AE49BFA"/>
    <w:lvl w:ilvl="0" w:tplc="2E3E5A02">
      <w:start w:val="1"/>
      <w:numFmt w:val="decimal"/>
      <w:lvlText w:val="%1."/>
      <w:lvlJc w:val="left"/>
      <w:pPr>
        <w:ind w:left="720" w:hanging="360"/>
      </w:pPr>
    </w:lvl>
    <w:lvl w:ilvl="1" w:tplc="69125CA4">
      <w:start w:val="1"/>
      <w:numFmt w:val="lowerLetter"/>
      <w:lvlText w:val="%2."/>
      <w:lvlJc w:val="left"/>
      <w:pPr>
        <w:ind w:left="1440" w:hanging="360"/>
      </w:pPr>
    </w:lvl>
    <w:lvl w:ilvl="2" w:tplc="77440188">
      <w:start w:val="1"/>
      <w:numFmt w:val="lowerRoman"/>
      <w:lvlText w:val="%3."/>
      <w:lvlJc w:val="right"/>
      <w:pPr>
        <w:ind w:left="2160" w:hanging="180"/>
      </w:pPr>
    </w:lvl>
    <w:lvl w:ilvl="3" w:tplc="060EB49C">
      <w:start w:val="1"/>
      <w:numFmt w:val="decimal"/>
      <w:lvlText w:val="%4."/>
      <w:lvlJc w:val="left"/>
      <w:pPr>
        <w:ind w:left="2880" w:hanging="360"/>
      </w:pPr>
    </w:lvl>
    <w:lvl w:ilvl="4" w:tplc="49D6F686">
      <w:start w:val="1"/>
      <w:numFmt w:val="lowerLetter"/>
      <w:lvlText w:val="%5."/>
      <w:lvlJc w:val="left"/>
      <w:pPr>
        <w:ind w:left="3600" w:hanging="360"/>
      </w:pPr>
    </w:lvl>
    <w:lvl w:ilvl="5" w:tplc="34D08154">
      <w:start w:val="1"/>
      <w:numFmt w:val="lowerRoman"/>
      <w:lvlText w:val="%6."/>
      <w:lvlJc w:val="right"/>
      <w:pPr>
        <w:ind w:left="4320" w:hanging="180"/>
      </w:pPr>
    </w:lvl>
    <w:lvl w:ilvl="6" w:tplc="DBF4A69E">
      <w:start w:val="1"/>
      <w:numFmt w:val="decimal"/>
      <w:lvlText w:val="%7."/>
      <w:lvlJc w:val="left"/>
      <w:pPr>
        <w:ind w:left="5040" w:hanging="360"/>
      </w:pPr>
    </w:lvl>
    <w:lvl w:ilvl="7" w:tplc="713814DC">
      <w:start w:val="1"/>
      <w:numFmt w:val="lowerLetter"/>
      <w:lvlText w:val="%8."/>
      <w:lvlJc w:val="left"/>
      <w:pPr>
        <w:ind w:left="5760" w:hanging="360"/>
      </w:pPr>
    </w:lvl>
    <w:lvl w:ilvl="8" w:tplc="801E63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7816"/>
    <w:multiLevelType w:val="hybridMultilevel"/>
    <w:tmpl w:val="37DC81EC"/>
    <w:lvl w:ilvl="0" w:tplc="DA78D798">
      <w:start w:val="1"/>
      <w:numFmt w:val="decimal"/>
      <w:lvlText w:val="%1."/>
      <w:lvlJc w:val="left"/>
      <w:pPr>
        <w:ind w:left="720" w:hanging="360"/>
      </w:pPr>
    </w:lvl>
    <w:lvl w:ilvl="1" w:tplc="7DCEE2CE">
      <w:start w:val="1"/>
      <w:numFmt w:val="lowerLetter"/>
      <w:lvlText w:val="%2."/>
      <w:lvlJc w:val="left"/>
      <w:pPr>
        <w:ind w:left="1440" w:hanging="360"/>
      </w:pPr>
    </w:lvl>
    <w:lvl w:ilvl="2" w:tplc="AEA8DF42">
      <w:start w:val="1"/>
      <w:numFmt w:val="lowerRoman"/>
      <w:lvlText w:val="%3."/>
      <w:lvlJc w:val="right"/>
      <w:pPr>
        <w:ind w:left="2160" w:hanging="180"/>
      </w:pPr>
    </w:lvl>
    <w:lvl w:ilvl="3" w:tplc="9702C450">
      <w:start w:val="1"/>
      <w:numFmt w:val="decimal"/>
      <w:lvlText w:val="%4."/>
      <w:lvlJc w:val="left"/>
      <w:pPr>
        <w:ind w:left="2880" w:hanging="360"/>
      </w:pPr>
    </w:lvl>
    <w:lvl w:ilvl="4" w:tplc="CCBCDC18">
      <w:start w:val="1"/>
      <w:numFmt w:val="lowerLetter"/>
      <w:lvlText w:val="%5."/>
      <w:lvlJc w:val="left"/>
      <w:pPr>
        <w:ind w:left="3600" w:hanging="360"/>
      </w:pPr>
    </w:lvl>
    <w:lvl w:ilvl="5" w:tplc="04DA6F0A">
      <w:start w:val="1"/>
      <w:numFmt w:val="lowerRoman"/>
      <w:lvlText w:val="%6."/>
      <w:lvlJc w:val="right"/>
      <w:pPr>
        <w:ind w:left="4320" w:hanging="180"/>
      </w:pPr>
    </w:lvl>
    <w:lvl w:ilvl="6" w:tplc="726055F8">
      <w:start w:val="1"/>
      <w:numFmt w:val="decimal"/>
      <w:lvlText w:val="%7."/>
      <w:lvlJc w:val="left"/>
      <w:pPr>
        <w:ind w:left="5040" w:hanging="360"/>
      </w:pPr>
    </w:lvl>
    <w:lvl w:ilvl="7" w:tplc="6B8C4C52">
      <w:start w:val="1"/>
      <w:numFmt w:val="lowerLetter"/>
      <w:lvlText w:val="%8."/>
      <w:lvlJc w:val="left"/>
      <w:pPr>
        <w:ind w:left="5760" w:hanging="360"/>
      </w:pPr>
    </w:lvl>
    <w:lvl w:ilvl="8" w:tplc="72EAE9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C9CAE"/>
    <w:multiLevelType w:val="hybridMultilevel"/>
    <w:tmpl w:val="D96EE956"/>
    <w:lvl w:ilvl="0" w:tplc="0A7EC1EE">
      <w:start w:val="1"/>
      <w:numFmt w:val="decimal"/>
      <w:lvlText w:val="%1."/>
      <w:lvlJc w:val="left"/>
      <w:pPr>
        <w:ind w:left="1080" w:hanging="360"/>
      </w:pPr>
    </w:lvl>
    <w:lvl w:ilvl="1" w:tplc="5636BB16">
      <w:start w:val="1"/>
      <w:numFmt w:val="lowerLetter"/>
      <w:lvlText w:val="%2."/>
      <w:lvlJc w:val="left"/>
      <w:pPr>
        <w:ind w:left="1800" w:hanging="360"/>
      </w:pPr>
    </w:lvl>
    <w:lvl w:ilvl="2" w:tplc="AEBA867E">
      <w:start w:val="1"/>
      <w:numFmt w:val="lowerRoman"/>
      <w:lvlText w:val="%3."/>
      <w:lvlJc w:val="right"/>
      <w:pPr>
        <w:ind w:left="2520" w:hanging="180"/>
      </w:pPr>
    </w:lvl>
    <w:lvl w:ilvl="3" w:tplc="024C65BA">
      <w:start w:val="1"/>
      <w:numFmt w:val="decimal"/>
      <w:lvlText w:val="%4."/>
      <w:lvlJc w:val="left"/>
      <w:pPr>
        <w:ind w:left="3240" w:hanging="360"/>
      </w:pPr>
    </w:lvl>
    <w:lvl w:ilvl="4" w:tplc="12384C32">
      <w:start w:val="1"/>
      <w:numFmt w:val="lowerLetter"/>
      <w:lvlText w:val="%5."/>
      <w:lvlJc w:val="left"/>
      <w:pPr>
        <w:ind w:left="3960" w:hanging="360"/>
      </w:pPr>
    </w:lvl>
    <w:lvl w:ilvl="5" w:tplc="8ADCAF62">
      <w:start w:val="1"/>
      <w:numFmt w:val="lowerRoman"/>
      <w:lvlText w:val="%6."/>
      <w:lvlJc w:val="right"/>
      <w:pPr>
        <w:ind w:left="4680" w:hanging="180"/>
      </w:pPr>
    </w:lvl>
    <w:lvl w:ilvl="6" w:tplc="ADA887BA">
      <w:start w:val="1"/>
      <w:numFmt w:val="decimal"/>
      <w:lvlText w:val="%7."/>
      <w:lvlJc w:val="left"/>
      <w:pPr>
        <w:ind w:left="5400" w:hanging="360"/>
      </w:pPr>
    </w:lvl>
    <w:lvl w:ilvl="7" w:tplc="6CB278AC">
      <w:start w:val="1"/>
      <w:numFmt w:val="lowerLetter"/>
      <w:lvlText w:val="%8."/>
      <w:lvlJc w:val="left"/>
      <w:pPr>
        <w:ind w:left="6120" w:hanging="360"/>
      </w:pPr>
    </w:lvl>
    <w:lvl w:ilvl="8" w:tplc="BF26C99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FFAA0F"/>
    <w:multiLevelType w:val="hybridMultilevel"/>
    <w:tmpl w:val="E064D9C2"/>
    <w:lvl w:ilvl="0" w:tplc="967210FC">
      <w:start w:val="1"/>
      <w:numFmt w:val="decimal"/>
      <w:lvlText w:val="%1."/>
      <w:lvlJc w:val="left"/>
      <w:pPr>
        <w:ind w:left="720" w:hanging="360"/>
      </w:pPr>
    </w:lvl>
    <w:lvl w:ilvl="1" w:tplc="FA1EDCB6">
      <w:start w:val="1"/>
      <w:numFmt w:val="lowerLetter"/>
      <w:lvlText w:val="%2."/>
      <w:lvlJc w:val="left"/>
      <w:pPr>
        <w:ind w:left="1440" w:hanging="360"/>
      </w:pPr>
    </w:lvl>
    <w:lvl w:ilvl="2" w:tplc="C6F081EA">
      <w:start w:val="1"/>
      <w:numFmt w:val="lowerRoman"/>
      <w:lvlText w:val="%3."/>
      <w:lvlJc w:val="right"/>
      <w:pPr>
        <w:ind w:left="2160" w:hanging="180"/>
      </w:pPr>
    </w:lvl>
    <w:lvl w:ilvl="3" w:tplc="512A2220">
      <w:start w:val="1"/>
      <w:numFmt w:val="decimal"/>
      <w:lvlText w:val="%4."/>
      <w:lvlJc w:val="left"/>
      <w:pPr>
        <w:ind w:left="2880" w:hanging="360"/>
      </w:pPr>
    </w:lvl>
    <w:lvl w:ilvl="4" w:tplc="A914E18A">
      <w:start w:val="1"/>
      <w:numFmt w:val="lowerLetter"/>
      <w:lvlText w:val="%5."/>
      <w:lvlJc w:val="left"/>
      <w:pPr>
        <w:ind w:left="3600" w:hanging="360"/>
      </w:pPr>
    </w:lvl>
    <w:lvl w:ilvl="5" w:tplc="F254144E">
      <w:start w:val="1"/>
      <w:numFmt w:val="lowerRoman"/>
      <w:lvlText w:val="%6."/>
      <w:lvlJc w:val="right"/>
      <w:pPr>
        <w:ind w:left="4320" w:hanging="180"/>
      </w:pPr>
    </w:lvl>
    <w:lvl w:ilvl="6" w:tplc="548CDD9E">
      <w:start w:val="1"/>
      <w:numFmt w:val="decimal"/>
      <w:lvlText w:val="%7."/>
      <w:lvlJc w:val="left"/>
      <w:pPr>
        <w:ind w:left="5040" w:hanging="360"/>
      </w:pPr>
    </w:lvl>
    <w:lvl w:ilvl="7" w:tplc="7F9E42FC">
      <w:start w:val="1"/>
      <w:numFmt w:val="lowerLetter"/>
      <w:lvlText w:val="%8."/>
      <w:lvlJc w:val="left"/>
      <w:pPr>
        <w:ind w:left="5760" w:hanging="360"/>
      </w:pPr>
    </w:lvl>
    <w:lvl w:ilvl="8" w:tplc="249E25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3D095"/>
    <w:multiLevelType w:val="hybridMultilevel"/>
    <w:tmpl w:val="98DA8860"/>
    <w:lvl w:ilvl="0" w:tplc="6320550E">
      <w:start w:val="1"/>
      <w:numFmt w:val="decimal"/>
      <w:lvlText w:val="%1."/>
      <w:lvlJc w:val="left"/>
      <w:pPr>
        <w:ind w:left="1080" w:hanging="360"/>
      </w:pPr>
    </w:lvl>
    <w:lvl w:ilvl="1" w:tplc="5524B354">
      <w:start w:val="1"/>
      <w:numFmt w:val="lowerLetter"/>
      <w:lvlText w:val="%2."/>
      <w:lvlJc w:val="left"/>
      <w:pPr>
        <w:ind w:left="1800" w:hanging="360"/>
      </w:pPr>
    </w:lvl>
    <w:lvl w:ilvl="2" w:tplc="102CE6F0">
      <w:start w:val="1"/>
      <w:numFmt w:val="lowerRoman"/>
      <w:lvlText w:val="%3."/>
      <w:lvlJc w:val="right"/>
      <w:pPr>
        <w:ind w:left="2520" w:hanging="180"/>
      </w:pPr>
    </w:lvl>
    <w:lvl w:ilvl="3" w:tplc="010C7D2A">
      <w:start w:val="1"/>
      <w:numFmt w:val="decimal"/>
      <w:lvlText w:val="%4."/>
      <w:lvlJc w:val="left"/>
      <w:pPr>
        <w:ind w:left="3240" w:hanging="360"/>
      </w:pPr>
    </w:lvl>
    <w:lvl w:ilvl="4" w:tplc="5654537C">
      <w:start w:val="1"/>
      <w:numFmt w:val="lowerLetter"/>
      <w:lvlText w:val="%5."/>
      <w:lvlJc w:val="left"/>
      <w:pPr>
        <w:ind w:left="3960" w:hanging="360"/>
      </w:pPr>
    </w:lvl>
    <w:lvl w:ilvl="5" w:tplc="0FEE63A4">
      <w:start w:val="1"/>
      <w:numFmt w:val="lowerRoman"/>
      <w:lvlText w:val="%6."/>
      <w:lvlJc w:val="right"/>
      <w:pPr>
        <w:ind w:left="4680" w:hanging="180"/>
      </w:pPr>
    </w:lvl>
    <w:lvl w:ilvl="6" w:tplc="E7924FFA">
      <w:start w:val="1"/>
      <w:numFmt w:val="decimal"/>
      <w:lvlText w:val="%7."/>
      <w:lvlJc w:val="left"/>
      <w:pPr>
        <w:ind w:left="5400" w:hanging="360"/>
      </w:pPr>
    </w:lvl>
    <w:lvl w:ilvl="7" w:tplc="7B527DF6">
      <w:start w:val="1"/>
      <w:numFmt w:val="lowerLetter"/>
      <w:lvlText w:val="%8."/>
      <w:lvlJc w:val="left"/>
      <w:pPr>
        <w:ind w:left="6120" w:hanging="360"/>
      </w:pPr>
    </w:lvl>
    <w:lvl w:ilvl="8" w:tplc="B76C35B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00B909"/>
    <w:multiLevelType w:val="hybridMultilevel"/>
    <w:tmpl w:val="67769D50"/>
    <w:lvl w:ilvl="0" w:tplc="A4969400">
      <w:start w:val="1"/>
      <w:numFmt w:val="decimal"/>
      <w:lvlText w:val="%1."/>
      <w:lvlJc w:val="left"/>
      <w:pPr>
        <w:ind w:left="1440" w:hanging="360"/>
      </w:pPr>
    </w:lvl>
    <w:lvl w:ilvl="1" w:tplc="67466C70">
      <w:start w:val="1"/>
      <w:numFmt w:val="lowerLetter"/>
      <w:lvlText w:val="%2."/>
      <w:lvlJc w:val="left"/>
      <w:pPr>
        <w:ind w:left="2160" w:hanging="360"/>
      </w:pPr>
    </w:lvl>
    <w:lvl w:ilvl="2" w:tplc="784A4344">
      <w:start w:val="1"/>
      <w:numFmt w:val="lowerRoman"/>
      <w:lvlText w:val="%3."/>
      <w:lvlJc w:val="right"/>
      <w:pPr>
        <w:ind w:left="2880" w:hanging="180"/>
      </w:pPr>
    </w:lvl>
    <w:lvl w:ilvl="3" w:tplc="1A628540">
      <w:start w:val="1"/>
      <w:numFmt w:val="decimal"/>
      <w:lvlText w:val="%4."/>
      <w:lvlJc w:val="left"/>
      <w:pPr>
        <w:ind w:left="3600" w:hanging="360"/>
      </w:pPr>
    </w:lvl>
    <w:lvl w:ilvl="4" w:tplc="6E6A78CA">
      <w:start w:val="1"/>
      <w:numFmt w:val="lowerLetter"/>
      <w:lvlText w:val="%5."/>
      <w:lvlJc w:val="left"/>
      <w:pPr>
        <w:ind w:left="4320" w:hanging="360"/>
      </w:pPr>
    </w:lvl>
    <w:lvl w:ilvl="5" w:tplc="37DEA8EA">
      <w:start w:val="1"/>
      <w:numFmt w:val="lowerRoman"/>
      <w:lvlText w:val="%6."/>
      <w:lvlJc w:val="right"/>
      <w:pPr>
        <w:ind w:left="5040" w:hanging="180"/>
      </w:pPr>
    </w:lvl>
    <w:lvl w:ilvl="6" w:tplc="C24EB50E">
      <w:start w:val="1"/>
      <w:numFmt w:val="decimal"/>
      <w:lvlText w:val="%7."/>
      <w:lvlJc w:val="left"/>
      <w:pPr>
        <w:ind w:left="5760" w:hanging="360"/>
      </w:pPr>
    </w:lvl>
    <w:lvl w:ilvl="7" w:tplc="8F6801AE">
      <w:start w:val="1"/>
      <w:numFmt w:val="lowerLetter"/>
      <w:lvlText w:val="%8."/>
      <w:lvlJc w:val="left"/>
      <w:pPr>
        <w:ind w:left="6480" w:hanging="360"/>
      </w:pPr>
    </w:lvl>
    <w:lvl w:ilvl="8" w:tplc="CCDA78E0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65F408"/>
    <w:multiLevelType w:val="hybridMultilevel"/>
    <w:tmpl w:val="433836EE"/>
    <w:lvl w:ilvl="0" w:tplc="BD6A1D68">
      <w:start w:val="1"/>
      <w:numFmt w:val="decimal"/>
      <w:lvlText w:val="%1."/>
      <w:lvlJc w:val="left"/>
      <w:pPr>
        <w:ind w:left="720" w:hanging="360"/>
      </w:pPr>
    </w:lvl>
    <w:lvl w:ilvl="1" w:tplc="7E5877A4">
      <w:start w:val="1"/>
      <w:numFmt w:val="lowerLetter"/>
      <w:lvlText w:val="%2."/>
      <w:lvlJc w:val="left"/>
      <w:pPr>
        <w:ind w:left="1440" w:hanging="360"/>
      </w:pPr>
    </w:lvl>
    <w:lvl w:ilvl="2" w:tplc="726E6FC6">
      <w:start w:val="1"/>
      <w:numFmt w:val="lowerRoman"/>
      <w:lvlText w:val="%3."/>
      <w:lvlJc w:val="right"/>
      <w:pPr>
        <w:ind w:left="2160" w:hanging="180"/>
      </w:pPr>
    </w:lvl>
    <w:lvl w:ilvl="3" w:tplc="874E3C06">
      <w:start w:val="1"/>
      <w:numFmt w:val="decimal"/>
      <w:lvlText w:val="%4."/>
      <w:lvlJc w:val="left"/>
      <w:pPr>
        <w:ind w:left="2880" w:hanging="360"/>
      </w:pPr>
    </w:lvl>
    <w:lvl w:ilvl="4" w:tplc="036243BA">
      <w:start w:val="1"/>
      <w:numFmt w:val="lowerLetter"/>
      <w:lvlText w:val="%5."/>
      <w:lvlJc w:val="left"/>
      <w:pPr>
        <w:ind w:left="3600" w:hanging="360"/>
      </w:pPr>
    </w:lvl>
    <w:lvl w:ilvl="5" w:tplc="C5D63F26">
      <w:start w:val="1"/>
      <w:numFmt w:val="lowerRoman"/>
      <w:lvlText w:val="%6."/>
      <w:lvlJc w:val="right"/>
      <w:pPr>
        <w:ind w:left="4320" w:hanging="180"/>
      </w:pPr>
    </w:lvl>
    <w:lvl w:ilvl="6" w:tplc="16FE4D64">
      <w:start w:val="1"/>
      <w:numFmt w:val="decimal"/>
      <w:lvlText w:val="%7."/>
      <w:lvlJc w:val="left"/>
      <w:pPr>
        <w:ind w:left="5040" w:hanging="360"/>
      </w:pPr>
    </w:lvl>
    <w:lvl w:ilvl="7" w:tplc="86D8731E">
      <w:start w:val="1"/>
      <w:numFmt w:val="lowerLetter"/>
      <w:lvlText w:val="%8."/>
      <w:lvlJc w:val="left"/>
      <w:pPr>
        <w:ind w:left="5760" w:hanging="360"/>
      </w:pPr>
    </w:lvl>
    <w:lvl w:ilvl="8" w:tplc="ADD410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A5B3F"/>
    <w:multiLevelType w:val="hybridMultilevel"/>
    <w:tmpl w:val="B0B22492"/>
    <w:lvl w:ilvl="0" w:tplc="52167956">
      <w:start w:val="1"/>
      <w:numFmt w:val="decimal"/>
      <w:lvlText w:val="%1."/>
      <w:lvlJc w:val="left"/>
      <w:pPr>
        <w:ind w:left="720" w:hanging="360"/>
      </w:pPr>
    </w:lvl>
    <w:lvl w:ilvl="1" w:tplc="521E99CC">
      <w:start w:val="1"/>
      <w:numFmt w:val="lowerLetter"/>
      <w:lvlText w:val="%2."/>
      <w:lvlJc w:val="left"/>
      <w:pPr>
        <w:ind w:left="1440" w:hanging="360"/>
      </w:pPr>
    </w:lvl>
    <w:lvl w:ilvl="2" w:tplc="B3900B70">
      <w:start w:val="1"/>
      <w:numFmt w:val="lowerRoman"/>
      <w:lvlText w:val="%3."/>
      <w:lvlJc w:val="right"/>
      <w:pPr>
        <w:ind w:left="2160" w:hanging="180"/>
      </w:pPr>
    </w:lvl>
    <w:lvl w:ilvl="3" w:tplc="37D076C6">
      <w:start w:val="1"/>
      <w:numFmt w:val="decimal"/>
      <w:lvlText w:val="%4."/>
      <w:lvlJc w:val="left"/>
      <w:pPr>
        <w:ind w:left="2880" w:hanging="360"/>
      </w:pPr>
    </w:lvl>
    <w:lvl w:ilvl="4" w:tplc="F4703520">
      <w:start w:val="1"/>
      <w:numFmt w:val="lowerLetter"/>
      <w:lvlText w:val="%5."/>
      <w:lvlJc w:val="left"/>
      <w:pPr>
        <w:ind w:left="3600" w:hanging="360"/>
      </w:pPr>
    </w:lvl>
    <w:lvl w:ilvl="5" w:tplc="79E84F8C">
      <w:start w:val="1"/>
      <w:numFmt w:val="lowerRoman"/>
      <w:lvlText w:val="%6."/>
      <w:lvlJc w:val="right"/>
      <w:pPr>
        <w:ind w:left="4320" w:hanging="180"/>
      </w:pPr>
    </w:lvl>
    <w:lvl w:ilvl="6" w:tplc="1D163EFC">
      <w:start w:val="1"/>
      <w:numFmt w:val="decimal"/>
      <w:lvlText w:val="%7."/>
      <w:lvlJc w:val="left"/>
      <w:pPr>
        <w:ind w:left="5040" w:hanging="360"/>
      </w:pPr>
    </w:lvl>
    <w:lvl w:ilvl="7" w:tplc="B6B4CF04">
      <w:start w:val="1"/>
      <w:numFmt w:val="lowerLetter"/>
      <w:lvlText w:val="%8."/>
      <w:lvlJc w:val="left"/>
      <w:pPr>
        <w:ind w:left="5760" w:hanging="360"/>
      </w:pPr>
    </w:lvl>
    <w:lvl w:ilvl="8" w:tplc="57B88DC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E7022"/>
    <w:multiLevelType w:val="hybridMultilevel"/>
    <w:tmpl w:val="9DE4D3B8"/>
    <w:lvl w:ilvl="0" w:tplc="EB18B536">
      <w:start w:val="1"/>
      <w:numFmt w:val="decimal"/>
      <w:lvlText w:val="%1."/>
      <w:lvlJc w:val="left"/>
      <w:pPr>
        <w:ind w:left="720" w:hanging="360"/>
      </w:pPr>
    </w:lvl>
    <w:lvl w:ilvl="1" w:tplc="7E2E2C1E">
      <w:start w:val="1"/>
      <w:numFmt w:val="lowerLetter"/>
      <w:lvlText w:val="%2."/>
      <w:lvlJc w:val="left"/>
      <w:pPr>
        <w:ind w:left="1440" w:hanging="360"/>
      </w:pPr>
    </w:lvl>
    <w:lvl w:ilvl="2" w:tplc="E25EED24">
      <w:start w:val="1"/>
      <w:numFmt w:val="lowerRoman"/>
      <w:lvlText w:val="%3."/>
      <w:lvlJc w:val="right"/>
      <w:pPr>
        <w:ind w:left="2160" w:hanging="180"/>
      </w:pPr>
    </w:lvl>
    <w:lvl w:ilvl="3" w:tplc="15269DB8">
      <w:start w:val="1"/>
      <w:numFmt w:val="decimal"/>
      <w:lvlText w:val="%4."/>
      <w:lvlJc w:val="left"/>
      <w:pPr>
        <w:ind w:left="2880" w:hanging="360"/>
      </w:pPr>
    </w:lvl>
    <w:lvl w:ilvl="4" w:tplc="25A69516">
      <w:start w:val="1"/>
      <w:numFmt w:val="lowerLetter"/>
      <w:lvlText w:val="%5."/>
      <w:lvlJc w:val="left"/>
      <w:pPr>
        <w:ind w:left="3600" w:hanging="360"/>
      </w:pPr>
    </w:lvl>
    <w:lvl w:ilvl="5" w:tplc="F8B864CE">
      <w:start w:val="1"/>
      <w:numFmt w:val="lowerRoman"/>
      <w:lvlText w:val="%6."/>
      <w:lvlJc w:val="right"/>
      <w:pPr>
        <w:ind w:left="4320" w:hanging="180"/>
      </w:pPr>
    </w:lvl>
    <w:lvl w:ilvl="6" w:tplc="97F4FE4A">
      <w:start w:val="1"/>
      <w:numFmt w:val="decimal"/>
      <w:lvlText w:val="%7."/>
      <w:lvlJc w:val="left"/>
      <w:pPr>
        <w:ind w:left="5040" w:hanging="360"/>
      </w:pPr>
    </w:lvl>
    <w:lvl w:ilvl="7" w:tplc="2BBA0DC2">
      <w:start w:val="1"/>
      <w:numFmt w:val="lowerLetter"/>
      <w:lvlText w:val="%8."/>
      <w:lvlJc w:val="left"/>
      <w:pPr>
        <w:ind w:left="5760" w:hanging="360"/>
      </w:pPr>
    </w:lvl>
    <w:lvl w:ilvl="8" w:tplc="488238A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8E290"/>
    <w:multiLevelType w:val="hybridMultilevel"/>
    <w:tmpl w:val="F080015A"/>
    <w:lvl w:ilvl="0" w:tplc="931E5C9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FB348ED6">
      <w:start w:val="1"/>
      <w:numFmt w:val="lowerLetter"/>
      <w:lvlText w:val="%2."/>
      <w:lvlJc w:val="left"/>
      <w:pPr>
        <w:ind w:left="1440" w:hanging="360"/>
      </w:pPr>
    </w:lvl>
    <w:lvl w:ilvl="2" w:tplc="18FAA436">
      <w:start w:val="1"/>
      <w:numFmt w:val="lowerRoman"/>
      <w:lvlText w:val="%3."/>
      <w:lvlJc w:val="right"/>
      <w:pPr>
        <w:ind w:left="2160" w:hanging="180"/>
      </w:pPr>
    </w:lvl>
    <w:lvl w:ilvl="3" w:tplc="3872F022">
      <w:start w:val="1"/>
      <w:numFmt w:val="decimal"/>
      <w:lvlText w:val="%4."/>
      <w:lvlJc w:val="left"/>
      <w:pPr>
        <w:ind w:left="2880" w:hanging="360"/>
      </w:pPr>
    </w:lvl>
    <w:lvl w:ilvl="4" w:tplc="E72E8F94">
      <w:start w:val="1"/>
      <w:numFmt w:val="lowerLetter"/>
      <w:lvlText w:val="%5."/>
      <w:lvlJc w:val="left"/>
      <w:pPr>
        <w:ind w:left="3600" w:hanging="360"/>
      </w:pPr>
    </w:lvl>
    <w:lvl w:ilvl="5" w:tplc="A72AA782">
      <w:start w:val="1"/>
      <w:numFmt w:val="lowerRoman"/>
      <w:lvlText w:val="%6."/>
      <w:lvlJc w:val="right"/>
      <w:pPr>
        <w:ind w:left="4320" w:hanging="180"/>
      </w:pPr>
    </w:lvl>
    <w:lvl w:ilvl="6" w:tplc="D4345F48">
      <w:start w:val="1"/>
      <w:numFmt w:val="decimal"/>
      <w:lvlText w:val="%7."/>
      <w:lvlJc w:val="left"/>
      <w:pPr>
        <w:ind w:left="5040" w:hanging="360"/>
      </w:pPr>
    </w:lvl>
    <w:lvl w:ilvl="7" w:tplc="DC36929E">
      <w:start w:val="1"/>
      <w:numFmt w:val="lowerLetter"/>
      <w:lvlText w:val="%8."/>
      <w:lvlJc w:val="left"/>
      <w:pPr>
        <w:ind w:left="5760" w:hanging="360"/>
      </w:pPr>
    </w:lvl>
    <w:lvl w:ilvl="8" w:tplc="5B3A298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FDFBB"/>
    <w:multiLevelType w:val="hybridMultilevel"/>
    <w:tmpl w:val="5CE89D84"/>
    <w:lvl w:ilvl="0" w:tplc="7C4CDF5A">
      <w:start w:val="1"/>
      <w:numFmt w:val="decimal"/>
      <w:lvlText w:val="%1."/>
      <w:lvlJc w:val="left"/>
      <w:pPr>
        <w:ind w:left="720" w:hanging="360"/>
      </w:pPr>
    </w:lvl>
    <w:lvl w:ilvl="1" w:tplc="2D0C7B0C">
      <w:start w:val="1"/>
      <w:numFmt w:val="lowerLetter"/>
      <w:lvlText w:val="%2."/>
      <w:lvlJc w:val="left"/>
      <w:pPr>
        <w:ind w:left="1440" w:hanging="360"/>
      </w:pPr>
    </w:lvl>
    <w:lvl w:ilvl="2" w:tplc="15F6E68E">
      <w:start w:val="1"/>
      <w:numFmt w:val="lowerRoman"/>
      <w:lvlText w:val="%3."/>
      <w:lvlJc w:val="right"/>
      <w:pPr>
        <w:ind w:left="2160" w:hanging="180"/>
      </w:pPr>
    </w:lvl>
    <w:lvl w:ilvl="3" w:tplc="77A6A41E">
      <w:start w:val="1"/>
      <w:numFmt w:val="decimal"/>
      <w:lvlText w:val="%4."/>
      <w:lvlJc w:val="left"/>
      <w:pPr>
        <w:ind w:left="2880" w:hanging="360"/>
      </w:pPr>
    </w:lvl>
    <w:lvl w:ilvl="4" w:tplc="9D381EA4">
      <w:start w:val="1"/>
      <w:numFmt w:val="lowerLetter"/>
      <w:lvlText w:val="%5."/>
      <w:lvlJc w:val="left"/>
      <w:pPr>
        <w:ind w:left="3600" w:hanging="360"/>
      </w:pPr>
    </w:lvl>
    <w:lvl w:ilvl="5" w:tplc="C1DA834E">
      <w:start w:val="1"/>
      <w:numFmt w:val="lowerRoman"/>
      <w:lvlText w:val="%6."/>
      <w:lvlJc w:val="right"/>
      <w:pPr>
        <w:ind w:left="4320" w:hanging="180"/>
      </w:pPr>
    </w:lvl>
    <w:lvl w:ilvl="6" w:tplc="E382AE4C">
      <w:start w:val="1"/>
      <w:numFmt w:val="decimal"/>
      <w:lvlText w:val="%7."/>
      <w:lvlJc w:val="left"/>
      <w:pPr>
        <w:ind w:left="5040" w:hanging="360"/>
      </w:pPr>
    </w:lvl>
    <w:lvl w:ilvl="7" w:tplc="4A18E9C4">
      <w:start w:val="1"/>
      <w:numFmt w:val="lowerLetter"/>
      <w:lvlText w:val="%8."/>
      <w:lvlJc w:val="left"/>
      <w:pPr>
        <w:ind w:left="5760" w:hanging="360"/>
      </w:pPr>
    </w:lvl>
    <w:lvl w:ilvl="8" w:tplc="A308E15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1493C9"/>
    <w:multiLevelType w:val="hybridMultilevel"/>
    <w:tmpl w:val="5C325534"/>
    <w:lvl w:ilvl="0" w:tplc="8A6A8CA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D80A85CA">
      <w:start w:val="1"/>
      <w:numFmt w:val="lowerLetter"/>
      <w:lvlText w:val="%2."/>
      <w:lvlJc w:val="left"/>
      <w:pPr>
        <w:ind w:left="2498" w:hanging="360"/>
      </w:pPr>
    </w:lvl>
    <w:lvl w:ilvl="2" w:tplc="298075E6">
      <w:start w:val="1"/>
      <w:numFmt w:val="lowerRoman"/>
      <w:lvlText w:val="%3."/>
      <w:lvlJc w:val="right"/>
      <w:pPr>
        <w:ind w:left="3218" w:hanging="180"/>
      </w:pPr>
    </w:lvl>
    <w:lvl w:ilvl="3" w:tplc="881C2348">
      <w:start w:val="1"/>
      <w:numFmt w:val="decimal"/>
      <w:lvlText w:val="%4."/>
      <w:lvlJc w:val="left"/>
      <w:pPr>
        <w:ind w:left="3938" w:hanging="360"/>
      </w:pPr>
    </w:lvl>
    <w:lvl w:ilvl="4" w:tplc="0B949406">
      <w:start w:val="1"/>
      <w:numFmt w:val="lowerLetter"/>
      <w:lvlText w:val="%5."/>
      <w:lvlJc w:val="left"/>
      <w:pPr>
        <w:ind w:left="4658" w:hanging="360"/>
      </w:pPr>
    </w:lvl>
    <w:lvl w:ilvl="5" w:tplc="0D82B7A4">
      <w:start w:val="1"/>
      <w:numFmt w:val="lowerRoman"/>
      <w:lvlText w:val="%6."/>
      <w:lvlJc w:val="right"/>
      <w:pPr>
        <w:ind w:left="5378" w:hanging="180"/>
      </w:pPr>
    </w:lvl>
    <w:lvl w:ilvl="6" w:tplc="BE66FC10">
      <w:start w:val="1"/>
      <w:numFmt w:val="decimal"/>
      <w:lvlText w:val="%7."/>
      <w:lvlJc w:val="left"/>
      <w:pPr>
        <w:ind w:left="6098" w:hanging="360"/>
      </w:pPr>
    </w:lvl>
    <w:lvl w:ilvl="7" w:tplc="828228CA">
      <w:start w:val="1"/>
      <w:numFmt w:val="lowerLetter"/>
      <w:lvlText w:val="%8."/>
      <w:lvlJc w:val="left"/>
      <w:pPr>
        <w:ind w:left="6818" w:hanging="360"/>
      </w:pPr>
    </w:lvl>
    <w:lvl w:ilvl="8" w:tplc="30A8082E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53785F31"/>
    <w:multiLevelType w:val="hybridMultilevel"/>
    <w:tmpl w:val="8A1E3CCA"/>
    <w:lvl w:ilvl="0" w:tplc="2854A7B6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11E24"/>
    <w:multiLevelType w:val="hybridMultilevel"/>
    <w:tmpl w:val="FF2CDF30"/>
    <w:lvl w:ilvl="0" w:tplc="8A6A8CA0">
      <w:start w:val="1"/>
      <w:numFmt w:val="decimal"/>
      <w:suff w:val="space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138858E"/>
    <w:multiLevelType w:val="multilevel"/>
    <w:tmpl w:val="89CA9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25598F2"/>
    <w:multiLevelType w:val="multilevel"/>
    <w:tmpl w:val="39C83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DC61C96"/>
    <w:multiLevelType w:val="hybridMultilevel"/>
    <w:tmpl w:val="E3EED252"/>
    <w:lvl w:ilvl="0" w:tplc="0978B950">
      <w:start w:val="1"/>
      <w:numFmt w:val="decimal"/>
      <w:lvlText w:val="%1."/>
      <w:lvlJc w:val="left"/>
      <w:pPr>
        <w:ind w:left="720" w:hanging="360"/>
      </w:pPr>
    </w:lvl>
    <w:lvl w:ilvl="1" w:tplc="EBACCC28">
      <w:start w:val="1"/>
      <w:numFmt w:val="lowerLetter"/>
      <w:lvlText w:val="%2."/>
      <w:lvlJc w:val="left"/>
      <w:pPr>
        <w:ind w:left="1440" w:hanging="360"/>
      </w:pPr>
    </w:lvl>
    <w:lvl w:ilvl="2" w:tplc="95C66806">
      <w:start w:val="1"/>
      <w:numFmt w:val="lowerRoman"/>
      <w:lvlText w:val="%3."/>
      <w:lvlJc w:val="right"/>
      <w:pPr>
        <w:ind w:left="2160" w:hanging="180"/>
      </w:pPr>
    </w:lvl>
    <w:lvl w:ilvl="3" w:tplc="46A8243E">
      <w:start w:val="1"/>
      <w:numFmt w:val="decimal"/>
      <w:lvlText w:val="%4."/>
      <w:lvlJc w:val="left"/>
      <w:pPr>
        <w:ind w:left="2880" w:hanging="360"/>
      </w:pPr>
    </w:lvl>
    <w:lvl w:ilvl="4" w:tplc="CEF07944">
      <w:start w:val="1"/>
      <w:numFmt w:val="lowerLetter"/>
      <w:lvlText w:val="%5."/>
      <w:lvlJc w:val="left"/>
      <w:pPr>
        <w:ind w:left="3600" w:hanging="360"/>
      </w:pPr>
    </w:lvl>
    <w:lvl w:ilvl="5" w:tplc="8C1EFC10">
      <w:start w:val="1"/>
      <w:numFmt w:val="lowerRoman"/>
      <w:lvlText w:val="%6."/>
      <w:lvlJc w:val="right"/>
      <w:pPr>
        <w:ind w:left="4320" w:hanging="180"/>
      </w:pPr>
    </w:lvl>
    <w:lvl w:ilvl="6" w:tplc="B99E7248">
      <w:start w:val="1"/>
      <w:numFmt w:val="decimal"/>
      <w:lvlText w:val="%7."/>
      <w:lvlJc w:val="left"/>
      <w:pPr>
        <w:ind w:left="5040" w:hanging="360"/>
      </w:pPr>
    </w:lvl>
    <w:lvl w:ilvl="7" w:tplc="A626B2BE">
      <w:start w:val="1"/>
      <w:numFmt w:val="lowerLetter"/>
      <w:lvlText w:val="%8."/>
      <w:lvlJc w:val="left"/>
      <w:pPr>
        <w:ind w:left="5760" w:hanging="360"/>
      </w:pPr>
    </w:lvl>
    <w:lvl w:ilvl="8" w:tplc="C8505C3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04067"/>
    <w:multiLevelType w:val="hybridMultilevel"/>
    <w:tmpl w:val="39D275BE"/>
    <w:lvl w:ilvl="0" w:tplc="99B077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8913EAD"/>
    <w:multiLevelType w:val="multilevel"/>
    <w:tmpl w:val="177E8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8"/>
  </w:num>
  <w:num w:numId="5">
    <w:abstractNumId w:val="10"/>
  </w:num>
  <w:num w:numId="6">
    <w:abstractNumId w:val="1"/>
  </w:num>
  <w:num w:numId="7">
    <w:abstractNumId w:val="2"/>
  </w:num>
  <w:num w:numId="8">
    <w:abstractNumId w:val="0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5"/>
  </w:num>
  <w:num w:numId="14">
    <w:abstractNumId w:val="11"/>
  </w:num>
  <w:num w:numId="15">
    <w:abstractNumId w:val="15"/>
  </w:num>
  <w:num w:numId="16">
    <w:abstractNumId w:val="19"/>
  </w:num>
  <w:num w:numId="17">
    <w:abstractNumId w:val="16"/>
  </w:num>
  <w:num w:numId="18">
    <w:abstractNumId w:val="13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5942B"/>
    <w:rsid w:val="0001137C"/>
    <w:rsid w:val="00072B36"/>
    <w:rsid w:val="001139D4"/>
    <w:rsid w:val="00270EA2"/>
    <w:rsid w:val="0039D3AE"/>
    <w:rsid w:val="00554992"/>
    <w:rsid w:val="005726E7"/>
    <w:rsid w:val="005C255C"/>
    <w:rsid w:val="00632AA6"/>
    <w:rsid w:val="0064780B"/>
    <w:rsid w:val="00705F49"/>
    <w:rsid w:val="00733C78"/>
    <w:rsid w:val="00753D05"/>
    <w:rsid w:val="0076C631"/>
    <w:rsid w:val="00773EF3"/>
    <w:rsid w:val="00783BE7"/>
    <w:rsid w:val="008976B9"/>
    <w:rsid w:val="009335FD"/>
    <w:rsid w:val="00A1F3AD"/>
    <w:rsid w:val="00B25EDB"/>
    <w:rsid w:val="00B46DB5"/>
    <w:rsid w:val="00BC47E4"/>
    <w:rsid w:val="00C5249C"/>
    <w:rsid w:val="00E931F2"/>
    <w:rsid w:val="00F75BEC"/>
    <w:rsid w:val="01B2D22F"/>
    <w:rsid w:val="02279C77"/>
    <w:rsid w:val="0232AC02"/>
    <w:rsid w:val="0321CAAD"/>
    <w:rsid w:val="03421FE3"/>
    <w:rsid w:val="03567E35"/>
    <w:rsid w:val="0359B2C6"/>
    <w:rsid w:val="04536827"/>
    <w:rsid w:val="04798FAB"/>
    <w:rsid w:val="049F45D2"/>
    <w:rsid w:val="04A1B3A1"/>
    <w:rsid w:val="04C4BD37"/>
    <w:rsid w:val="04DCEA1D"/>
    <w:rsid w:val="051C771F"/>
    <w:rsid w:val="052D0C37"/>
    <w:rsid w:val="05349EC9"/>
    <w:rsid w:val="05A7C50D"/>
    <w:rsid w:val="05CBB5C1"/>
    <w:rsid w:val="062335AF"/>
    <w:rsid w:val="06513DF9"/>
    <w:rsid w:val="068885C8"/>
    <w:rsid w:val="06CEB708"/>
    <w:rsid w:val="06EB9D90"/>
    <w:rsid w:val="0733F5B3"/>
    <w:rsid w:val="076B3520"/>
    <w:rsid w:val="0809AE24"/>
    <w:rsid w:val="084ADEEC"/>
    <w:rsid w:val="0852C17E"/>
    <w:rsid w:val="09BAA5C3"/>
    <w:rsid w:val="0A02EB2C"/>
    <w:rsid w:val="0A0667C0"/>
    <w:rsid w:val="0A298D0B"/>
    <w:rsid w:val="0A2F32AA"/>
    <w:rsid w:val="0A6CFC61"/>
    <w:rsid w:val="0AE79552"/>
    <w:rsid w:val="0B06956C"/>
    <w:rsid w:val="0BC35CEA"/>
    <w:rsid w:val="0C46461D"/>
    <w:rsid w:val="0C4EEE6F"/>
    <w:rsid w:val="0C5B6AF9"/>
    <w:rsid w:val="0C8D4129"/>
    <w:rsid w:val="0C92CEBD"/>
    <w:rsid w:val="0D18E6A4"/>
    <w:rsid w:val="0D6C61BD"/>
    <w:rsid w:val="0D6D0EB1"/>
    <w:rsid w:val="0D8949E7"/>
    <w:rsid w:val="0D8F53A9"/>
    <w:rsid w:val="0DDE9B87"/>
    <w:rsid w:val="0DF699FC"/>
    <w:rsid w:val="0E3DA020"/>
    <w:rsid w:val="0E3FB85B"/>
    <w:rsid w:val="0E9DE69E"/>
    <w:rsid w:val="0F48F093"/>
    <w:rsid w:val="0F7A875A"/>
    <w:rsid w:val="1018BB9E"/>
    <w:rsid w:val="102111F5"/>
    <w:rsid w:val="103610AC"/>
    <w:rsid w:val="104E240A"/>
    <w:rsid w:val="10FB4EBA"/>
    <w:rsid w:val="1100507A"/>
    <w:rsid w:val="11198590"/>
    <w:rsid w:val="11F65A86"/>
    <w:rsid w:val="1218440D"/>
    <w:rsid w:val="12CC556B"/>
    <w:rsid w:val="134E4861"/>
    <w:rsid w:val="13772C35"/>
    <w:rsid w:val="143ED33B"/>
    <w:rsid w:val="14F58924"/>
    <w:rsid w:val="158EA641"/>
    <w:rsid w:val="160213C0"/>
    <w:rsid w:val="16ABE89E"/>
    <w:rsid w:val="176BBCCA"/>
    <w:rsid w:val="17A7AC8E"/>
    <w:rsid w:val="17C0DD6D"/>
    <w:rsid w:val="183FBBAF"/>
    <w:rsid w:val="184D02A7"/>
    <w:rsid w:val="186E8773"/>
    <w:rsid w:val="1895358D"/>
    <w:rsid w:val="18C6CE06"/>
    <w:rsid w:val="195CF6C2"/>
    <w:rsid w:val="1991F2CD"/>
    <w:rsid w:val="19DE6EC9"/>
    <w:rsid w:val="1A46B0A5"/>
    <w:rsid w:val="1A4CDDBE"/>
    <w:rsid w:val="1A6AF5CC"/>
    <w:rsid w:val="1B412275"/>
    <w:rsid w:val="1B748A65"/>
    <w:rsid w:val="1B758557"/>
    <w:rsid w:val="1B981E10"/>
    <w:rsid w:val="1B9A11C4"/>
    <w:rsid w:val="1BC94C9A"/>
    <w:rsid w:val="1BEA7D7A"/>
    <w:rsid w:val="1C1B34BE"/>
    <w:rsid w:val="1CC7158E"/>
    <w:rsid w:val="1CEBA879"/>
    <w:rsid w:val="1D15942B"/>
    <w:rsid w:val="1D6D7FE0"/>
    <w:rsid w:val="1E7E3A51"/>
    <w:rsid w:val="1EAB9780"/>
    <w:rsid w:val="1EB6CE6F"/>
    <w:rsid w:val="1FA1276A"/>
    <w:rsid w:val="1FDA74A1"/>
    <w:rsid w:val="1FEE22D2"/>
    <w:rsid w:val="20343F6B"/>
    <w:rsid w:val="203FD123"/>
    <w:rsid w:val="2040F33C"/>
    <w:rsid w:val="204678D4"/>
    <w:rsid w:val="20596F6D"/>
    <w:rsid w:val="20779972"/>
    <w:rsid w:val="2084A47A"/>
    <w:rsid w:val="20E8515C"/>
    <w:rsid w:val="210DD982"/>
    <w:rsid w:val="211B1FF5"/>
    <w:rsid w:val="217F7153"/>
    <w:rsid w:val="21B9CBC7"/>
    <w:rsid w:val="21C746E9"/>
    <w:rsid w:val="221B80D3"/>
    <w:rsid w:val="2289FCF2"/>
    <w:rsid w:val="231D4FF8"/>
    <w:rsid w:val="2394C10A"/>
    <w:rsid w:val="23D0D65B"/>
    <w:rsid w:val="240EBBFF"/>
    <w:rsid w:val="241F1F32"/>
    <w:rsid w:val="24549B20"/>
    <w:rsid w:val="24647B98"/>
    <w:rsid w:val="2481198D"/>
    <w:rsid w:val="24A0AB22"/>
    <w:rsid w:val="24B15D73"/>
    <w:rsid w:val="2561AAFD"/>
    <w:rsid w:val="25B84136"/>
    <w:rsid w:val="25DB34DE"/>
    <w:rsid w:val="2626A4F8"/>
    <w:rsid w:val="27244AB7"/>
    <w:rsid w:val="273B850D"/>
    <w:rsid w:val="2797A1A6"/>
    <w:rsid w:val="279844F3"/>
    <w:rsid w:val="27E07406"/>
    <w:rsid w:val="28007900"/>
    <w:rsid w:val="284152EE"/>
    <w:rsid w:val="28C6A104"/>
    <w:rsid w:val="298F9F36"/>
    <w:rsid w:val="29A9CEB2"/>
    <w:rsid w:val="29B17341"/>
    <w:rsid w:val="29E30470"/>
    <w:rsid w:val="29E37571"/>
    <w:rsid w:val="2A2D4BD4"/>
    <w:rsid w:val="2A34EE8E"/>
    <w:rsid w:val="2AF8D158"/>
    <w:rsid w:val="2B03B4EE"/>
    <w:rsid w:val="2B064DBE"/>
    <w:rsid w:val="2B7D168A"/>
    <w:rsid w:val="2B90A960"/>
    <w:rsid w:val="2DE242EF"/>
    <w:rsid w:val="2DE5D32D"/>
    <w:rsid w:val="2EF4C41F"/>
    <w:rsid w:val="2EFC9FFE"/>
    <w:rsid w:val="2F1188AF"/>
    <w:rsid w:val="2FAF19EF"/>
    <w:rsid w:val="30001607"/>
    <w:rsid w:val="3053B429"/>
    <w:rsid w:val="306B9AB1"/>
    <w:rsid w:val="306F6236"/>
    <w:rsid w:val="30B55C4A"/>
    <w:rsid w:val="30EFA5FC"/>
    <w:rsid w:val="30F1D5D0"/>
    <w:rsid w:val="313188B3"/>
    <w:rsid w:val="31E6B47A"/>
    <w:rsid w:val="31EE27F2"/>
    <w:rsid w:val="3241DA98"/>
    <w:rsid w:val="3288F7DD"/>
    <w:rsid w:val="32BD97B9"/>
    <w:rsid w:val="3393FF1D"/>
    <w:rsid w:val="33C03991"/>
    <w:rsid w:val="33C0D646"/>
    <w:rsid w:val="355E5ACA"/>
    <w:rsid w:val="356B6B66"/>
    <w:rsid w:val="35ED9379"/>
    <w:rsid w:val="35FF4B94"/>
    <w:rsid w:val="36CF44B2"/>
    <w:rsid w:val="36F9B3D6"/>
    <w:rsid w:val="3710E354"/>
    <w:rsid w:val="37B7D9DA"/>
    <w:rsid w:val="39673362"/>
    <w:rsid w:val="39D98E4A"/>
    <w:rsid w:val="39F03FDA"/>
    <w:rsid w:val="3A42623A"/>
    <w:rsid w:val="3AD97E06"/>
    <w:rsid w:val="3ADC88E5"/>
    <w:rsid w:val="3AE0D436"/>
    <w:rsid w:val="3B88CE42"/>
    <w:rsid w:val="3B9414EA"/>
    <w:rsid w:val="3BDB0A00"/>
    <w:rsid w:val="3C17B553"/>
    <w:rsid w:val="3C4F2F50"/>
    <w:rsid w:val="3C79B8DF"/>
    <w:rsid w:val="3CD20A39"/>
    <w:rsid w:val="3D1761A0"/>
    <w:rsid w:val="3D7B5322"/>
    <w:rsid w:val="3DB93C75"/>
    <w:rsid w:val="3DC18758"/>
    <w:rsid w:val="3DEE5571"/>
    <w:rsid w:val="3DEFF6C3"/>
    <w:rsid w:val="3E10E4AF"/>
    <w:rsid w:val="3ED957EF"/>
    <w:rsid w:val="3EDDA81D"/>
    <w:rsid w:val="3EFD6FB3"/>
    <w:rsid w:val="3F088D13"/>
    <w:rsid w:val="3F29D362"/>
    <w:rsid w:val="3F92C3AA"/>
    <w:rsid w:val="3FAD3BA6"/>
    <w:rsid w:val="402AB517"/>
    <w:rsid w:val="407D51A0"/>
    <w:rsid w:val="40C30894"/>
    <w:rsid w:val="41A94BC1"/>
    <w:rsid w:val="42FF4651"/>
    <w:rsid w:val="43B0E3CB"/>
    <w:rsid w:val="45740C6E"/>
    <w:rsid w:val="45773C32"/>
    <w:rsid w:val="45A54C7A"/>
    <w:rsid w:val="45BA967F"/>
    <w:rsid w:val="45CC9B46"/>
    <w:rsid w:val="45F836C1"/>
    <w:rsid w:val="45F8D0E5"/>
    <w:rsid w:val="47606E57"/>
    <w:rsid w:val="479891AC"/>
    <w:rsid w:val="47C4FE5F"/>
    <w:rsid w:val="47F1930B"/>
    <w:rsid w:val="483CEA13"/>
    <w:rsid w:val="48A088F5"/>
    <w:rsid w:val="48BCDA13"/>
    <w:rsid w:val="49436D3F"/>
    <w:rsid w:val="495C5D28"/>
    <w:rsid w:val="49654157"/>
    <w:rsid w:val="496E1060"/>
    <w:rsid w:val="4990959F"/>
    <w:rsid w:val="4A107960"/>
    <w:rsid w:val="4A8FA98E"/>
    <w:rsid w:val="4BAC27BF"/>
    <w:rsid w:val="4BC42021"/>
    <w:rsid w:val="4BE03FC3"/>
    <w:rsid w:val="4C08613D"/>
    <w:rsid w:val="4CB84870"/>
    <w:rsid w:val="4E34ADAA"/>
    <w:rsid w:val="4EFF2585"/>
    <w:rsid w:val="4F1A69E7"/>
    <w:rsid w:val="5004BAC4"/>
    <w:rsid w:val="501E3DD5"/>
    <w:rsid w:val="506E5560"/>
    <w:rsid w:val="507638C3"/>
    <w:rsid w:val="51CDE86E"/>
    <w:rsid w:val="5221DC85"/>
    <w:rsid w:val="526630DC"/>
    <w:rsid w:val="529C9839"/>
    <w:rsid w:val="52F4C793"/>
    <w:rsid w:val="5337938B"/>
    <w:rsid w:val="5459005D"/>
    <w:rsid w:val="54C72228"/>
    <w:rsid w:val="5596790C"/>
    <w:rsid w:val="55B608AF"/>
    <w:rsid w:val="55D59B8A"/>
    <w:rsid w:val="55F317F1"/>
    <w:rsid w:val="560631DB"/>
    <w:rsid w:val="5615186B"/>
    <w:rsid w:val="5616F013"/>
    <w:rsid w:val="564E4FF9"/>
    <w:rsid w:val="56BF60F4"/>
    <w:rsid w:val="5711889A"/>
    <w:rsid w:val="577558D2"/>
    <w:rsid w:val="58C493D7"/>
    <w:rsid w:val="58E1694F"/>
    <w:rsid w:val="58FD8CCD"/>
    <w:rsid w:val="59354063"/>
    <w:rsid w:val="59986789"/>
    <w:rsid w:val="59A2A011"/>
    <w:rsid w:val="5A2B9523"/>
    <w:rsid w:val="5A5B4540"/>
    <w:rsid w:val="5A95D807"/>
    <w:rsid w:val="5AD1F279"/>
    <w:rsid w:val="5B36EFA6"/>
    <w:rsid w:val="5BDD1431"/>
    <w:rsid w:val="5BFC3BDA"/>
    <w:rsid w:val="5C084B6D"/>
    <w:rsid w:val="5C4A01F9"/>
    <w:rsid w:val="5CD520ED"/>
    <w:rsid w:val="5CE6A9AC"/>
    <w:rsid w:val="5CFA44E1"/>
    <w:rsid w:val="5CFFE957"/>
    <w:rsid w:val="5D116A93"/>
    <w:rsid w:val="5D323652"/>
    <w:rsid w:val="5DBC1538"/>
    <w:rsid w:val="5DC85DE8"/>
    <w:rsid w:val="5E3172D9"/>
    <w:rsid w:val="5E48514E"/>
    <w:rsid w:val="5E4EF0D6"/>
    <w:rsid w:val="5F4E5D82"/>
    <w:rsid w:val="6086C51B"/>
    <w:rsid w:val="60C19C98"/>
    <w:rsid w:val="60D491A3"/>
    <w:rsid w:val="6121F9B5"/>
    <w:rsid w:val="613A9C44"/>
    <w:rsid w:val="618D9F8B"/>
    <w:rsid w:val="61A36ACC"/>
    <w:rsid w:val="61BDAE9F"/>
    <w:rsid w:val="61D0913E"/>
    <w:rsid w:val="61DE568F"/>
    <w:rsid w:val="61EE83AC"/>
    <w:rsid w:val="622B9577"/>
    <w:rsid w:val="62301E62"/>
    <w:rsid w:val="626AC11C"/>
    <w:rsid w:val="628A8CD9"/>
    <w:rsid w:val="635114AB"/>
    <w:rsid w:val="63C31DBC"/>
    <w:rsid w:val="63CE41C7"/>
    <w:rsid w:val="643831AE"/>
    <w:rsid w:val="644EB20C"/>
    <w:rsid w:val="64611E71"/>
    <w:rsid w:val="64F86EC6"/>
    <w:rsid w:val="650E9471"/>
    <w:rsid w:val="651F9A73"/>
    <w:rsid w:val="6539ED0F"/>
    <w:rsid w:val="659F2359"/>
    <w:rsid w:val="65ABA198"/>
    <w:rsid w:val="65AD4487"/>
    <w:rsid w:val="66147F6A"/>
    <w:rsid w:val="66155675"/>
    <w:rsid w:val="663132E2"/>
    <w:rsid w:val="664561F4"/>
    <w:rsid w:val="66F1FA1A"/>
    <w:rsid w:val="674EC974"/>
    <w:rsid w:val="6773CAE0"/>
    <w:rsid w:val="6836A557"/>
    <w:rsid w:val="683BB1FE"/>
    <w:rsid w:val="685B672D"/>
    <w:rsid w:val="68C5496A"/>
    <w:rsid w:val="68EE084D"/>
    <w:rsid w:val="69474C8E"/>
    <w:rsid w:val="69482FF8"/>
    <w:rsid w:val="69D87D28"/>
    <w:rsid w:val="6A0D3E74"/>
    <w:rsid w:val="6A7CE8F1"/>
    <w:rsid w:val="6AE46FD0"/>
    <w:rsid w:val="6B08FD9F"/>
    <w:rsid w:val="6B3644FD"/>
    <w:rsid w:val="6B42AF32"/>
    <w:rsid w:val="6B44CACE"/>
    <w:rsid w:val="6B4CC2BC"/>
    <w:rsid w:val="6B55E8F3"/>
    <w:rsid w:val="6B7635A2"/>
    <w:rsid w:val="6B8B448C"/>
    <w:rsid w:val="6BBBABFB"/>
    <w:rsid w:val="6BC9F95F"/>
    <w:rsid w:val="6BDCB754"/>
    <w:rsid w:val="6C0FB0C2"/>
    <w:rsid w:val="6C504975"/>
    <w:rsid w:val="6CE48057"/>
    <w:rsid w:val="6D6B43A9"/>
    <w:rsid w:val="6D76BE4A"/>
    <w:rsid w:val="6DDB8C29"/>
    <w:rsid w:val="6E0215A1"/>
    <w:rsid w:val="6E399790"/>
    <w:rsid w:val="6EAFCABF"/>
    <w:rsid w:val="6EBFAE04"/>
    <w:rsid w:val="6EC18997"/>
    <w:rsid w:val="6F1D8D4B"/>
    <w:rsid w:val="6F902A62"/>
    <w:rsid w:val="6FA0CBBF"/>
    <w:rsid w:val="703E03B0"/>
    <w:rsid w:val="705DBC63"/>
    <w:rsid w:val="70A6D635"/>
    <w:rsid w:val="70B611CF"/>
    <w:rsid w:val="70C1534D"/>
    <w:rsid w:val="70E75AD1"/>
    <w:rsid w:val="7170EFA7"/>
    <w:rsid w:val="72207F2F"/>
    <w:rsid w:val="72755077"/>
    <w:rsid w:val="72A64D20"/>
    <w:rsid w:val="72A853D2"/>
    <w:rsid w:val="72BB0564"/>
    <w:rsid w:val="72D6DB0E"/>
    <w:rsid w:val="731B034B"/>
    <w:rsid w:val="734A38A5"/>
    <w:rsid w:val="7357217E"/>
    <w:rsid w:val="7382F125"/>
    <w:rsid w:val="7384357B"/>
    <w:rsid w:val="738F82F6"/>
    <w:rsid w:val="73FBE8FF"/>
    <w:rsid w:val="74586FDA"/>
    <w:rsid w:val="745C3AAD"/>
    <w:rsid w:val="74A193EE"/>
    <w:rsid w:val="74C6ADE6"/>
    <w:rsid w:val="74F901D6"/>
    <w:rsid w:val="7532D788"/>
    <w:rsid w:val="75C7A957"/>
    <w:rsid w:val="7683D795"/>
    <w:rsid w:val="76962E3C"/>
    <w:rsid w:val="76B7EB8D"/>
    <w:rsid w:val="77981C92"/>
    <w:rsid w:val="77F37060"/>
    <w:rsid w:val="78006A28"/>
    <w:rsid w:val="78264075"/>
    <w:rsid w:val="782AB348"/>
    <w:rsid w:val="78A83177"/>
    <w:rsid w:val="78BBDBC7"/>
    <w:rsid w:val="79039772"/>
    <w:rsid w:val="790F6C16"/>
    <w:rsid w:val="79936AAC"/>
    <w:rsid w:val="79A93027"/>
    <w:rsid w:val="79C19029"/>
    <w:rsid w:val="79C8EF76"/>
    <w:rsid w:val="79E482D4"/>
    <w:rsid w:val="7A608413"/>
    <w:rsid w:val="7A65D538"/>
    <w:rsid w:val="7A8FBE2F"/>
    <w:rsid w:val="7AAE5B1E"/>
    <w:rsid w:val="7AEB7F1D"/>
    <w:rsid w:val="7B6BFE16"/>
    <w:rsid w:val="7B97138D"/>
    <w:rsid w:val="7BFDAD49"/>
    <w:rsid w:val="7C6FBB6F"/>
    <w:rsid w:val="7CAFD994"/>
    <w:rsid w:val="7CE4612D"/>
    <w:rsid w:val="7CF7C151"/>
    <w:rsid w:val="7DBC5076"/>
    <w:rsid w:val="7DFD8C45"/>
    <w:rsid w:val="7E9A907C"/>
    <w:rsid w:val="7EA20B9A"/>
    <w:rsid w:val="7F1256EF"/>
    <w:rsid w:val="7F52845C"/>
    <w:rsid w:val="7F69CB0B"/>
    <w:rsid w:val="7F93560E"/>
    <w:rsid w:val="7FE6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463D"/>
  <w15:docId w15:val="{50A1DA7F-74F6-4936-BCD0-810A2796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549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</w:tblPr>
  </w:style>
  <w:style w:type="table" w:customStyle="1" w:styleId="a7">
    <w:basedOn w:val="a1"/>
    <w:tblPr>
      <w:tblStyleRowBandSize w:val="1"/>
      <w:tblStyleColBandSize w:val="1"/>
    </w:tblPr>
  </w:style>
  <w:style w:type="table" w:customStyle="1" w:styleId="a8">
    <w:basedOn w:val="a1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6773CAE0"/>
    <w:pPr>
      <w:ind w:left="720"/>
      <w:contextualSpacing/>
    </w:pPr>
  </w:style>
  <w:style w:type="character" w:styleId="aa">
    <w:name w:val="Hyperlink"/>
    <w:basedOn w:val="a0"/>
    <w:uiPriority w:val="99"/>
    <w:unhideWhenUsed/>
    <w:rsid w:val="25DB34DE"/>
    <w:rPr>
      <w:color w:val="0000FF"/>
      <w:u w:val="single"/>
    </w:rPr>
  </w:style>
  <w:style w:type="paragraph" w:styleId="20">
    <w:name w:val="toc 2"/>
    <w:basedOn w:val="a"/>
    <w:next w:val="a"/>
    <w:uiPriority w:val="39"/>
    <w:unhideWhenUsed/>
    <w:rsid w:val="25DB34DE"/>
    <w:pPr>
      <w:spacing w:after="100"/>
      <w:ind w:left="220"/>
    </w:pPr>
  </w:style>
  <w:style w:type="paragraph" w:styleId="ab">
    <w:name w:val="header"/>
    <w:basedOn w:val="a"/>
    <w:uiPriority w:val="99"/>
    <w:unhideWhenUsed/>
    <w:rsid w:val="25DB34DE"/>
    <w:pPr>
      <w:tabs>
        <w:tab w:val="center" w:pos="4680"/>
        <w:tab w:val="right" w:pos="9360"/>
      </w:tabs>
      <w:spacing w:line="240" w:lineRule="auto"/>
    </w:pPr>
  </w:style>
  <w:style w:type="table" w:styleId="ac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footer"/>
    <w:basedOn w:val="a"/>
    <w:link w:val="ae"/>
    <w:uiPriority w:val="99"/>
    <w:unhideWhenUsed/>
    <w:rsid w:val="0055499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54992"/>
  </w:style>
  <w:style w:type="character" w:styleId="af">
    <w:name w:val="FollowedHyperlink"/>
    <w:basedOn w:val="a0"/>
    <w:uiPriority w:val="99"/>
    <w:semiHidden/>
    <w:unhideWhenUsed/>
    <w:rsid w:val="00E93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f1232d1b775544f4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303B0-FFBE-42A6-8FC1-586FD2AC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6753</Words>
  <Characters>38497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6</cp:revision>
  <dcterms:created xsi:type="dcterms:W3CDTF">2026-05-26T07:07:00Z</dcterms:created>
  <dcterms:modified xsi:type="dcterms:W3CDTF">2026-05-26T11:47:00Z</dcterms:modified>
</cp:coreProperties>
</file>