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C3DEA" w14:textId="757751E4" w:rsidR="00D772A6" w:rsidRDefault="00D772A6">
      <w:pPr>
        <w:rPr>
          <w:b/>
          <w:bCs/>
          <w:sz w:val="40"/>
          <w:szCs w:val="40"/>
          <w:u w:val="single"/>
        </w:rPr>
      </w:pPr>
      <w:proofErr w:type="spellStart"/>
      <w:r>
        <w:rPr>
          <w:b/>
          <w:bCs/>
          <w:sz w:val="40"/>
          <w:szCs w:val="40"/>
          <w:u w:val="single"/>
        </w:rPr>
        <w:t>PCP.jsx</w:t>
      </w:r>
      <w:proofErr w:type="spellEnd"/>
    </w:p>
    <w:p w14:paraId="650BE21C" w14:textId="77777777" w:rsidR="00D772A6" w:rsidRPr="00D772A6" w:rsidRDefault="00D772A6" w:rsidP="00D772A6">
      <w:r w:rsidRPr="00D772A6">
        <w:t>import React from "react";</w:t>
      </w:r>
    </w:p>
    <w:p w14:paraId="13EE30F4" w14:textId="77777777" w:rsidR="00D772A6" w:rsidRPr="00D772A6" w:rsidRDefault="00D772A6" w:rsidP="00D772A6">
      <w:r w:rsidRPr="00D772A6">
        <w:t xml:space="preserve">import </w:t>
      </w:r>
      <w:proofErr w:type="spellStart"/>
      <w:r w:rsidRPr="00D772A6">
        <w:t>PCPData</w:t>
      </w:r>
      <w:proofErr w:type="spellEnd"/>
      <w:r w:rsidRPr="00D772A6">
        <w:t xml:space="preserve"> from </w:t>
      </w:r>
      <w:proofErr w:type="gramStart"/>
      <w:r w:rsidRPr="00D772A6">
        <w:t>"..</w:t>
      </w:r>
      <w:proofErr w:type="gramEnd"/>
      <w:r w:rsidRPr="00D772A6">
        <w:t>/data/</w:t>
      </w:r>
      <w:proofErr w:type="spellStart"/>
      <w:r w:rsidRPr="00D772A6">
        <w:t>PCPData</w:t>
      </w:r>
      <w:proofErr w:type="spellEnd"/>
      <w:r w:rsidRPr="00D772A6">
        <w:t>";</w:t>
      </w:r>
    </w:p>
    <w:p w14:paraId="33D8BFE2" w14:textId="77777777" w:rsidR="00D772A6" w:rsidRPr="00D772A6" w:rsidRDefault="00D772A6" w:rsidP="00D772A6">
      <w:r w:rsidRPr="00D772A6">
        <w:t xml:space="preserve">import Footer from </w:t>
      </w:r>
      <w:proofErr w:type="gramStart"/>
      <w:r w:rsidRPr="00D772A6">
        <w:t>"..</w:t>
      </w:r>
      <w:proofErr w:type="gramEnd"/>
      <w:r w:rsidRPr="00D772A6">
        <w:t>/components/Footer";</w:t>
      </w:r>
    </w:p>
    <w:p w14:paraId="1D460045" w14:textId="77777777" w:rsidR="00D772A6" w:rsidRPr="00D772A6" w:rsidRDefault="00D772A6" w:rsidP="00D772A6">
      <w:r w:rsidRPr="00D772A6">
        <w:t xml:space="preserve">import </w:t>
      </w:r>
      <w:proofErr w:type="spellStart"/>
      <w:r w:rsidRPr="00D772A6">
        <w:t>FooterData</w:t>
      </w:r>
      <w:proofErr w:type="spellEnd"/>
      <w:r w:rsidRPr="00D772A6">
        <w:t xml:space="preserve"> from </w:t>
      </w:r>
      <w:proofErr w:type="gramStart"/>
      <w:r w:rsidRPr="00D772A6">
        <w:t>"..</w:t>
      </w:r>
      <w:proofErr w:type="gramEnd"/>
      <w:r w:rsidRPr="00D772A6">
        <w:t>/data/</w:t>
      </w:r>
      <w:proofErr w:type="spellStart"/>
      <w:r w:rsidRPr="00D772A6">
        <w:t>FooterData</w:t>
      </w:r>
      <w:proofErr w:type="spellEnd"/>
      <w:r w:rsidRPr="00D772A6">
        <w:t>";</w:t>
      </w:r>
    </w:p>
    <w:p w14:paraId="21850F44" w14:textId="77777777" w:rsidR="00D772A6" w:rsidRPr="00D772A6" w:rsidRDefault="00D772A6" w:rsidP="00D772A6"/>
    <w:p w14:paraId="08A76006" w14:textId="77777777" w:rsidR="00D772A6" w:rsidRPr="00D772A6" w:rsidRDefault="00D772A6" w:rsidP="00D772A6">
      <w:proofErr w:type="spellStart"/>
      <w:r w:rsidRPr="00D772A6">
        <w:t>const</w:t>
      </w:r>
      <w:proofErr w:type="spellEnd"/>
      <w:r w:rsidRPr="00D772A6">
        <w:t xml:space="preserve"> PCP = () =&gt; {</w:t>
      </w:r>
    </w:p>
    <w:p w14:paraId="181B8220" w14:textId="77777777" w:rsidR="00D772A6" w:rsidRPr="00D772A6" w:rsidRDefault="00D772A6" w:rsidP="00D772A6">
      <w:r w:rsidRPr="00D772A6">
        <w:t>  return (</w:t>
      </w:r>
    </w:p>
    <w:p w14:paraId="725BC516" w14:textId="77777777" w:rsidR="00D772A6" w:rsidRPr="00D772A6" w:rsidRDefault="00D772A6" w:rsidP="00D772A6">
      <w:r w:rsidRPr="00D772A6">
        <w:t>    &lt;&gt;</w:t>
      </w:r>
    </w:p>
    <w:p w14:paraId="45A4D76D" w14:textId="77777777" w:rsidR="00D772A6" w:rsidRPr="00D772A6" w:rsidRDefault="00D772A6" w:rsidP="00D772A6">
      <w:r w:rsidRPr="00D772A6">
        <w:t xml:space="preserve">      &lt;div </w:t>
      </w:r>
      <w:proofErr w:type="spellStart"/>
      <w:r w:rsidRPr="00D772A6">
        <w:t>className</w:t>
      </w:r>
      <w:proofErr w:type="spellEnd"/>
      <w:r w:rsidRPr="00D772A6">
        <w:t>="container my-5" style</w:t>
      </w:r>
      <w:proofErr w:type="gramStart"/>
      <w:r w:rsidRPr="00D772A6">
        <w:t xml:space="preserve">={{ </w:t>
      </w:r>
      <w:proofErr w:type="spellStart"/>
      <w:r w:rsidRPr="00D772A6">
        <w:t>paddingTop</w:t>
      </w:r>
      <w:proofErr w:type="spellEnd"/>
      <w:proofErr w:type="gramEnd"/>
      <w:r w:rsidRPr="00D772A6">
        <w:t>: "72px</w:t>
      </w:r>
      <w:proofErr w:type="gramStart"/>
      <w:r w:rsidRPr="00D772A6">
        <w:t>" }}&gt;</w:t>
      </w:r>
      <w:proofErr w:type="gramEnd"/>
    </w:p>
    <w:p w14:paraId="5FE942F1" w14:textId="77777777" w:rsidR="00D772A6" w:rsidRPr="00D772A6" w:rsidRDefault="00D772A6" w:rsidP="00D772A6">
      <w:r w:rsidRPr="00D772A6">
        <w:t xml:space="preserve">        &lt;div </w:t>
      </w:r>
      <w:proofErr w:type="spellStart"/>
      <w:r w:rsidRPr="00D772A6">
        <w:t>className</w:t>
      </w:r>
      <w:proofErr w:type="spellEnd"/>
      <w:r w:rsidRPr="00D772A6">
        <w:t>="card shadow p-4"&gt;</w:t>
      </w:r>
    </w:p>
    <w:p w14:paraId="12BA094C" w14:textId="77777777" w:rsidR="00D772A6" w:rsidRPr="00D772A6" w:rsidRDefault="00D772A6" w:rsidP="00D772A6">
      <w:r w:rsidRPr="00D772A6">
        <w:t>          &lt;h1 style</w:t>
      </w:r>
      <w:proofErr w:type="gramStart"/>
      <w:r w:rsidRPr="00D772A6">
        <w:t xml:space="preserve">={{ </w:t>
      </w:r>
      <w:proofErr w:type="spellStart"/>
      <w:r w:rsidRPr="00D772A6">
        <w:t>color</w:t>
      </w:r>
      <w:proofErr w:type="spellEnd"/>
      <w:proofErr w:type="gramEnd"/>
      <w:r w:rsidRPr="00D772A6">
        <w:t>: "#FDAE06</w:t>
      </w:r>
      <w:proofErr w:type="gramStart"/>
      <w:r w:rsidRPr="00D772A6">
        <w:t>" }</w:t>
      </w:r>
      <w:proofErr w:type="gramEnd"/>
      <w:r w:rsidRPr="00D772A6">
        <w:t xml:space="preserve">} </w:t>
      </w:r>
      <w:proofErr w:type="spellStart"/>
      <w:r w:rsidRPr="00D772A6">
        <w:t>className</w:t>
      </w:r>
      <w:proofErr w:type="spellEnd"/>
      <w:r w:rsidRPr="00D772A6">
        <w:t>="mb-1 pb-4"&gt;</w:t>
      </w:r>
    </w:p>
    <w:p w14:paraId="060351C0" w14:textId="77777777" w:rsidR="00D772A6" w:rsidRPr="00D772A6" w:rsidRDefault="00D772A6" w:rsidP="00D772A6">
      <w:r w:rsidRPr="00D772A6">
        <w:t>            {</w:t>
      </w:r>
      <w:proofErr w:type="spellStart"/>
      <w:r w:rsidRPr="00D772A6">
        <w:t>PCPData.title</w:t>
      </w:r>
      <w:proofErr w:type="spellEnd"/>
      <w:r w:rsidRPr="00D772A6">
        <w:t>}</w:t>
      </w:r>
    </w:p>
    <w:p w14:paraId="4863DB83" w14:textId="77777777" w:rsidR="00D772A6" w:rsidRPr="00D772A6" w:rsidRDefault="00D772A6" w:rsidP="00D772A6">
      <w:r w:rsidRPr="00D772A6">
        <w:t>          &lt;/h1&gt;</w:t>
      </w:r>
    </w:p>
    <w:p w14:paraId="39E9033D" w14:textId="77777777" w:rsidR="00D772A6" w:rsidRPr="00D772A6" w:rsidRDefault="00D772A6" w:rsidP="00D772A6"/>
    <w:p w14:paraId="3B2DFC0C" w14:textId="77777777" w:rsidR="00D772A6" w:rsidRPr="00D772A6" w:rsidRDefault="00D772A6" w:rsidP="00D772A6">
      <w:r w:rsidRPr="00D772A6">
        <w:t>          {</w:t>
      </w:r>
      <w:proofErr w:type="spellStart"/>
      <w:proofErr w:type="gramStart"/>
      <w:r w:rsidRPr="00D772A6">
        <w:t>PCPData.section.map</w:t>
      </w:r>
      <w:proofErr w:type="spellEnd"/>
      <w:r w:rsidRPr="00D772A6">
        <w:t>(</w:t>
      </w:r>
      <w:proofErr w:type="gramEnd"/>
      <w:r w:rsidRPr="00D772A6">
        <w:t>(section, index) =&gt; (</w:t>
      </w:r>
    </w:p>
    <w:p w14:paraId="6E2B3DBC" w14:textId="77777777" w:rsidR="00D772A6" w:rsidRPr="00D772A6" w:rsidRDefault="00D772A6" w:rsidP="00D772A6">
      <w:r w:rsidRPr="00D772A6">
        <w:t xml:space="preserve">            &lt;div key={index} </w:t>
      </w:r>
      <w:proofErr w:type="spellStart"/>
      <w:r w:rsidRPr="00D772A6">
        <w:t>className</w:t>
      </w:r>
      <w:proofErr w:type="spellEnd"/>
      <w:r w:rsidRPr="00D772A6">
        <w:t>="mb-4"&gt;</w:t>
      </w:r>
    </w:p>
    <w:p w14:paraId="0BEC4C49" w14:textId="77777777" w:rsidR="00D772A6" w:rsidRPr="00D772A6" w:rsidRDefault="00D772A6" w:rsidP="00D772A6">
      <w:r w:rsidRPr="00D772A6">
        <w:t>              &lt;h5 style</w:t>
      </w:r>
      <w:proofErr w:type="gramStart"/>
      <w:r w:rsidRPr="00D772A6">
        <w:t xml:space="preserve">={{ </w:t>
      </w:r>
      <w:proofErr w:type="spellStart"/>
      <w:r w:rsidRPr="00D772A6">
        <w:t>color</w:t>
      </w:r>
      <w:proofErr w:type="spellEnd"/>
      <w:proofErr w:type="gramEnd"/>
      <w:r w:rsidRPr="00D772A6">
        <w:t>: "#143264</w:t>
      </w:r>
      <w:proofErr w:type="gramStart"/>
      <w:r w:rsidRPr="00D772A6">
        <w:t>" }</w:t>
      </w:r>
      <w:proofErr w:type="gramEnd"/>
      <w:r w:rsidRPr="00D772A6">
        <w:t xml:space="preserve">} </w:t>
      </w:r>
      <w:proofErr w:type="spellStart"/>
      <w:r w:rsidRPr="00D772A6">
        <w:t>className</w:t>
      </w:r>
      <w:proofErr w:type="spellEnd"/>
      <w:r w:rsidRPr="00D772A6">
        <w:t>="</w:t>
      </w:r>
      <w:proofErr w:type="spellStart"/>
      <w:r w:rsidRPr="00D772A6">
        <w:t>fw</w:t>
      </w:r>
      <w:proofErr w:type="spellEnd"/>
      <w:r w:rsidRPr="00D772A6">
        <w:t>-bold mb-2"&gt;</w:t>
      </w:r>
    </w:p>
    <w:p w14:paraId="03375115" w14:textId="77777777" w:rsidR="00D772A6" w:rsidRPr="00D772A6" w:rsidRDefault="00D772A6" w:rsidP="00D772A6">
      <w:r w:rsidRPr="00D772A6">
        <w:t>                {</w:t>
      </w:r>
      <w:proofErr w:type="spellStart"/>
      <w:proofErr w:type="gramStart"/>
      <w:r w:rsidRPr="00D772A6">
        <w:t>section.heading</w:t>
      </w:r>
      <w:proofErr w:type="spellEnd"/>
      <w:proofErr w:type="gramEnd"/>
      <w:r w:rsidRPr="00D772A6">
        <w:t>}</w:t>
      </w:r>
    </w:p>
    <w:p w14:paraId="7C2E4DD2" w14:textId="77777777" w:rsidR="00D772A6" w:rsidRPr="00D772A6" w:rsidRDefault="00D772A6" w:rsidP="00D772A6">
      <w:r w:rsidRPr="00D772A6">
        <w:t>              &lt;/h5&gt;</w:t>
      </w:r>
    </w:p>
    <w:p w14:paraId="176C5E2A" w14:textId="77777777" w:rsidR="00D772A6" w:rsidRPr="00D772A6" w:rsidRDefault="00D772A6" w:rsidP="00D772A6">
      <w:r w:rsidRPr="00D772A6">
        <w:t>              &lt;ul style</w:t>
      </w:r>
      <w:proofErr w:type="gramStart"/>
      <w:r w:rsidRPr="00D772A6">
        <w:t xml:space="preserve">={{ </w:t>
      </w:r>
      <w:proofErr w:type="spellStart"/>
      <w:r w:rsidRPr="00D772A6">
        <w:t>listStyle</w:t>
      </w:r>
      <w:proofErr w:type="spellEnd"/>
      <w:proofErr w:type="gramEnd"/>
      <w:r w:rsidRPr="00D772A6">
        <w:t>: "none</w:t>
      </w:r>
      <w:proofErr w:type="gramStart"/>
      <w:r w:rsidRPr="00D772A6">
        <w:t>" }</w:t>
      </w:r>
      <w:proofErr w:type="gramEnd"/>
      <w:r w:rsidRPr="00D772A6">
        <w:t xml:space="preserve">} </w:t>
      </w:r>
      <w:proofErr w:type="spellStart"/>
      <w:r w:rsidRPr="00D772A6">
        <w:t>className</w:t>
      </w:r>
      <w:proofErr w:type="spellEnd"/>
      <w:r w:rsidRPr="00D772A6">
        <w:t>="ps-4"&gt;</w:t>
      </w:r>
    </w:p>
    <w:p w14:paraId="336538D1" w14:textId="77777777" w:rsidR="00D772A6" w:rsidRPr="00D772A6" w:rsidRDefault="00D772A6" w:rsidP="00D772A6">
      <w:r w:rsidRPr="00D772A6">
        <w:t>                {</w:t>
      </w:r>
      <w:proofErr w:type="spellStart"/>
      <w:proofErr w:type="gramStart"/>
      <w:r w:rsidRPr="00D772A6">
        <w:t>section.points.map</w:t>
      </w:r>
      <w:proofErr w:type="spellEnd"/>
      <w:r w:rsidRPr="00D772A6">
        <w:t>(</w:t>
      </w:r>
      <w:proofErr w:type="gramEnd"/>
      <w:r w:rsidRPr="00D772A6">
        <w:t xml:space="preserve">(point, </w:t>
      </w:r>
      <w:proofErr w:type="spellStart"/>
      <w:r w:rsidRPr="00D772A6">
        <w:t>i</w:t>
      </w:r>
      <w:proofErr w:type="spellEnd"/>
      <w:r w:rsidRPr="00D772A6">
        <w:t>) =&gt; (</w:t>
      </w:r>
    </w:p>
    <w:p w14:paraId="4D416F4F" w14:textId="77777777" w:rsidR="00D772A6" w:rsidRPr="00D772A6" w:rsidRDefault="00D772A6" w:rsidP="00D772A6">
      <w:r w:rsidRPr="00D772A6">
        <w:t>                  &lt;li key={</w:t>
      </w:r>
      <w:proofErr w:type="spellStart"/>
      <w:r w:rsidRPr="00D772A6">
        <w:t>i</w:t>
      </w:r>
      <w:proofErr w:type="spellEnd"/>
      <w:r w:rsidRPr="00D772A6">
        <w:t xml:space="preserve">} </w:t>
      </w:r>
      <w:proofErr w:type="spellStart"/>
      <w:r w:rsidRPr="00D772A6">
        <w:t>className</w:t>
      </w:r>
      <w:proofErr w:type="spellEnd"/>
      <w:r w:rsidRPr="00D772A6">
        <w:t>="mb-1"&gt;</w:t>
      </w:r>
    </w:p>
    <w:p w14:paraId="62580B2E" w14:textId="77777777" w:rsidR="00D772A6" w:rsidRPr="00D772A6" w:rsidRDefault="00D772A6" w:rsidP="00D772A6">
      <w:r w:rsidRPr="00D772A6">
        <w:t>                    {point}</w:t>
      </w:r>
    </w:p>
    <w:p w14:paraId="66B1C99D" w14:textId="77777777" w:rsidR="00D772A6" w:rsidRPr="00D772A6" w:rsidRDefault="00D772A6" w:rsidP="00D772A6">
      <w:r w:rsidRPr="00D772A6">
        <w:t>                  &lt;/li&gt;</w:t>
      </w:r>
    </w:p>
    <w:p w14:paraId="4D906713" w14:textId="77777777" w:rsidR="00D772A6" w:rsidRPr="00D772A6" w:rsidRDefault="00D772A6" w:rsidP="00D772A6">
      <w:r w:rsidRPr="00D772A6">
        <w:t>                ))}</w:t>
      </w:r>
    </w:p>
    <w:p w14:paraId="37CF11FA" w14:textId="77777777" w:rsidR="00D772A6" w:rsidRPr="00D772A6" w:rsidRDefault="00D772A6" w:rsidP="00D772A6">
      <w:r w:rsidRPr="00D772A6">
        <w:t>              &lt;/ul&gt;</w:t>
      </w:r>
    </w:p>
    <w:p w14:paraId="1DF18800" w14:textId="77777777" w:rsidR="00D772A6" w:rsidRPr="00D772A6" w:rsidRDefault="00D772A6" w:rsidP="00D772A6">
      <w:r w:rsidRPr="00D772A6">
        <w:lastRenderedPageBreak/>
        <w:t>            &lt;/div&gt;</w:t>
      </w:r>
    </w:p>
    <w:p w14:paraId="55FB3C38" w14:textId="77777777" w:rsidR="00D772A6" w:rsidRPr="00D772A6" w:rsidRDefault="00D772A6" w:rsidP="00D772A6">
      <w:r w:rsidRPr="00D772A6">
        <w:t>          ))}</w:t>
      </w:r>
    </w:p>
    <w:p w14:paraId="2242107B" w14:textId="77777777" w:rsidR="00D772A6" w:rsidRPr="00D772A6" w:rsidRDefault="00D772A6" w:rsidP="00D772A6">
      <w:r w:rsidRPr="00D772A6">
        <w:t>        &lt;/div&gt;</w:t>
      </w:r>
    </w:p>
    <w:p w14:paraId="5B7EF3E2" w14:textId="77777777" w:rsidR="00D772A6" w:rsidRPr="00D772A6" w:rsidRDefault="00D772A6" w:rsidP="00D772A6">
      <w:r w:rsidRPr="00D772A6">
        <w:t>      &lt;/div&gt;</w:t>
      </w:r>
    </w:p>
    <w:p w14:paraId="305EFD98" w14:textId="77777777" w:rsidR="00D772A6" w:rsidRPr="00D772A6" w:rsidRDefault="00D772A6" w:rsidP="00D772A6"/>
    <w:p w14:paraId="4733778D" w14:textId="77777777" w:rsidR="00D772A6" w:rsidRPr="00D772A6" w:rsidRDefault="00D772A6" w:rsidP="00D772A6">
      <w:r w:rsidRPr="00D772A6">
        <w:t>      &lt;Footer data={</w:t>
      </w:r>
      <w:proofErr w:type="spellStart"/>
      <w:r w:rsidRPr="00D772A6">
        <w:t>FooterData</w:t>
      </w:r>
      <w:proofErr w:type="spellEnd"/>
      <w:r w:rsidRPr="00D772A6">
        <w:t>} /&gt;</w:t>
      </w:r>
    </w:p>
    <w:p w14:paraId="1C7E3311" w14:textId="77777777" w:rsidR="00D772A6" w:rsidRPr="00D772A6" w:rsidRDefault="00D772A6" w:rsidP="00D772A6">
      <w:r w:rsidRPr="00D772A6">
        <w:t>    &lt;/&gt;</w:t>
      </w:r>
    </w:p>
    <w:p w14:paraId="3079DAA9" w14:textId="77777777" w:rsidR="00D772A6" w:rsidRPr="00D772A6" w:rsidRDefault="00D772A6" w:rsidP="00D772A6">
      <w:r w:rsidRPr="00D772A6">
        <w:t>  );</w:t>
      </w:r>
    </w:p>
    <w:p w14:paraId="4DC643CF" w14:textId="77777777" w:rsidR="00D772A6" w:rsidRPr="00D772A6" w:rsidRDefault="00D772A6" w:rsidP="00D772A6">
      <w:r w:rsidRPr="00D772A6">
        <w:t>};</w:t>
      </w:r>
    </w:p>
    <w:p w14:paraId="4A2441CD" w14:textId="77777777" w:rsidR="00D772A6" w:rsidRPr="00D772A6" w:rsidRDefault="00D772A6" w:rsidP="00D772A6"/>
    <w:p w14:paraId="3A595050" w14:textId="571970A5" w:rsidR="00D772A6" w:rsidRPr="00D772A6" w:rsidRDefault="00D772A6">
      <w:r w:rsidRPr="00D772A6">
        <w:t>export default PCP;</w:t>
      </w:r>
    </w:p>
    <w:p w14:paraId="49EF776D" w14:textId="5B1D5178" w:rsidR="00D772A6" w:rsidRDefault="00D772A6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PCPData.js</w:t>
      </w:r>
    </w:p>
    <w:p w14:paraId="210863DF" w14:textId="77777777" w:rsidR="00D772A6" w:rsidRPr="00D772A6" w:rsidRDefault="00D772A6" w:rsidP="00D772A6">
      <w:proofErr w:type="spellStart"/>
      <w:r w:rsidRPr="00D772A6">
        <w:t>const</w:t>
      </w:r>
      <w:proofErr w:type="spellEnd"/>
      <w:r w:rsidRPr="00D772A6">
        <w:t xml:space="preserve"> </w:t>
      </w:r>
      <w:proofErr w:type="spellStart"/>
      <w:r w:rsidRPr="00D772A6">
        <w:t>PCPData</w:t>
      </w:r>
      <w:proofErr w:type="spellEnd"/>
      <w:r w:rsidRPr="00D772A6">
        <w:t xml:space="preserve"> = {</w:t>
      </w:r>
    </w:p>
    <w:p w14:paraId="59EC36D4" w14:textId="77777777" w:rsidR="00D772A6" w:rsidRPr="00D772A6" w:rsidRDefault="00D772A6" w:rsidP="00D772A6">
      <w:r w:rsidRPr="00D772A6">
        <w:t>  title:</w:t>
      </w:r>
    </w:p>
    <w:p w14:paraId="56005488" w14:textId="77777777" w:rsidR="00D772A6" w:rsidRPr="00D772A6" w:rsidRDefault="00D772A6" w:rsidP="00D772A6">
      <w:r w:rsidRPr="00D772A6">
        <w:t>    "Placement Consulting Program (PCP) Candidate Agreement &amp; Terms and Conditions",</w:t>
      </w:r>
    </w:p>
    <w:p w14:paraId="65B7C65D" w14:textId="77777777" w:rsidR="00D772A6" w:rsidRPr="00D772A6" w:rsidRDefault="00D772A6" w:rsidP="00D772A6"/>
    <w:p w14:paraId="5641B946" w14:textId="77777777" w:rsidR="00D772A6" w:rsidRPr="00D772A6" w:rsidRDefault="00D772A6" w:rsidP="00D772A6">
      <w:r w:rsidRPr="00D772A6">
        <w:t xml:space="preserve">  </w:t>
      </w:r>
      <w:proofErr w:type="spellStart"/>
      <w:r w:rsidRPr="00D772A6">
        <w:t>desc</w:t>
      </w:r>
      <w:proofErr w:type="spellEnd"/>
      <w:r w:rsidRPr="00D772A6">
        <w:t xml:space="preserve">: "This Agreement (“Agreement”) is entered into between Ushnik Technologies </w:t>
      </w:r>
      <w:proofErr w:type="spellStart"/>
      <w:r w:rsidRPr="00D772A6">
        <w:t>Pvt.</w:t>
      </w:r>
      <w:proofErr w:type="spellEnd"/>
      <w:r w:rsidRPr="00D772A6">
        <w:t xml:space="preserve"> Ltd. (“Ushnik”, “Company”, “We”, “Us”) and the undersigned candidate (“Candidate”, “You”). By enrolling in the Placement Consulting Program (PCP), the Candidate agrees to the following legally binding terms:",</w:t>
      </w:r>
    </w:p>
    <w:p w14:paraId="326D83F4" w14:textId="77777777" w:rsidR="00D772A6" w:rsidRPr="00D772A6" w:rsidRDefault="00D772A6" w:rsidP="00D772A6"/>
    <w:p w14:paraId="2E6BF318" w14:textId="77777777" w:rsidR="00D772A6" w:rsidRPr="00D772A6" w:rsidRDefault="00D772A6" w:rsidP="00D772A6">
      <w:r w:rsidRPr="00D772A6">
        <w:t>  section: [</w:t>
      </w:r>
    </w:p>
    <w:p w14:paraId="7E59B62F" w14:textId="77777777" w:rsidR="00D772A6" w:rsidRPr="00D772A6" w:rsidRDefault="00D772A6" w:rsidP="00D772A6">
      <w:r w:rsidRPr="00D772A6">
        <w:t>    {</w:t>
      </w:r>
    </w:p>
    <w:p w14:paraId="52AF1A71" w14:textId="77777777" w:rsidR="00D772A6" w:rsidRPr="00D772A6" w:rsidRDefault="00D772A6" w:rsidP="00D772A6">
      <w:r w:rsidRPr="00D772A6">
        <w:t>      heading: "1. Scope of Services",</w:t>
      </w:r>
    </w:p>
    <w:p w14:paraId="22963426" w14:textId="77777777" w:rsidR="00D772A6" w:rsidRPr="00D772A6" w:rsidRDefault="00D772A6" w:rsidP="00D772A6">
      <w:r w:rsidRPr="00D772A6">
        <w:t>      points: [</w:t>
      </w:r>
    </w:p>
    <w:p w14:paraId="775B5A23" w14:textId="77777777" w:rsidR="00D772A6" w:rsidRPr="00D772A6" w:rsidRDefault="00D772A6" w:rsidP="00D772A6">
      <w:r w:rsidRPr="00D772A6">
        <w:t>        "Ushnik provides career consulting services including skill-gap analysis, training guidance, resume optimization, interview preparation, and placement consulting support. Ushnik’s responsibility extends only up to the issuance of an official offer letter from an employer.",</w:t>
      </w:r>
    </w:p>
    <w:p w14:paraId="069DE3BC" w14:textId="77777777" w:rsidR="00D772A6" w:rsidRPr="00D772A6" w:rsidRDefault="00D772A6" w:rsidP="00D772A6">
      <w:r w:rsidRPr="00D772A6">
        <w:lastRenderedPageBreak/>
        <w:t>      ],</w:t>
      </w:r>
    </w:p>
    <w:p w14:paraId="72364FE0" w14:textId="77777777" w:rsidR="00D772A6" w:rsidRPr="00D772A6" w:rsidRDefault="00D772A6" w:rsidP="00D772A6">
      <w:r w:rsidRPr="00D772A6">
        <w:t>    },</w:t>
      </w:r>
    </w:p>
    <w:p w14:paraId="28A34780" w14:textId="77777777" w:rsidR="00D772A6" w:rsidRPr="00D772A6" w:rsidRDefault="00D772A6" w:rsidP="00D772A6"/>
    <w:p w14:paraId="1AFACE8C" w14:textId="77777777" w:rsidR="00D772A6" w:rsidRPr="00D772A6" w:rsidRDefault="00D772A6" w:rsidP="00D772A6">
      <w:r w:rsidRPr="00D772A6">
        <w:t>    {</w:t>
      </w:r>
    </w:p>
    <w:p w14:paraId="22D28A8E" w14:textId="77777777" w:rsidR="00D772A6" w:rsidRPr="00D772A6" w:rsidRDefault="00D772A6" w:rsidP="00D772A6">
      <w:r w:rsidRPr="00D772A6">
        <w:t>      heading: "2. Placement Commitment",</w:t>
      </w:r>
    </w:p>
    <w:p w14:paraId="021A3E2F" w14:textId="77777777" w:rsidR="00D772A6" w:rsidRPr="00D772A6" w:rsidRDefault="00D772A6" w:rsidP="00D772A6">
      <w:r w:rsidRPr="00D772A6">
        <w:t>      points: [</w:t>
      </w:r>
    </w:p>
    <w:p w14:paraId="43D04753" w14:textId="77777777" w:rsidR="00D772A6" w:rsidRPr="00D772A6" w:rsidRDefault="00D772A6" w:rsidP="00D772A6">
      <w:r w:rsidRPr="00D772A6">
        <w:t>        "Where explicitly agreed in writing, Ushnik shall provide placement assistance or placement support until an offer letter is issued. Post-offer activities including onboarding success, role retention, performance, conduct, and continuation of employment are solely the Candidate’s responsibility.",</w:t>
      </w:r>
    </w:p>
    <w:p w14:paraId="284D021D" w14:textId="77777777" w:rsidR="00D772A6" w:rsidRPr="00D772A6" w:rsidRDefault="00D772A6" w:rsidP="00D772A6">
      <w:r w:rsidRPr="00D772A6">
        <w:t>      ],</w:t>
      </w:r>
    </w:p>
    <w:p w14:paraId="2D56DD8A" w14:textId="77777777" w:rsidR="00D772A6" w:rsidRPr="00D772A6" w:rsidRDefault="00D772A6" w:rsidP="00D772A6">
      <w:r w:rsidRPr="00D772A6">
        <w:t>    },</w:t>
      </w:r>
    </w:p>
    <w:p w14:paraId="787DCA26" w14:textId="77777777" w:rsidR="00D772A6" w:rsidRPr="00D772A6" w:rsidRDefault="00D772A6" w:rsidP="00D772A6"/>
    <w:p w14:paraId="0CC11DE7" w14:textId="77777777" w:rsidR="00D772A6" w:rsidRPr="00D772A6" w:rsidRDefault="00D772A6" w:rsidP="00D772A6">
      <w:r w:rsidRPr="00D772A6">
        <w:t>    {</w:t>
      </w:r>
    </w:p>
    <w:p w14:paraId="67A4D166" w14:textId="77777777" w:rsidR="00D772A6" w:rsidRPr="00D772A6" w:rsidRDefault="00D772A6" w:rsidP="00D772A6">
      <w:r w:rsidRPr="00D772A6">
        <w:t>      heading: "3. Fees &amp; Payments",</w:t>
      </w:r>
    </w:p>
    <w:p w14:paraId="390235E2" w14:textId="77777777" w:rsidR="00D772A6" w:rsidRPr="00D772A6" w:rsidRDefault="00D772A6" w:rsidP="00D772A6">
      <w:r w:rsidRPr="00D772A6">
        <w:t>      points: [</w:t>
      </w:r>
    </w:p>
    <w:p w14:paraId="24D9F44C" w14:textId="77777777" w:rsidR="00D772A6" w:rsidRPr="00D772A6" w:rsidRDefault="00D772A6" w:rsidP="00D772A6">
      <w:r w:rsidRPr="00D772A6">
        <w:t>        "All consulting, training, and placement fees are payable in advance unless otherwise agreed in writing. Fees are exclusive of applicable taxes (including GST/VAT), which are mandatory. Services commence only after receipt of advance payment. Fees are non-refundable under all circumstances unless expressly stated. Payments must be made only to the official company account. Ushnik is not responsible for payments made to individuals.",</w:t>
      </w:r>
    </w:p>
    <w:p w14:paraId="587DCF3D" w14:textId="77777777" w:rsidR="00D772A6" w:rsidRPr="00D772A6" w:rsidRDefault="00D772A6" w:rsidP="00D772A6">
      <w:r w:rsidRPr="00D772A6">
        <w:t>      ],</w:t>
      </w:r>
    </w:p>
    <w:p w14:paraId="6D8449DF" w14:textId="77777777" w:rsidR="00D772A6" w:rsidRPr="00D772A6" w:rsidRDefault="00D772A6" w:rsidP="00D772A6">
      <w:r w:rsidRPr="00D772A6">
        <w:t>    },</w:t>
      </w:r>
    </w:p>
    <w:p w14:paraId="0712F3BD" w14:textId="77777777" w:rsidR="00D772A6" w:rsidRPr="00D772A6" w:rsidRDefault="00D772A6" w:rsidP="00D772A6"/>
    <w:p w14:paraId="7D1D59B8" w14:textId="77777777" w:rsidR="00D772A6" w:rsidRPr="00D772A6" w:rsidRDefault="00D772A6" w:rsidP="00D772A6">
      <w:r w:rsidRPr="00D772A6">
        <w:t>    {</w:t>
      </w:r>
    </w:p>
    <w:p w14:paraId="6A07F3A8" w14:textId="77777777" w:rsidR="00D772A6" w:rsidRPr="00D772A6" w:rsidRDefault="00D772A6" w:rsidP="00D772A6">
      <w:r w:rsidRPr="00D772A6">
        <w:t>      heading: "4. Background Verification (BGV) &amp; Eligibility",</w:t>
      </w:r>
    </w:p>
    <w:p w14:paraId="4E1B7223" w14:textId="77777777" w:rsidR="00D772A6" w:rsidRPr="00D772A6" w:rsidRDefault="00D772A6" w:rsidP="00D772A6">
      <w:r w:rsidRPr="00D772A6">
        <w:t>      points: [</w:t>
      </w:r>
    </w:p>
    <w:p w14:paraId="0DF67718" w14:textId="77777777" w:rsidR="00D772A6" w:rsidRPr="00D772A6" w:rsidRDefault="00D772A6" w:rsidP="00D772A6">
      <w:r w:rsidRPr="00D772A6">
        <w:t>        "The Candidate confirms that all educational, professional, and personal details provided are accurate and verifiable. Any failure in background verification, legal clearances, or employment eligibility is solely the Candidate’s responsibility.",</w:t>
      </w:r>
    </w:p>
    <w:p w14:paraId="4343870B" w14:textId="77777777" w:rsidR="00D772A6" w:rsidRPr="00D772A6" w:rsidRDefault="00D772A6" w:rsidP="00D772A6">
      <w:r w:rsidRPr="00D772A6">
        <w:t>      ],</w:t>
      </w:r>
    </w:p>
    <w:p w14:paraId="10A09B19" w14:textId="77777777" w:rsidR="00D772A6" w:rsidRPr="00D772A6" w:rsidRDefault="00D772A6" w:rsidP="00D772A6">
      <w:r w:rsidRPr="00D772A6">
        <w:lastRenderedPageBreak/>
        <w:t>    },</w:t>
      </w:r>
    </w:p>
    <w:p w14:paraId="7C6AC959" w14:textId="77777777" w:rsidR="00D772A6" w:rsidRPr="00D772A6" w:rsidRDefault="00D772A6" w:rsidP="00D772A6"/>
    <w:p w14:paraId="27BB4F2C" w14:textId="77777777" w:rsidR="00D772A6" w:rsidRPr="00D772A6" w:rsidRDefault="00D772A6" w:rsidP="00D772A6">
      <w:r w:rsidRPr="00D772A6">
        <w:t>    {</w:t>
      </w:r>
    </w:p>
    <w:p w14:paraId="57D91DEE" w14:textId="77777777" w:rsidR="00D772A6" w:rsidRPr="00D772A6" w:rsidRDefault="00D772A6" w:rsidP="00D772A6">
      <w:r w:rsidRPr="00D772A6">
        <w:t>      heading: "5. No Employment Guarantee Post-Offer",</w:t>
      </w:r>
    </w:p>
    <w:p w14:paraId="3F5E1039" w14:textId="77777777" w:rsidR="00D772A6" w:rsidRPr="00D772A6" w:rsidRDefault="00D772A6" w:rsidP="00D772A6">
      <w:r w:rsidRPr="00D772A6">
        <w:t>      points: [</w:t>
      </w:r>
    </w:p>
    <w:p w14:paraId="16A12F9B" w14:textId="77777777" w:rsidR="00D772A6" w:rsidRPr="00D772A6" w:rsidRDefault="00D772A6" w:rsidP="00D772A6">
      <w:r w:rsidRPr="00D772A6">
        <w:t xml:space="preserve">        "Ushnik does not guarantee job retention, salary continuance, performance outcomes, work culture fit, or employer satisfaction. Termination of employment due to performance, </w:t>
      </w:r>
      <w:proofErr w:type="spellStart"/>
      <w:r w:rsidRPr="00D772A6">
        <w:t>behavior</w:t>
      </w:r>
      <w:proofErr w:type="spellEnd"/>
      <w:r w:rsidRPr="00D772A6">
        <w:t>, compliance, or any employer decision shall not create liability on Ushnik.",</w:t>
      </w:r>
    </w:p>
    <w:p w14:paraId="40ABF911" w14:textId="77777777" w:rsidR="00D772A6" w:rsidRPr="00D772A6" w:rsidRDefault="00D772A6" w:rsidP="00D772A6">
      <w:r w:rsidRPr="00D772A6">
        <w:t>      ],</w:t>
      </w:r>
    </w:p>
    <w:p w14:paraId="207EDE04" w14:textId="77777777" w:rsidR="00D772A6" w:rsidRPr="00D772A6" w:rsidRDefault="00D772A6" w:rsidP="00D772A6">
      <w:r w:rsidRPr="00D772A6">
        <w:t>    },</w:t>
      </w:r>
    </w:p>
    <w:p w14:paraId="3E17F4F4" w14:textId="77777777" w:rsidR="00D772A6" w:rsidRPr="00D772A6" w:rsidRDefault="00D772A6" w:rsidP="00D772A6"/>
    <w:p w14:paraId="381D02A4" w14:textId="77777777" w:rsidR="00D772A6" w:rsidRPr="00D772A6" w:rsidRDefault="00D772A6" w:rsidP="00D772A6">
      <w:r w:rsidRPr="00D772A6">
        <w:t>    {</w:t>
      </w:r>
    </w:p>
    <w:p w14:paraId="4BFB2ACA" w14:textId="77777777" w:rsidR="00D772A6" w:rsidRPr="00D772A6" w:rsidRDefault="00D772A6" w:rsidP="00D772A6">
      <w:r w:rsidRPr="00D772A6">
        <w:t>      heading: "6. Candidate Obligations",</w:t>
      </w:r>
    </w:p>
    <w:p w14:paraId="7DA55FB8" w14:textId="77777777" w:rsidR="00D772A6" w:rsidRPr="00D772A6" w:rsidRDefault="00D772A6" w:rsidP="00D772A6">
      <w:r w:rsidRPr="00D772A6">
        <w:t>      points: [</w:t>
      </w:r>
    </w:p>
    <w:p w14:paraId="4C561BF7" w14:textId="77777777" w:rsidR="00D772A6" w:rsidRPr="00D772A6" w:rsidRDefault="00D772A6" w:rsidP="00D772A6">
      <w:r w:rsidRPr="00D772A6">
        <w:t>        "The Candidate agrees to act professionally and ethically at all times, attend interviews as scheduled, prepare as guided, maintain integrity during selection and employment, and comply with employer policies post-joining.",</w:t>
      </w:r>
    </w:p>
    <w:p w14:paraId="1E7BB1F7" w14:textId="77777777" w:rsidR="00D772A6" w:rsidRPr="00D772A6" w:rsidRDefault="00D772A6" w:rsidP="00D772A6">
      <w:r w:rsidRPr="00D772A6">
        <w:t>      ],</w:t>
      </w:r>
    </w:p>
    <w:p w14:paraId="0A672567" w14:textId="77777777" w:rsidR="00D772A6" w:rsidRPr="00D772A6" w:rsidRDefault="00D772A6" w:rsidP="00D772A6">
      <w:r w:rsidRPr="00D772A6">
        <w:t>    },</w:t>
      </w:r>
    </w:p>
    <w:p w14:paraId="32129DA3" w14:textId="77777777" w:rsidR="00D772A6" w:rsidRPr="00D772A6" w:rsidRDefault="00D772A6" w:rsidP="00D772A6"/>
    <w:p w14:paraId="0F36390E" w14:textId="77777777" w:rsidR="00D772A6" w:rsidRPr="00D772A6" w:rsidRDefault="00D772A6" w:rsidP="00D772A6">
      <w:r w:rsidRPr="00D772A6">
        <w:t>    {</w:t>
      </w:r>
    </w:p>
    <w:p w14:paraId="2E378276" w14:textId="77777777" w:rsidR="00D772A6" w:rsidRPr="00D772A6" w:rsidRDefault="00D772A6" w:rsidP="00D772A6">
      <w:r w:rsidRPr="00D772A6">
        <w:t>      heading: "7. Limitation of Liability",</w:t>
      </w:r>
    </w:p>
    <w:p w14:paraId="2294C16F" w14:textId="77777777" w:rsidR="00D772A6" w:rsidRPr="00D772A6" w:rsidRDefault="00D772A6" w:rsidP="00D772A6">
      <w:r w:rsidRPr="00D772A6">
        <w:t>      points: [</w:t>
      </w:r>
    </w:p>
    <w:p w14:paraId="3FCD8DA0" w14:textId="77777777" w:rsidR="00D772A6" w:rsidRPr="00D772A6" w:rsidRDefault="00D772A6" w:rsidP="00D772A6">
      <w:r w:rsidRPr="00D772A6">
        <w:t>        "Ushnik shall not be liable for employer decisions, delayed hiring cycles, offer withdrawal by employers, market or economic changes, or any indirect or consequential loss.",</w:t>
      </w:r>
    </w:p>
    <w:p w14:paraId="4BBF05D8" w14:textId="77777777" w:rsidR="00D772A6" w:rsidRPr="00D772A6" w:rsidRDefault="00D772A6" w:rsidP="00D772A6">
      <w:r w:rsidRPr="00D772A6">
        <w:t>      ],</w:t>
      </w:r>
    </w:p>
    <w:p w14:paraId="7A501DAF" w14:textId="77777777" w:rsidR="00D772A6" w:rsidRPr="00D772A6" w:rsidRDefault="00D772A6" w:rsidP="00D772A6">
      <w:r w:rsidRPr="00D772A6">
        <w:t>    },</w:t>
      </w:r>
    </w:p>
    <w:p w14:paraId="6E8FCA31" w14:textId="77777777" w:rsidR="00D772A6" w:rsidRPr="00D772A6" w:rsidRDefault="00D772A6" w:rsidP="00D772A6"/>
    <w:p w14:paraId="1D4CB150" w14:textId="77777777" w:rsidR="00D772A6" w:rsidRPr="00D772A6" w:rsidRDefault="00D772A6" w:rsidP="00D772A6">
      <w:r w:rsidRPr="00D772A6">
        <w:t>    {</w:t>
      </w:r>
    </w:p>
    <w:p w14:paraId="223B191D" w14:textId="77777777" w:rsidR="00D772A6" w:rsidRPr="00D772A6" w:rsidRDefault="00D772A6" w:rsidP="00D772A6">
      <w:r w:rsidRPr="00D772A6">
        <w:lastRenderedPageBreak/>
        <w:t>      heading: "8. Communication Policy",</w:t>
      </w:r>
    </w:p>
    <w:p w14:paraId="503F3936" w14:textId="77777777" w:rsidR="00D772A6" w:rsidRPr="00D772A6" w:rsidRDefault="00D772A6" w:rsidP="00D772A6">
      <w:r w:rsidRPr="00D772A6">
        <w:t>      points: [</w:t>
      </w:r>
    </w:p>
    <w:p w14:paraId="2482B7FE" w14:textId="77777777" w:rsidR="00D772A6" w:rsidRPr="00D772A6" w:rsidRDefault="00D772A6" w:rsidP="00D772A6">
      <w:r w:rsidRPr="00D772A6">
        <w:t xml:space="preserve">        "Only communications via official Ushnik email IDs, phone numbers, or documented platforms are valid. </w:t>
      </w:r>
      <w:proofErr w:type="spellStart"/>
      <w:r w:rsidRPr="00D772A6">
        <w:t>Anycommunication</w:t>
      </w:r>
      <w:proofErr w:type="spellEnd"/>
      <w:r w:rsidRPr="00D772A6">
        <w:t xml:space="preserve"> outside these channels is not recognized by the Company.",</w:t>
      </w:r>
    </w:p>
    <w:p w14:paraId="45D949EA" w14:textId="77777777" w:rsidR="00D772A6" w:rsidRPr="00D772A6" w:rsidRDefault="00D772A6" w:rsidP="00D772A6">
      <w:r w:rsidRPr="00D772A6">
        <w:t>      ],</w:t>
      </w:r>
    </w:p>
    <w:p w14:paraId="3BF56A27" w14:textId="77777777" w:rsidR="00D772A6" w:rsidRPr="00D772A6" w:rsidRDefault="00D772A6" w:rsidP="00D772A6">
      <w:r w:rsidRPr="00D772A6">
        <w:t>    },</w:t>
      </w:r>
    </w:p>
    <w:p w14:paraId="50F63355" w14:textId="77777777" w:rsidR="00D772A6" w:rsidRPr="00D772A6" w:rsidRDefault="00D772A6" w:rsidP="00D772A6"/>
    <w:p w14:paraId="101C2391" w14:textId="77777777" w:rsidR="00D772A6" w:rsidRPr="00D772A6" w:rsidRDefault="00D772A6" w:rsidP="00D772A6">
      <w:r w:rsidRPr="00D772A6">
        <w:t>    {</w:t>
      </w:r>
    </w:p>
    <w:p w14:paraId="228D236E" w14:textId="77777777" w:rsidR="00D772A6" w:rsidRPr="00D772A6" w:rsidRDefault="00D772A6" w:rsidP="00D772A6">
      <w:r w:rsidRPr="00D772A6">
        <w:t>      heading: "9. Confidentiality",</w:t>
      </w:r>
    </w:p>
    <w:p w14:paraId="1B94FDD1" w14:textId="77777777" w:rsidR="00D772A6" w:rsidRPr="00D772A6" w:rsidRDefault="00D772A6" w:rsidP="00D772A6">
      <w:r w:rsidRPr="00D772A6">
        <w:t>      points: [</w:t>
      </w:r>
    </w:p>
    <w:p w14:paraId="3DDA0003" w14:textId="77777777" w:rsidR="00D772A6" w:rsidRPr="00D772A6" w:rsidRDefault="00D772A6" w:rsidP="00D772A6">
      <w:r w:rsidRPr="00D772A6">
        <w:t>        "All proprietary materials, training content, employer details, and internal processes are confidential and shall not be shared.",</w:t>
      </w:r>
    </w:p>
    <w:p w14:paraId="6F3F38B2" w14:textId="77777777" w:rsidR="00D772A6" w:rsidRPr="00D772A6" w:rsidRDefault="00D772A6" w:rsidP="00D772A6">
      <w:r w:rsidRPr="00D772A6">
        <w:t>      ],</w:t>
      </w:r>
    </w:p>
    <w:p w14:paraId="676EFB0C" w14:textId="77777777" w:rsidR="00D772A6" w:rsidRPr="00D772A6" w:rsidRDefault="00D772A6" w:rsidP="00D772A6">
      <w:r w:rsidRPr="00D772A6">
        <w:t>    },</w:t>
      </w:r>
    </w:p>
    <w:p w14:paraId="27A1FB44" w14:textId="77777777" w:rsidR="00D772A6" w:rsidRPr="00D772A6" w:rsidRDefault="00D772A6" w:rsidP="00D772A6"/>
    <w:p w14:paraId="0C311581" w14:textId="77777777" w:rsidR="00D772A6" w:rsidRPr="00D772A6" w:rsidRDefault="00D772A6" w:rsidP="00D772A6">
      <w:r w:rsidRPr="00D772A6">
        <w:t>    {</w:t>
      </w:r>
    </w:p>
    <w:p w14:paraId="5212B95F" w14:textId="77777777" w:rsidR="00D772A6" w:rsidRPr="00D772A6" w:rsidRDefault="00D772A6" w:rsidP="00D772A6">
      <w:r w:rsidRPr="00D772A6">
        <w:t>      heading: "10. Governing Law",</w:t>
      </w:r>
    </w:p>
    <w:p w14:paraId="335E649A" w14:textId="77777777" w:rsidR="00D772A6" w:rsidRPr="00D772A6" w:rsidRDefault="00D772A6" w:rsidP="00D772A6">
      <w:r w:rsidRPr="00D772A6">
        <w:t>      points: [</w:t>
      </w:r>
    </w:p>
    <w:p w14:paraId="474641C9" w14:textId="77777777" w:rsidR="00D772A6" w:rsidRPr="00D772A6" w:rsidRDefault="00D772A6" w:rsidP="00D772A6">
      <w:r w:rsidRPr="00D772A6">
        <w:t>        "This Agreement shall be governed by and construed in accordance with applicable laws of India, aligned with global best practices.",</w:t>
      </w:r>
    </w:p>
    <w:p w14:paraId="6D568DB0" w14:textId="77777777" w:rsidR="00D772A6" w:rsidRPr="00D772A6" w:rsidRDefault="00D772A6" w:rsidP="00D772A6">
      <w:r w:rsidRPr="00D772A6">
        <w:t>      ],</w:t>
      </w:r>
    </w:p>
    <w:p w14:paraId="2C8698B1" w14:textId="77777777" w:rsidR="00D772A6" w:rsidRPr="00D772A6" w:rsidRDefault="00D772A6" w:rsidP="00D772A6">
      <w:r w:rsidRPr="00D772A6">
        <w:t>    },</w:t>
      </w:r>
    </w:p>
    <w:p w14:paraId="429C8C9A" w14:textId="77777777" w:rsidR="00D772A6" w:rsidRPr="00D772A6" w:rsidRDefault="00D772A6" w:rsidP="00D772A6"/>
    <w:p w14:paraId="0ACAC2AB" w14:textId="77777777" w:rsidR="00D772A6" w:rsidRPr="00D772A6" w:rsidRDefault="00D772A6" w:rsidP="00D772A6">
      <w:r w:rsidRPr="00D772A6">
        <w:t>    {</w:t>
      </w:r>
    </w:p>
    <w:p w14:paraId="1F9AE1FB" w14:textId="77777777" w:rsidR="00D772A6" w:rsidRPr="00D772A6" w:rsidRDefault="00D772A6" w:rsidP="00D772A6">
      <w:r w:rsidRPr="00D772A6">
        <w:t>      heading: "11. Acceptance",</w:t>
      </w:r>
    </w:p>
    <w:p w14:paraId="13DC1515" w14:textId="77777777" w:rsidR="00D772A6" w:rsidRPr="00D772A6" w:rsidRDefault="00D772A6" w:rsidP="00D772A6">
      <w:r w:rsidRPr="00D772A6">
        <w:t>      points: [</w:t>
      </w:r>
    </w:p>
    <w:p w14:paraId="7D217142" w14:textId="77777777" w:rsidR="00D772A6" w:rsidRPr="00D772A6" w:rsidRDefault="00D772A6" w:rsidP="00D772A6">
      <w:r w:rsidRPr="00D772A6">
        <w:t>        "By signing below, the Candidate confirms understanding, acceptance, and voluntary agreement to all terms.",</w:t>
      </w:r>
    </w:p>
    <w:p w14:paraId="0702FEBF" w14:textId="77777777" w:rsidR="00D772A6" w:rsidRPr="00D772A6" w:rsidRDefault="00D772A6" w:rsidP="00D772A6">
      <w:r w:rsidRPr="00D772A6">
        <w:lastRenderedPageBreak/>
        <w:t>      ],</w:t>
      </w:r>
    </w:p>
    <w:p w14:paraId="18F38BFA" w14:textId="77777777" w:rsidR="00D772A6" w:rsidRPr="00D772A6" w:rsidRDefault="00D772A6" w:rsidP="00D772A6">
      <w:r w:rsidRPr="00D772A6">
        <w:t>    },</w:t>
      </w:r>
    </w:p>
    <w:p w14:paraId="524DBE33" w14:textId="77777777" w:rsidR="00D772A6" w:rsidRPr="00D772A6" w:rsidRDefault="00D772A6" w:rsidP="00D772A6">
      <w:r w:rsidRPr="00D772A6">
        <w:t>  ],</w:t>
      </w:r>
    </w:p>
    <w:p w14:paraId="0B869634" w14:textId="77777777" w:rsidR="00D772A6" w:rsidRPr="00D772A6" w:rsidRDefault="00D772A6" w:rsidP="00D772A6">
      <w:r w:rsidRPr="00D772A6">
        <w:t>};</w:t>
      </w:r>
    </w:p>
    <w:p w14:paraId="453CFD0A" w14:textId="77777777" w:rsidR="00D772A6" w:rsidRPr="00D772A6" w:rsidRDefault="00D772A6" w:rsidP="00D772A6"/>
    <w:p w14:paraId="4FC452A8" w14:textId="77777777" w:rsidR="00D772A6" w:rsidRPr="00D772A6" w:rsidRDefault="00D772A6" w:rsidP="00D772A6">
      <w:r w:rsidRPr="00D772A6">
        <w:t xml:space="preserve">export default </w:t>
      </w:r>
      <w:proofErr w:type="spellStart"/>
      <w:r w:rsidRPr="00D772A6">
        <w:t>PCPData</w:t>
      </w:r>
      <w:proofErr w:type="spellEnd"/>
      <w:r w:rsidRPr="00D772A6">
        <w:t>;</w:t>
      </w:r>
    </w:p>
    <w:p w14:paraId="39A3D1B2" w14:textId="77777777" w:rsidR="00D772A6" w:rsidRPr="00D772A6" w:rsidRDefault="00D772A6" w:rsidP="00D772A6"/>
    <w:p w14:paraId="28E5754C" w14:textId="77777777" w:rsidR="00D772A6" w:rsidRPr="00D772A6" w:rsidRDefault="00D772A6"/>
    <w:sectPr w:rsidR="00D772A6" w:rsidRPr="00D772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2A6"/>
    <w:rsid w:val="00B3742D"/>
    <w:rsid w:val="00D77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2850F0"/>
  <w15:chartTrackingRefBased/>
  <w15:docId w15:val="{B691CA2B-EB94-4754-B944-527E1E1FB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72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72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72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72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72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72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72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72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72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72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72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72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72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72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72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72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72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72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72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72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72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72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72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72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72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72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72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72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72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742</Words>
  <Characters>4234</Characters>
  <Application>Microsoft Office Word</Application>
  <DocSecurity>0</DocSecurity>
  <Lines>35</Lines>
  <Paragraphs>9</Paragraphs>
  <ScaleCrop>false</ScaleCrop>
  <Company/>
  <LinksUpToDate>false</LinksUpToDate>
  <CharactersWithSpaces>4967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 Gurana</dc:creator>
  <cp:keywords/>
  <dc:description/>
  <cp:lastModifiedBy>Aman Gurana</cp:lastModifiedBy>
  <cp:revision>1</cp:revision>
  <dcterms:created xsi:type="dcterms:W3CDTF">2025-12-29T18:28:00Z</dcterms:created>
  <dcterms:modified xsi:type="dcterms:W3CDTF">2025-12-29T18:34:00Z</dcterms:modified>
</cp:coreProperties>
</file>