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2025-05-22 00:08</w:t>
      </w:r>
    </w:p>
    <w:p>
      <w:pPr>
        <w:pStyle w:val="BodyText"/>
        <w:rPr/>
      </w:pPr>
      <w:r>
        <w:rPr/>
        <w:t>Tags: [[data mining]],</w:t>
      </w:r>
    </w:p>
    <w:p>
      <w:pPr>
        <w:pStyle w:val="Heading1"/>
        <w:rPr/>
      </w:pPr>
      <w:r>
        <w:rPr/>
        <w:t>Data_Mining_Lab7_Report</w:t>
      </w:r>
    </w:p>
    <w:p>
      <w:pPr>
        <w:pStyle w:val="Heading2"/>
        <w:rPr/>
      </w:pPr>
      <w:bookmarkStart w:id="0" w:name="Xb0f79bea1e737d5955c32bcac1ef49b06103f07"/>
      <w:r>
        <w:rPr/>
        <w:t>Tóm tắt phần Code "Implementation From Scratch"</w:t>
      </w:r>
    </w:p>
    <w:p>
      <w:pPr>
        <w:pStyle w:val="FirstParagraph"/>
        <w:rPr/>
      </w:pPr>
      <w:r>
        <w:rPr/>
        <w:t>Phần code "Implementation From Scratch" tự xây dựng thuật toán Phân cụm Phân cấp Tập hợp (Agglomerative Hierarchical Clustering). Các thành phần chính bao gồm: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Hàm tính khoảng cách:</w:t>
      </w:r>
    </w:p>
    <w:p>
      <w:pPr>
        <w:pStyle w:val="Compact"/>
        <w:numPr>
          <w:ilvl w:val="1"/>
          <w:numId w:val="2"/>
        </w:numPr>
        <w:rPr/>
      </w:pPr>
      <w:r>
        <w:rPr>
          <w:rStyle w:val="VerbatimChar"/>
        </w:rPr>
        <w:t>euclidean_distance(point1, point2)</w:t>
      </w:r>
      <w:r>
        <w:rPr/>
        <w:t>: Tính khoảng cách Euclidean giữa hai điểm dữ liệu.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Hàm hợp nhất cụm:</w:t>
      </w:r>
    </w:p>
    <w:p>
      <w:pPr>
        <w:pStyle w:val="Compact"/>
        <w:numPr>
          <w:ilvl w:val="1"/>
          <w:numId w:val="14"/>
        </w:numPr>
        <w:rPr/>
      </w:pPr>
      <w:r>
        <w:rPr>
          <w:rStyle w:val="VerbatimChar"/>
        </w:rPr>
        <w:t>merge_clusters(cluster1, cluster2)</w:t>
      </w:r>
      <w:r>
        <w:rPr/>
        <w:t>: Gộp hai cụm (danh sách các điểm) thành một cụm mới.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Hàm tính khoảng cách liên cụm:</w:t>
      </w:r>
    </w:p>
    <w:p>
      <w:pPr>
        <w:pStyle w:val="Compact"/>
        <w:numPr>
          <w:ilvl w:val="1"/>
          <w:numId w:val="15"/>
        </w:numPr>
        <w:rPr/>
      </w:pPr>
      <w:r>
        <w:rPr>
          <w:rStyle w:val="VerbatimChar"/>
        </w:rPr>
        <w:t>_calculate_inter_cluster_distance(cluster1, cluster2, linkage_method)</w:t>
      </w:r>
      <w:r>
        <w:rPr/>
        <w:t>: Tính khoảng cách giữa hai cụm dựa trên phương pháp liên kết (</w:t>
      </w:r>
      <w:r>
        <w:rPr>
          <w:rStyle w:val="VerbatimChar"/>
        </w:rPr>
        <w:t>linkage_method</w:t>
      </w:r>
      <w:r>
        <w:rPr/>
        <w:t>) được chọn:</w:t>
      </w:r>
    </w:p>
    <w:p>
      <w:pPr>
        <w:pStyle w:val="Compact"/>
        <w:numPr>
          <w:ilvl w:val="2"/>
          <w:numId w:val="16"/>
        </w:numPr>
        <w:rPr/>
      </w:pPr>
      <w:r>
        <w:rPr>
          <w:rStyle w:val="VerbatimChar"/>
        </w:rPr>
        <w:t>'single'</w:t>
      </w:r>
      <w:r>
        <w:rPr/>
        <w:t>: Khoảng cách nhỏ nhất giữa các điểm của hai cụm.</w:t>
      </w:r>
    </w:p>
    <w:p>
      <w:pPr>
        <w:pStyle w:val="Compact"/>
        <w:numPr>
          <w:ilvl w:val="2"/>
          <w:numId w:val="17"/>
        </w:numPr>
        <w:rPr/>
      </w:pPr>
      <w:r>
        <w:rPr>
          <w:rStyle w:val="VerbatimChar"/>
        </w:rPr>
        <w:t>'complete'</w:t>
      </w:r>
      <w:r>
        <w:rPr/>
        <w:t>: Khoảng cách lớn nhất giữa các điểm của hai cụm.</w:t>
      </w:r>
    </w:p>
    <w:p>
      <w:pPr>
        <w:pStyle w:val="Compact"/>
        <w:numPr>
          <w:ilvl w:val="2"/>
          <w:numId w:val="18"/>
        </w:numPr>
        <w:rPr/>
      </w:pPr>
      <w:r>
        <w:rPr>
          <w:rStyle w:val="VerbatimChar"/>
        </w:rPr>
        <w:t>'average'</w:t>
      </w:r>
      <w:r>
        <w:rPr/>
        <w:t>: Khoảng cách trung bình giữa tất cả các cặp điểm từ hai cụm.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Hàm phân cụm chính:</w:t>
      </w:r>
    </w:p>
    <w:p>
      <w:pPr>
        <w:pStyle w:val="Compact"/>
        <w:numPr>
          <w:ilvl w:val="1"/>
          <w:numId w:val="19"/>
        </w:numPr>
        <w:rPr/>
      </w:pPr>
      <w:r>
        <w:rPr>
          <w:rStyle w:val="VerbatimChar"/>
        </w:rPr>
        <w:t>agglomerative_clustering(dataset, num_clusters, linkage_method='average')</w:t>
      </w:r>
      <w:r>
        <w:rPr/>
        <w:t>: Thực hiện thuật toán chính.</w:t>
      </w:r>
    </w:p>
    <w:p>
      <w:pPr>
        <w:pStyle w:val="Compact"/>
        <w:numPr>
          <w:ilvl w:val="2"/>
          <w:numId w:val="20"/>
        </w:numPr>
        <w:rPr/>
      </w:pPr>
      <w:r>
        <w:rPr>
          <w:b/>
          <w:bCs/>
        </w:rPr>
        <w:t>Khởi tạo</w:t>
      </w:r>
      <w:r>
        <w:rPr/>
        <w:t>: Mỗi điểm dữ liệu ban đầu là một cụm riêng.</w:t>
      </w:r>
    </w:p>
    <w:p>
      <w:pPr>
        <w:pStyle w:val="Compact"/>
        <w:numPr>
          <w:ilvl w:val="2"/>
          <w:numId w:val="21"/>
        </w:numPr>
        <w:rPr/>
      </w:pPr>
      <w:r>
        <w:rPr>
          <w:b/>
          <w:bCs/>
        </w:rPr>
        <w:t xml:space="preserve">Vòng lặp gộp </w:t>
      </w:r>
      <w:r>
        <w:rPr>
          <w:b/>
          <w:bCs/>
          <w:position w:val="0"/>
          <w:sz w:val="24"/>
          <w:vertAlign w:val="baseline"/>
        </w:rPr>
        <w:t>cụm</w:t>
      </w:r>
    </w:p>
    <w:p>
      <w:pPr>
        <w:pStyle w:val="Compact"/>
        <w:numPr>
          <w:ilvl w:val="3"/>
          <w:numId w:val="22"/>
        </w:numPr>
        <w:rPr/>
      </w:pPr>
      <w:r>
        <w:rPr/>
        <w:t xml:space="preserve">Lặp cho đến khi số cụm hiện tại bằng </w:t>
      </w:r>
      <w:r>
        <w:rPr>
          <w:rStyle w:val="VerbatimChar"/>
        </w:rPr>
        <w:t>num_clusters</w:t>
      </w:r>
      <w:r>
        <w:rPr/>
        <w:t>.</w:t>
      </w:r>
    </w:p>
    <w:p>
      <w:pPr>
        <w:pStyle w:val="Compact"/>
        <w:numPr>
          <w:ilvl w:val="3"/>
          <w:numId w:val="23"/>
        </w:numPr>
        <w:rPr/>
      </w:pPr>
      <w:r>
        <w:rPr/>
        <w:t>Trong mỗi vòng lặp:</w:t>
      </w:r>
    </w:p>
    <w:p>
      <w:pPr>
        <w:pStyle w:val="Compact"/>
        <w:numPr>
          <w:ilvl w:val="4"/>
          <w:numId w:val="24"/>
        </w:numPr>
        <w:rPr/>
      </w:pPr>
      <w:r>
        <w:rPr>
          <w:rStyle w:val="VerbatimChar"/>
        </w:rPr>
        <w:t>min_inter_cluster_dist = float('inf')</w:t>
      </w:r>
      <w:r>
        <w:rPr/>
        <w:t>: Khởi tạo khoảng cách nhỏ nhất giữa các cụm là vô cực.</w:t>
      </w:r>
    </w:p>
    <w:p>
      <w:pPr>
        <w:pStyle w:val="Compact"/>
        <w:numPr>
          <w:ilvl w:val="4"/>
          <w:numId w:val="25"/>
        </w:numPr>
        <w:rPr/>
      </w:pPr>
      <w:r>
        <w:rPr>
          <w:rStyle w:val="VerbatimChar"/>
        </w:rPr>
        <w:t>closest_pair_indices = None</w:t>
      </w:r>
      <w:r>
        <w:rPr/>
        <w:t>: Khởi tạo chỉ số của cặp cụm gần nhất.</w:t>
      </w:r>
    </w:p>
    <w:p>
      <w:pPr>
        <w:pStyle w:val="Compact"/>
        <w:numPr>
          <w:ilvl w:val="4"/>
          <w:numId w:val="26"/>
        </w:numPr>
        <w:rPr/>
      </w:pPr>
      <w:r>
        <w:rPr>
          <w:b/>
          <w:bCs/>
        </w:rPr>
        <w:t>Tìm cặp cụm gần nhất</w:t>
      </w:r>
      <w:r>
        <w:rPr/>
        <w:t>: Duyệt qua tất cả các cặp cụm hiện có (</w:t>
      </w:r>
      <w:r>
        <w:rPr>
          <w:rStyle w:val="VerbatimChar"/>
        </w:rPr>
        <w:t>for i ... for j ...</w:t>
      </w:r>
      <w:r>
        <w:rPr/>
        <w:t>).</w:t>
      </w:r>
    </w:p>
    <w:p>
      <w:pPr>
        <w:pStyle w:val="Compact"/>
        <w:numPr>
          <w:ilvl w:val="5"/>
          <w:numId w:val="27"/>
        </w:numPr>
        <w:rPr/>
      </w:pPr>
      <w:r>
        <w:rPr/>
        <w:t xml:space="preserve">Gọi </w:t>
      </w:r>
      <w:r>
        <w:rPr>
          <w:rStyle w:val="VerbatimChar"/>
        </w:rPr>
        <w:t>_calculate_inter_cluster_distance</w:t>
      </w:r>
      <w:r>
        <w:rPr/>
        <w:t xml:space="preserve"> để lấy khoảng cách giữa cặp cụm hiện tại theo </w:t>
      </w:r>
      <w:r>
        <w:rPr>
          <w:rStyle w:val="VerbatimChar"/>
        </w:rPr>
        <w:t>linkage_method</w:t>
      </w:r>
      <w:r>
        <w:rPr/>
        <w:t>.</w:t>
      </w:r>
    </w:p>
    <w:p>
      <w:pPr>
        <w:pStyle w:val="Compact"/>
        <w:numPr>
          <w:ilvl w:val="5"/>
          <w:numId w:val="28"/>
        </w:numPr>
        <w:rPr/>
      </w:pPr>
      <w:r>
        <w:rPr/>
        <w:t xml:space="preserve">Nếu khoảng cách này nhỏ hơn </w:t>
      </w:r>
      <w:r>
        <w:rPr>
          <w:rStyle w:val="VerbatimChar"/>
        </w:rPr>
        <w:t>min_inter_cluster_dist</w:t>
      </w:r>
      <w:r>
        <w:rPr/>
        <w:t xml:space="preserve">, cập nhật </w:t>
      </w:r>
      <w:r>
        <w:rPr>
          <w:rStyle w:val="VerbatimChar"/>
        </w:rPr>
        <w:t>min_inter_cluster_dist</w:t>
      </w:r>
      <w:r>
        <w:rPr/>
        <w:t xml:space="preserve"> và </w:t>
      </w:r>
      <w:r>
        <w:rPr>
          <w:rStyle w:val="VerbatimChar"/>
        </w:rPr>
        <w:t>closest_pair_indices</w:t>
      </w:r>
      <w:r>
        <w:rPr/>
        <w:t>.</w:t>
      </w:r>
    </w:p>
    <w:p>
      <w:pPr>
        <w:pStyle w:val="Compact"/>
        <w:numPr>
          <w:ilvl w:val="4"/>
          <w:numId w:val="29"/>
        </w:numPr>
        <w:rPr/>
      </w:pPr>
      <w:r>
        <w:rPr>
          <w:b/>
          <w:bCs/>
        </w:rPr>
        <w:t>Kiểm tra điều kiện dừng</w:t>
      </w:r>
      <w:r>
        <w:rPr/>
        <w:t>: Nếu không tìm thấy cặp nào để hợp nhất (</w:t>
      </w:r>
      <w:r>
        <w:rPr>
          <w:rStyle w:val="VerbatimChar"/>
        </w:rPr>
        <w:t>closest_pair_indices is None</w:t>
      </w:r>
      <w:r>
        <w:rPr/>
        <w:t>), thoát vòng lặp.</w:t>
      </w:r>
    </w:p>
    <w:p>
      <w:pPr>
        <w:pStyle w:val="Compact"/>
        <w:numPr>
          <w:ilvl w:val="4"/>
          <w:numId w:val="30"/>
        </w:numPr>
        <w:rPr/>
      </w:pPr>
      <w:r>
        <w:rPr>
          <w:b/>
          <w:bCs/>
        </w:rPr>
        <w:t>Xác định chỉ số cụm</w:t>
      </w:r>
      <w:r>
        <w:rPr/>
        <w:t xml:space="preserve">: Lấy </w:t>
      </w:r>
      <w:r>
        <w:rPr>
          <w:rStyle w:val="VerbatimChar"/>
        </w:rPr>
        <w:t>idx1</w:t>
      </w:r>
      <w:r>
        <w:rPr/>
        <w:t xml:space="preserve"> (nhỏ hơn) và </w:t>
      </w:r>
      <w:r>
        <w:rPr>
          <w:rStyle w:val="VerbatimChar"/>
        </w:rPr>
        <w:t>idx2</w:t>
      </w:r>
      <w:r>
        <w:rPr/>
        <w:t xml:space="preserve"> (lớn hơn) từ </w:t>
      </w:r>
      <w:r>
        <w:rPr>
          <w:rStyle w:val="VerbatimChar"/>
        </w:rPr>
        <w:t>closest_pair_indices</w:t>
      </w:r>
      <w:r>
        <w:rPr/>
        <w:t>.</w:t>
      </w:r>
    </w:p>
    <w:p>
      <w:pPr>
        <w:pStyle w:val="Compact"/>
        <w:numPr>
          <w:ilvl w:val="4"/>
          <w:numId w:val="31"/>
        </w:numPr>
        <w:rPr/>
      </w:pPr>
      <w:r>
        <w:rPr>
          <w:b/>
          <w:bCs/>
        </w:rPr>
        <w:t>Hợp nhất</w:t>
      </w:r>
      <w:r>
        <w:rPr/>
        <w:t xml:space="preserve">: Gọi </w:t>
      </w:r>
      <w:r>
        <w:rPr>
          <w:rStyle w:val="VerbatimChar"/>
        </w:rPr>
        <w:t>merge_clusters</w:t>
      </w:r>
      <w:r>
        <w:rPr/>
        <w:t xml:space="preserve"> để tạo </w:t>
      </w:r>
      <w:r>
        <w:rPr>
          <w:rStyle w:val="VerbatimChar"/>
        </w:rPr>
        <w:t>merged_cluster</w:t>
      </w:r>
      <w:r>
        <w:rPr/>
        <w:t xml:space="preserve"> từ </w:t>
      </w:r>
      <w:r>
        <w:rPr>
          <w:rStyle w:val="VerbatimChar"/>
        </w:rPr>
        <w:t>clusters[idx1]</w:t>
      </w:r>
      <w:r>
        <w:rPr/>
        <w:t xml:space="preserve"> và </w:t>
      </w:r>
      <w:r>
        <w:rPr>
          <w:rStyle w:val="VerbatimChar"/>
        </w:rPr>
        <w:t>clusters[idx2]</w:t>
      </w:r>
      <w:r>
        <w:rPr/>
        <w:t>.</w:t>
      </w:r>
    </w:p>
    <w:p>
      <w:pPr>
        <w:pStyle w:val="Compact"/>
        <w:numPr>
          <w:ilvl w:val="4"/>
          <w:numId w:val="32"/>
        </w:numPr>
        <w:rPr/>
      </w:pPr>
      <w:r>
        <w:rPr>
          <w:b/>
          <w:bCs/>
        </w:rPr>
        <w:t>Cập nhật danh sách cụm</w:t>
      </w:r>
      <w:r>
        <w:rPr/>
        <w:t>:</w:t>
      </w:r>
    </w:p>
    <w:p>
      <w:pPr>
        <w:pStyle w:val="Compact"/>
        <w:numPr>
          <w:ilvl w:val="5"/>
          <w:numId w:val="33"/>
        </w:numPr>
        <w:rPr/>
      </w:pPr>
      <w:r>
        <w:rPr>
          <w:rStyle w:val="VerbatimChar"/>
        </w:rPr>
        <w:t>clusters.pop(idx2)</w:t>
      </w:r>
      <w:r>
        <w:rPr/>
        <w:t>: Xóa cụm có chỉ số lớn hơn trước.</w:t>
      </w:r>
    </w:p>
    <w:p>
      <w:pPr>
        <w:pStyle w:val="Compact"/>
        <w:numPr>
          <w:ilvl w:val="5"/>
          <w:numId w:val="34"/>
        </w:numPr>
        <w:rPr/>
      </w:pPr>
      <w:r>
        <w:rPr>
          <w:rStyle w:val="VerbatimChar"/>
        </w:rPr>
        <w:t>clusters.pop(idx1)</w:t>
      </w:r>
      <w:r>
        <w:rPr/>
        <w:t>: Xóa cụm có chỉ số nhỏ hơn.</w:t>
      </w:r>
    </w:p>
    <w:p>
      <w:pPr>
        <w:pStyle w:val="Compact"/>
        <w:numPr>
          <w:ilvl w:val="5"/>
          <w:numId w:val="35"/>
        </w:numPr>
        <w:rPr/>
      </w:pPr>
      <w:r>
        <w:rPr>
          <w:rStyle w:val="VerbatimChar"/>
        </w:rPr>
        <w:t>clusters.append(merged_cluster)</w:t>
      </w:r>
      <w:r>
        <w:rPr/>
        <w:t>: Thêm cụm mới đã hợp nhất.</w:t>
      </w:r>
    </w:p>
    <w:p>
      <w:pPr>
        <w:pStyle w:val="Compact"/>
        <w:numPr>
          <w:ilvl w:val="2"/>
          <w:numId w:val="36"/>
        </w:numPr>
        <w:rPr/>
      </w:pPr>
      <w:r>
        <w:rPr>
          <w:b/>
          <w:bCs/>
        </w:rPr>
        <w:t>Kết quả</w:t>
      </w:r>
      <w:r>
        <w:rPr/>
        <w:t>: Trả về danh sách các cụm cuối cùng.</w:t>
      </w:r>
      <w:bookmarkEnd w:id="0"/>
    </w:p>
    <w:p>
      <w:pPr>
        <w:pStyle w:val="Heading2"/>
        <w:rPr/>
      </w:pPr>
      <w:r>
        <w:rPr/>
        <w:t xml:space="preserve">So sánh với Hàm Có Sẵn trong Thư viện (ví dụ: </w:t>
      </w:r>
      <w:r>
        <w:rPr>
          <w:rStyle w:val="VerbatimChar"/>
        </w:rPr>
        <w:t>sklearn.cluster.AgglomerativeClustering</w:t>
      </w:r>
      <w:r>
        <w:rPr/>
        <w:t xml:space="preserve">, </w:t>
      </w:r>
      <w:r>
        <w:rPr>
          <w:rStyle w:val="VerbatimChar"/>
        </w:rPr>
        <w:t>scipy.cluster.hierarchy.linkage</w:t>
      </w:r>
      <w:r>
        <w:rPr/>
        <w:t>)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Tính năng/Khía cạnh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Implementation From Scratch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Hàm Thư Viện (sklearn/scipy)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Mục đích chính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Hiểu rõ cơ chế, mục đích học tập, tùy chỉnh sâu.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Sử dụng thực tế, hiệu suất cao, độ tin cậy, nhiều tính năng.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Phương pháp Liên kết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Hỗ trợ: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single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complete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average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(triển khai thủ công).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Hỗ trợ nhiều hơn: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single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complete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average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ward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centroid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median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 v.v.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Thước đo Khoảng cách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Chỉ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euclidean_distance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Nhiều lựa chọn: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euclidean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manhattan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cosine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precomputed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(ma trận khoảng cách), v.v.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Hiệu suất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Thấp hơn đáng kể, đặc biệt với dữ liệu lớn (có thể O(N³)).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Tối ưu hóa cao (thường O(N²) hoặc tốt hơn), sử dụng thuật toán hiệu quả.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Đầu ra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Danh sách các cụm (danh sách các điểm trong mỗi cụm).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sklearn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: Nhãn cụm (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labels_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), cây phân cấp (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children_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).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scipy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: Ma trận liên kết (Z) để vẽ dendrogram.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Vẽ Dendrogram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Không trực tiếp. Cần xử lý thêm để tạo ma trận liên kết.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scipy.cluster.hierarchy.dendrogram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dùng trực tiếp ma trận Z.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sklearn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ít trực tiếp hơn.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Tính linh hoạt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Cao nếu muốn sửa đổi logic cốt lõi.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Cao về tham số, khó can thiệp sâu vào thuật toán cơ bản.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Xử lý lỗi &amp; Độ mạnh mẽ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Cơ bản, phụ thuộc người triển khai.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Rất tốt, được kiểm thử rộng rãi.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Dễ sử dụng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Cần hiểu rõ các bước.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API đơn giản, dễ sử dụng.</w:t>
            </w:r>
            <w:bookmarkStart w:id="1" w:name="data_mining_lab7_report"/>
            <w:bookmarkStart w:id="2" w:name="X1e024df1dd472549f476aca8af56902e1f765c3"/>
            <w:bookmarkEnd w:id="1"/>
            <w:bookmarkEnd w:id="2"/>
          </w:p>
        </w:tc>
      </w:tr>
    </w:tbl>
    <w:p>
      <w:pPr>
        <w:pStyle w:val="Heading1"/>
        <w:rPr/>
      </w:pPr>
      <w:bookmarkStart w:id="3" w:name="references"/>
      <w:r>
        <w:rPr/>
        <w:t>References</w:t>
      </w:r>
      <w:bookmarkEnd w:id="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  <w:lvlOverride w:ilvl="0">
      <w:startOverride w:val="1"/>
    </w:lvlOverride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5">
    <w:abstractNumId w:val="1"/>
  </w:num>
  <w:num w:numId="26">
    <w:abstractNumId w:val="1"/>
  </w:num>
  <w:num w:numId="27">
    <w:abstractNumId w:val="2"/>
  </w:num>
  <w:num w:numId="28">
    <w:abstractNumId w:val="2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LibreOffice/24.2.7.2$Linux_X86_64 LibreOffice_project/420$Build-2</Application>
  <AppVersion>15.0000</AppVersion>
  <Pages>3</Pages>
  <Words>599</Words>
  <Characters>2899</Characters>
  <CharactersWithSpaces>3401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2025-05-21T17:11:54Z</dcterms:created>
  <dc:creator/>
  <dc:description/>
  <dc:language>en-US</dc:language>
  <cp:lastModifiedBy/>
  <cp:lastPrinted>2025-05-22T00:19:04Z</cp:lastPrinted>
  <dcterms:modified xsi:type="dcterms:W3CDTF">2025-05-22T00:49:57Z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