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3323" w14:textId="77777777" w:rsidR="00B50261" w:rsidRDefault="000A5430" w:rsidP="006F0864">
      <w:pPr>
        <w:ind w:left="420" w:firstLineChars="1050" w:firstLine="2108"/>
        <w:jc w:val="both"/>
        <w:rPr>
          <w:b/>
          <w:bCs/>
          <w:u w:val="single"/>
        </w:rPr>
      </w:pPr>
      <w:r>
        <w:rPr>
          <w:b/>
          <w:bCs/>
          <w:u w:val="single"/>
        </w:rPr>
        <w:t>CONCEPT PAPER FOR MINOR PROJECT-I</w:t>
      </w:r>
    </w:p>
    <w:p w14:paraId="6257B79B" w14:textId="77777777" w:rsidR="00B50261" w:rsidRDefault="00B50261" w:rsidP="006F0864">
      <w:pPr>
        <w:jc w:val="both"/>
        <w:rPr>
          <w:b/>
          <w:bCs/>
          <w:u w:val="single"/>
        </w:rPr>
      </w:pPr>
    </w:p>
    <w:p w14:paraId="5A2B92BE" w14:textId="77777777" w:rsidR="00B50261" w:rsidRDefault="00B50261" w:rsidP="006F0864">
      <w:pPr>
        <w:jc w:val="both"/>
        <w:rPr>
          <w:b/>
          <w:bCs/>
          <w:u w:val="single"/>
        </w:rPr>
      </w:pPr>
    </w:p>
    <w:p w14:paraId="54A97045" w14:textId="77777777" w:rsidR="00B50261" w:rsidRDefault="000A5430" w:rsidP="006F0864">
      <w:pPr>
        <w:ind w:firstLineChars="250" w:firstLine="502"/>
        <w:jc w:val="both"/>
        <w:rPr>
          <w:b/>
          <w:bCs/>
          <w:u w:val="single"/>
        </w:rPr>
      </w:pPr>
      <w:r>
        <w:rPr>
          <w:b/>
          <w:bCs/>
          <w:u w:val="single"/>
        </w:rPr>
        <w:t>INTRODUCTION</w:t>
      </w:r>
    </w:p>
    <w:p w14:paraId="53A08C39" w14:textId="419D17E3" w:rsidR="00BE4A83" w:rsidRDefault="000A5430" w:rsidP="006F0864">
      <w:pPr>
        <w:ind w:left="420"/>
        <w:jc w:val="both"/>
      </w:pPr>
      <w:r>
        <w:t xml:space="preserve">As a partial requirement for the fulfillment of the bachelor’s degree, we are required to present a minor project as a subject paper at this semester of the study. For </w:t>
      </w:r>
      <w:r w:rsidR="00583AF2">
        <w:t>that, we</w:t>
      </w:r>
      <w:r>
        <w:t xml:space="preserve"> a group of 3 colleagues have decided to </w:t>
      </w:r>
      <w:r w:rsidR="00583AF2">
        <w:t>make ‘</w:t>
      </w:r>
      <w:r w:rsidR="002F71EE">
        <w:t>WHOLESALE-MART</w:t>
      </w:r>
      <w:r>
        <w:t xml:space="preserve">’ which is </w:t>
      </w:r>
      <w:r w:rsidR="002F71EE">
        <w:t xml:space="preserve">a business between dealer to </w:t>
      </w:r>
      <w:r w:rsidR="00583AF2">
        <w:t>retailer that</w:t>
      </w:r>
      <w:r>
        <w:t xml:space="preserve"> will be a fully web-based application.</w:t>
      </w:r>
    </w:p>
    <w:p w14:paraId="42AA2B5E" w14:textId="77777777" w:rsidR="00BE4A83" w:rsidRDefault="00BE4A83" w:rsidP="006F0864">
      <w:pPr>
        <w:ind w:left="420"/>
        <w:jc w:val="both"/>
      </w:pPr>
    </w:p>
    <w:p w14:paraId="0A64D870" w14:textId="45045FDC" w:rsidR="00B50261" w:rsidRDefault="00BE4A83" w:rsidP="006F0864">
      <w:pPr>
        <w:ind w:left="420"/>
        <w:jc w:val="both"/>
      </w:pPr>
      <w:r>
        <w:t>Creating a fully web-based application for `WHOLESALE-MART` is a great way to simplify the business between dealers and retailers, and potentially reach a wider audience. With a web-based platform, retailers can easily browse and purchase products from multiple dealers in one place, while dealers can manage their inventory, track sales, and receive payments through the platform.</w:t>
      </w:r>
    </w:p>
    <w:p w14:paraId="59D005B0" w14:textId="77777777" w:rsidR="00B50261" w:rsidRDefault="00B50261" w:rsidP="006F0864">
      <w:pPr>
        <w:jc w:val="both"/>
      </w:pPr>
    </w:p>
    <w:p w14:paraId="1D48410B" w14:textId="77777777" w:rsidR="00B50261" w:rsidRDefault="00B50261" w:rsidP="006F0864">
      <w:pPr>
        <w:jc w:val="both"/>
      </w:pPr>
    </w:p>
    <w:p w14:paraId="77F3F1D3" w14:textId="77777777" w:rsidR="00B50261" w:rsidRDefault="000A5430" w:rsidP="006F0864">
      <w:pPr>
        <w:ind w:firstLineChars="250" w:firstLine="502"/>
        <w:jc w:val="both"/>
        <w:rPr>
          <w:b/>
          <w:bCs/>
          <w:u w:val="single"/>
        </w:rPr>
      </w:pPr>
      <w:r>
        <w:rPr>
          <w:b/>
          <w:bCs/>
          <w:u w:val="single"/>
        </w:rPr>
        <w:t>GOAL AND OBJECTIVES</w:t>
      </w:r>
    </w:p>
    <w:p w14:paraId="649119A5" w14:textId="1F86EAEA" w:rsidR="00B50261" w:rsidRDefault="000A5430" w:rsidP="006F0864">
      <w:pPr>
        <w:numPr>
          <w:ilvl w:val="0"/>
          <w:numId w:val="1"/>
        </w:numPr>
        <w:tabs>
          <w:tab w:val="clear" w:pos="420"/>
        </w:tabs>
        <w:jc w:val="both"/>
      </w:pPr>
      <w:r>
        <w:t>To simplify the</w:t>
      </w:r>
      <w:r w:rsidR="00781722">
        <w:t xml:space="preserve"> business between dealers and retailers.</w:t>
      </w:r>
    </w:p>
    <w:p w14:paraId="0538899A" w14:textId="77777777" w:rsidR="00FC518D" w:rsidRDefault="00FC518D" w:rsidP="00FC518D">
      <w:pPr>
        <w:numPr>
          <w:ilvl w:val="0"/>
          <w:numId w:val="1"/>
        </w:numPr>
        <w:tabs>
          <w:tab w:val="clear" w:pos="420"/>
        </w:tabs>
        <w:jc w:val="both"/>
      </w:pPr>
      <w:r w:rsidRPr="00BE4A83">
        <w:t xml:space="preserve">By </w:t>
      </w:r>
      <w:r>
        <w:t>using</w:t>
      </w:r>
      <w:r w:rsidRPr="00BE4A83">
        <w:t xml:space="preserve"> technology and digital tools, businesses can simplify their operations, reduce costs, and save time</w:t>
      </w:r>
    </w:p>
    <w:p w14:paraId="7F570D9A" w14:textId="66B7373C" w:rsidR="00B50261" w:rsidRDefault="00781722" w:rsidP="006F0864">
      <w:pPr>
        <w:numPr>
          <w:ilvl w:val="0"/>
          <w:numId w:val="1"/>
        </w:numPr>
        <w:tabs>
          <w:tab w:val="clear" w:pos="420"/>
        </w:tabs>
        <w:jc w:val="both"/>
      </w:pPr>
      <w:r>
        <w:t>To calculate the annual selling estimation to pay government tax.</w:t>
      </w:r>
    </w:p>
    <w:p w14:paraId="1DCED962" w14:textId="77777777" w:rsidR="00FC518D" w:rsidRDefault="00FC518D" w:rsidP="00FC518D">
      <w:pPr>
        <w:ind w:left="820"/>
        <w:jc w:val="both"/>
      </w:pPr>
    </w:p>
    <w:p w14:paraId="49B1CAD3" w14:textId="77777777" w:rsidR="00B50261" w:rsidRDefault="00B50261" w:rsidP="006F0864">
      <w:pPr>
        <w:numPr>
          <w:ilvl w:val="254"/>
          <w:numId w:val="0"/>
        </w:numPr>
        <w:jc w:val="both"/>
      </w:pPr>
    </w:p>
    <w:p w14:paraId="44BEE07C" w14:textId="77777777" w:rsidR="00B50261" w:rsidRDefault="000A5430" w:rsidP="006F0864">
      <w:pPr>
        <w:ind w:left="420"/>
        <w:jc w:val="both"/>
      </w:pPr>
      <w:r>
        <w:rPr>
          <w:b/>
          <w:bCs/>
          <w:u w:val="single"/>
        </w:rPr>
        <w:t>PROBLEM STATEMENT</w:t>
      </w:r>
    </w:p>
    <w:p w14:paraId="3A0484B4" w14:textId="28C5346E" w:rsidR="00BE4A83" w:rsidRDefault="00BE4A83" w:rsidP="006F0864">
      <w:pPr>
        <w:numPr>
          <w:ilvl w:val="254"/>
          <w:numId w:val="0"/>
        </w:numPr>
        <w:ind w:left="420" w:firstLine="48"/>
        <w:jc w:val="both"/>
      </w:pPr>
      <w:r>
        <w:t xml:space="preserve">In today's business landscape, it is true that technology has become an integral part of running a </w:t>
      </w:r>
      <w:r w:rsidR="000A5430">
        <w:softHyphen/>
      </w:r>
      <w:r w:rsidR="000A5430">
        <w:softHyphen/>
      </w:r>
      <w:r>
        <w:t>successful business. From managing inventory and sales to calculating taxes and conducting financial transactions, technology has streamlined and automated many aspects of business operations. However, it is important to note that technology alone cannot guarantee success in business. It is also necessary to have a solid understanding of the market, consumer behavior, and industry trends to make informed business decisions. Calculating annual selling estimations can be challenging. It is also important to keep detailed records of sales and transactions to ensure compliance with tax laws and regulations.</w:t>
      </w:r>
    </w:p>
    <w:p w14:paraId="0C7F6E52" w14:textId="2374F1BC" w:rsidR="00BE4A83" w:rsidRDefault="00BE4A83" w:rsidP="006F0864">
      <w:pPr>
        <w:numPr>
          <w:ilvl w:val="254"/>
          <w:numId w:val="0"/>
        </w:numPr>
        <w:ind w:left="420" w:firstLine="48"/>
        <w:jc w:val="both"/>
      </w:pPr>
      <w:r>
        <w:t>When it comes to managing wholesale dealers and customers, it may be helpful to establish separate times or days for each group to visit the store.</w:t>
      </w:r>
      <w:r w:rsidR="003571B9">
        <w:t xml:space="preserve"> </w:t>
      </w:r>
      <w:r w:rsidR="00D27F8E">
        <w:t xml:space="preserve">If the `WHOLESALE-MART` became a fully web-based application then it helps to minimize the transportation costs, also helps to manage salesperson costs. </w:t>
      </w:r>
      <w:r>
        <w:t>Additionally, implementing a system to prevent price leakage can help protect profits and maintain customer satisfaction.</w:t>
      </w:r>
    </w:p>
    <w:p w14:paraId="2E138173" w14:textId="53264433" w:rsidR="00781722" w:rsidRDefault="00BE4A83" w:rsidP="006F0864">
      <w:pPr>
        <w:numPr>
          <w:ilvl w:val="254"/>
          <w:numId w:val="0"/>
        </w:numPr>
        <w:ind w:left="420" w:firstLine="48"/>
        <w:jc w:val="both"/>
      </w:pPr>
      <w:r>
        <w:t>Ultimately, the success of a business depends on a combination of factors, including technology, market knowledge, and effective management strategies. By leveraging technology and staying informed about industry trends, businesses can stay competitive and thrive in today's marketplace.</w:t>
      </w:r>
    </w:p>
    <w:p w14:paraId="7E13385B" w14:textId="77777777" w:rsidR="00BE4A83" w:rsidRDefault="00BE4A83" w:rsidP="006F0864">
      <w:pPr>
        <w:numPr>
          <w:ilvl w:val="254"/>
          <w:numId w:val="0"/>
        </w:numPr>
        <w:ind w:left="420" w:firstLine="48"/>
        <w:jc w:val="both"/>
      </w:pPr>
    </w:p>
    <w:p w14:paraId="3C450586" w14:textId="3EF1B0FC" w:rsidR="00781722" w:rsidRDefault="000A5430" w:rsidP="006F0864">
      <w:pPr>
        <w:ind w:left="420"/>
        <w:jc w:val="both"/>
        <w:rPr>
          <w:b/>
          <w:bCs/>
          <w:u w:val="single"/>
        </w:rPr>
      </w:pPr>
      <w:r>
        <w:rPr>
          <w:b/>
          <w:bCs/>
          <w:u w:val="single"/>
        </w:rPr>
        <w:t>PROJECT TEAM</w:t>
      </w:r>
    </w:p>
    <w:p w14:paraId="44F0C555" w14:textId="1556DAB1" w:rsidR="00B50261" w:rsidRDefault="002F71EE" w:rsidP="006F0864">
      <w:pPr>
        <w:numPr>
          <w:ilvl w:val="0"/>
          <w:numId w:val="2"/>
        </w:numPr>
        <w:tabs>
          <w:tab w:val="clear" w:pos="420"/>
        </w:tabs>
        <w:jc w:val="both"/>
      </w:pPr>
      <w:r>
        <w:t>Bishal Shrestha</w:t>
      </w:r>
    </w:p>
    <w:p w14:paraId="63CF2146" w14:textId="043BA608" w:rsidR="00B50261" w:rsidRDefault="002F71EE" w:rsidP="006F0864">
      <w:pPr>
        <w:numPr>
          <w:ilvl w:val="0"/>
          <w:numId w:val="3"/>
        </w:numPr>
        <w:tabs>
          <w:tab w:val="clear" w:pos="420"/>
        </w:tabs>
        <w:jc w:val="both"/>
      </w:pPr>
      <w:r>
        <w:t>Saugat Poudel</w:t>
      </w:r>
    </w:p>
    <w:p w14:paraId="1C3C5AA4" w14:textId="0AFDC4FD" w:rsidR="00B50261" w:rsidRDefault="002F71EE" w:rsidP="006F0864">
      <w:pPr>
        <w:numPr>
          <w:ilvl w:val="0"/>
          <w:numId w:val="3"/>
        </w:numPr>
        <w:tabs>
          <w:tab w:val="clear" w:pos="420"/>
        </w:tabs>
        <w:jc w:val="both"/>
      </w:pPr>
      <w:r>
        <w:t>Success Chhantyal</w:t>
      </w:r>
    </w:p>
    <w:p w14:paraId="526E01BF" w14:textId="06F8D976" w:rsidR="00B50261" w:rsidRDefault="00B50261" w:rsidP="006F0864">
      <w:pPr>
        <w:jc w:val="both"/>
      </w:pPr>
    </w:p>
    <w:p w14:paraId="6145D0C1" w14:textId="13BB49B4" w:rsidR="00B50261" w:rsidRDefault="00B50261" w:rsidP="006F0864">
      <w:pPr>
        <w:ind w:firstLineChars="600" w:firstLine="1200"/>
        <w:jc w:val="both"/>
      </w:pPr>
    </w:p>
    <w:p w14:paraId="4E666A2F" w14:textId="77777777" w:rsidR="00B50261" w:rsidRDefault="00B50261" w:rsidP="006F0864">
      <w:pPr>
        <w:numPr>
          <w:ilvl w:val="254"/>
          <w:numId w:val="0"/>
        </w:numPr>
        <w:jc w:val="both"/>
      </w:pPr>
    </w:p>
    <w:p w14:paraId="4A046065" w14:textId="77777777" w:rsidR="00B50261" w:rsidRDefault="00B50261" w:rsidP="006F0864">
      <w:pPr>
        <w:numPr>
          <w:ilvl w:val="254"/>
          <w:numId w:val="0"/>
        </w:numPr>
        <w:jc w:val="both"/>
      </w:pPr>
    </w:p>
    <w:p w14:paraId="24F2DBEF" w14:textId="77777777" w:rsidR="00B50261" w:rsidRDefault="00B50261" w:rsidP="006F0864">
      <w:pPr>
        <w:numPr>
          <w:ilvl w:val="254"/>
          <w:numId w:val="0"/>
        </w:numPr>
        <w:jc w:val="both"/>
      </w:pPr>
    </w:p>
    <w:p w14:paraId="13EC201E" w14:textId="77777777" w:rsidR="00B50261" w:rsidRDefault="00B50261" w:rsidP="006F0864">
      <w:pPr>
        <w:jc w:val="both"/>
      </w:pPr>
    </w:p>
    <w:sectPr w:rsidR="00B5026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3BFF7"/>
    <w:multiLevelType w:val="singleLevel"/>
    <w:tmpl w:val="A793BFF7"/>
    <w:lvl w:ilvl="0">
      <w:start w:val="1"/>
      <w:numFmt w:val="bullet"/>
      <w:lvlText w:val=""/>
      <w:lvlJc w:val="left"/>
      <w:pPr>
        <w:tabs>
          <w:tab w:val="left" w:pos="420"/>
        </w:tabs>
        <w:ind w:left="820" w:hanging="420"/>
      </w:pPr>
      <w:rPr>
        <w:rFonts w:ascii="Wingdings" w:hAnsi="Wingdings" w:hint="default"/>
      </w:rPr>
    </w:lvl>
  </w:abstractNum>
  <w:abstractNum w:abstractNumId="1" w15:restartNumberingAfterBreak="0">
    <w:nsid w:val="37FA49BD"/>
    <w:multiLevelType w:val="singleLevel"/>
    <w:tmpl w:val="37FA49BD"/>
    <w:lvl w:ilvl="0">
      <w:start w:val="1"/>
      <w:numFmt w:val="bullet"/>
      <w:lvlText w:val=""/>
      <w:lvlJc w:val="left"/>
      <w:pPr>
        <w:tabs>
          <w:tab w:val="left" w:pos="420"/>
        </w:tabs>
        <w:ind w:left="820" w:hanging="420"/>
      </w:pPr>
      <w:rPr>
        <w:rFonts w:ascii="Wingdings" w:hAnsi="Wingdings" w:hint="default"/>
      </w:rPr>
    </w:lvl>
  </w:abstractNum>
  <w:abstractNum w:abstractNumId="2" w15:restartNumberingAfterBreak="0">
    <w:nsid w:val="7CF1E0A8"/>
    <w:multiLevelType w:val="singleLevel"/>
    <w:tmpl w:val="7CF1E0A8"/>
    <w:lvl w:ilvl="0">
      <w:start w:val="1"/>
      <w:numFmt w:val="bullet"/>
      <w:lvlText w:val=""/>
      <w:lvlJc w:val="left"/>
      <w:pPr>
        <w:tabs>
          <w:tab w:val="left" w:pos="420"/>
        </w:tabs>
        <w:ind w:left="8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261"/>
    <w:rsid w:val="000A5430"/>
    <w:rsid w:val="000F06D2"/>
    <w:rsid w:val="00234E1E"/>
    <w:rsid w:val="002F71EE"/>
    <w:rsid w:val="003571B9"/>
    <w:rsid w:val="00375936"/>
    <w:rsid w:val="004D5F64"/>
    <w:rsid w:val="00583AF2"/>
    <w:rsid w:val="005F03FA"/>
    <w:rsid w:val="006F0864"/>
    <w:rsid w:val="00781722"/>
    <w:rsid w:val="008242CB"/>
    <w:rsid w:val="00876173"/>
    <w:rsid w:val="00A23E5E"/>
    <w:rsid w:val="00B50261"/>
    <w:rsid w:val="00BE4A83"/>
    <w:rsid w:val="00C37A49"/>
    <w:rsid w:val="00D27F8E"/>
    <w:rsid w:val="00F36F58"/>
    <w:rsid w:val="00FC518D"/>
    <w:rsid w:val="0869623A"/>
    <w:rsid w:val="0D055F91"/>
    <w:rsid w:val="17845D4D"/>
    <w:rsid w:val="23865A9B"/>
    <w:rsid w:val="2DA51213"/>
    <w:rsid w:val="4B674CD4"/>
    <w:rsid w:val="4CEF540C"/>
    <w:rsid w:val="525E0E06"/>
    <w:rsid w:val="53295367"/>
    <w:rsid w:val="62116A72"/>
    <w:rsid w:val="7B8C08E9"/>
    <w:rsid w:val="7E066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B48A2"/>
  <w15:docId w15:val="{A52BF3E0-90F7-453B-B0EC-A54DEEF3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92677">
      <w:bodyDiv w:val="1"/>
      <w:marLeft w:val="0"/>
      <w:marRight w:val="0"/>
      <w:marTop w:val="0"/>
      <w:marBottom w:val="0"/>
      <w:divBdr>
        <w:top w:val="none" w:sz="0" w:space="0" w:color="auto"/>
        <w:left w:val="none" w:sz="0" w:space="0" w:color="auto"/>
        <w:bottom w:val="none" w:sz="0" w:space="0" w:color="auto"/>
        <w:right w:val="none" w:sz="0" w:space="0" w:color="auto"/>
      </w:divBdr>
    </w:div>
    <w:div w:id="124684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safal bhandari</dc:creator>
  <cp:lastModifiedBy>Bishal Shrestha</cp:lastModifiedBy>
  <cp:revision>66</cp:revision>
  <dcterms:created xsi:type="dcterms:W3CDTF">2022-05-30T12:16:00Z</dcterms:created>
  <dcterms:modified xsi:type="dcterms:W3CDTF">2023-04-30T03:46:00Z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204DDC82284D40B29C748F1CDBD5F4CE</vt:lpwstr>
  </property>
</Properties>
</file>