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FA97" w14:textId="4DF7E01F" w:rsidR="00A825C8" w:rsidRDefault="00B7727C" w:rsidP="00B7727C">
      <w:pPr>
        <w:pStyle w:val="Heading1"/>
      </w:pPr>
      <w:r>
        <w:t>Git config file location</w:t>
      </w:r>
    </w:p>
    <w:p w14:paraId="395DE2C6" w14:textId="0156B2C8" w:rsidR="00B7727C" w:rsidRDefault="00DA5403" w:rsidP="00B7727C">
      <w:hyperlink r:id="rId5" w:history="1">
        <w:r w:rsidR="00B7727C" w:rsidRPr="00906707">
          <w:rPr>
            <w:rStyle w:val="Hyperlink"/>
          </w:rPr>
          <w:t>https://www.theserverside.com/blog/Coffee-Talk-Java-News-Stories-and-Opinions/Where-system-global-and-local-Windows-Git-config-files-are-saved</w:t>
        </w:r>
      </w:hyperlink>
      <w:r w:rsidR="00B7727C">
        <w:t xml:space="preserve"> </w:t>
      </w:r>
    </w:p>
    <w:p w14:paraId="761551C8" w14:textId="1DC49EB2" w:rsidR="00B7727C" w:rsidRDefault="00356DDB" w:rsidP="00B7727C">
      <w:r w:rsidRPr="00356DDB">
        <w:rPr>
          <w:noProof/>
        </w:rPr>
        <w:drawing>
          <wp:inline distT="0" distB="0" distL="0" distR="0" wp14:anchorId="741B7E36" wp14:editId="7E0989AB">
            <wp:extent cx="5943600" cy="4455160"/>
            <wp:effectExtent l="19050" t="19050" r="1905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4455160"/>
                    </a:xfrm>
                    <a:prstGeom prst="rect">
                      <a:avLst/>
                    </a:prstGeom>
                    <a:ln>
                      <a:solidFill>
                        <a:schemeClr val="tx1"/>
                      </a:solidFill>
                    </a:ln>
                  </pic:spPr>
                </pic:pic>
              </a:graphicData>
            </a:graphic>
          </wp:inline>
        </w:drawing>
      </w:r>
    </w:p>
    <w:p w14:paraId="1B08D188" w14:textId="3C5B1118" w:rsidR="00814A2B" w:rsidRDefault="00814A2B" w:rsidP="00B7727C"/>
    <w:p w14:paraId="0CAB9286" w14:textId="2D20D920" w:rsidR="00814A2B" w:rsidRDefault="00814A2B" w:rsidP="00B7727C"/>
    <w:p w14:paraId="60366E2D" w14:textId="2FCA79F8" w:rsidR="00814A2B" w:rsidRDefault="00814A2B" w:rsidP="00814A2B">
      <w:pPr>
        <w:pStyle w:val="Heading1"/>
      </w:pPr>
      <w:proofErr w:type="spellStart"/>
      <w:r>
        <w:t>Autocrlf</w:t>
      </w:r>
      <w:proofErr w:type="spellEnd"/>
    </w:p>
    <w:p w14:paraId="05B5E229" w14:textId="471F46FC" w:rsidR="00814A2B" w:rsidRDefault="00DA5403" w:rsidP="00814A2B">
      <w:hyperlink r:id="rId7" w:history="1">
        <w:r w:rsidR="00814A2B" w:rsidRPr="00906707">
          <w:rPr>
            <w:rStyle w:val="Hyperlink"/>
          </w:rPr>
          <w:t>https://stackoverflow.com/questions/10418975/how-to-change-line-ending-settings</w:t>
        </w:r>
      </w:hyperlink>
      <w:r w:rsidR="00814A2B">
        <w:t xml:space="preserve"> </w:t>
      </w:r>
    </w:p>
    <w:p w14:paraId="15F3010C" w14:textId="2B194453" w:rsidR="005706A0" w:rsidRDefault="005706A0" w:rsidP="00415FDB">
      <w:pPr>
        <w:pStyle w:val="Heading2"/>
      </w:pPr>
      <w:r w:rsidRPr="005706A0">
        <w:lastRenderedPageBreak/>
        <w:t>How to change line-ending settings</w:t>
      </w:r>
    </w:p>
    <w:p w14:paraId="7C2F312A" w14:textId="000FCC9F" w:rsidR="00814A2B" w:rsidRDefault="00814A2B" w:rsidP="00814A2B">
      <w:r w:rsidRPr="00814A2B">
        <w:rPr>
          <w:noProof/>
        </w:rPr>
        <w:drawing>
          <wp:inline distT="0" distB="0" distL="0" distR="0" wp14:anchorId="3A8B4764" wp14:editId="049DBFEE">
            <wp:extent cx="5943600" cy="3550285"/>
            <wp:effectExtent l="19050" t="19050" r="19050" b="1206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3550285"/>
                    </a:xfrm>
                    <a:prstGeom prst="rect">
                      <a:avLst/>
                    </a:prstGeom>
                    <a:ln>
                      <a:solidFill>
                        <a:schemeClr val="tx1"/>
                      </a:solidFill>
                    </a:ln>
                  </pic:spPr>
                </pic:pic>
              </a:graphicData>
            </a:graphic>
          </wp:inline>
        </w:drawing>
      </w:r>
    </w:p>
    <w:p w14:paraId="69F0C487" w14:textId="77777777" w:rsidR="0072679B" w:rsidRDefault="0072679B" w:rsidP="007267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Is there a file or menu that will let me change the settings on how to deal with line endings?</w:t>
      </w:r>
    </w:p>
    <w:p w14:paraId="54B06EA5" w14:textId="77777777" w:rsidR="0072679B" w:rsidRDefault="0072679B" w:rsidP="0072679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read there are 3 options:</w:t>
      </w:r>
    </w:p>
    <w:p w14:paraId="0F919699" w14:textId="77777777" w:rsidR="0072679B" w:rsidRDefault="0072679B" w:rsidP="0072679B">
      <w:pPr>
        <w:pStyle w:val="NormalWeb"/>
        <w:numPr>
          <w:ilvl w:val="0"/>
          <w:numId w:val="1"/>
        </w:numPr>
        <w:shd w:val="clear" w:color="auto" w:fill="FFFFFF"/>
        <w:spacing w:before="0" w:beforeAutospacing="0" w:after="0"/>
        <w:ind w:left="1170"/>
        <w:textAlignment w:val="baseline"/>
        <w:rPr>
          <w:rFonts w:ascii="inherit" w:hAnsi="inherit" w:cs="Segoe UI"/>
          <w:color w:val="232629"/>
          <w:sz w:val="23"/>
          <w:szCs w:val="23"/>
        </w:rPr>
      </w:pPr>
      <w:r>
        <w:rPr>
          <w:rStyle w:val="Strong"/>
          <w:rFonts w:ascii="inherit" w:eastAsiaTheme="majorEastAsia" w:hAnsi="inherit" w:cs="Segoe UI"/>
          <w:color w:val="232629"/>
          <w:sz w:val="23"/>
          <w:szCs w:val="23"/>
          <w:bdr w:val="none" w:sz="0" w:space="0" w:color="auto" w:frame="1"/>
        </w:rPr>
        <w:t>Checkout Windows-style, commit Unix-style</w:t>
      </w:r>
    </w:p>
    <w:p w14:paraId="5F4B1936" w14:textId="77777777" w:rsidR="0072679B" w:rsidRDefault="0072679B" w:rsidP="0072679B">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Git will convert LF to CRLF when checking out text files. When committing text files, CRLF will be converted to LF. For cross-platform projects, this is the recommended setting on Windows ("</w:t>
      </w:r>
      <w:proofErr w:type="spellStart"/>
      <w:r>
        <w:rPr>
          <w:rFonts w:ascii="inherit" w:hAnsi="inherit" w:cs="Segoe UI"/>
          <w:color w:val="232629"/>
          <w:sz w:val="23"/>
          <w:szCs w:val="23"/>
        </w:rPr>
        <w:t>core.autocrlf</w:t>
      </w:r>
      <w:proofErr w:type="spellEnd"/>
      <w:r>
        <w:rPr>
          <w:rFonts w:ascii="inherit" w:hAnsi="inherit" w:cs="Segoe UI"/>
          <w:color w:val="232629"/>
          <w:sz w:val="23"/>
          <w:szCs w:val="23"/>
        </w:rPr>
        <w:t>" is set to "true")</w:t>
      </w:r>
    </w:p>
    <w:p w14:paraId="5F131E35" w14:textId="77777777" w:rsidR="0072679B" w:rsidRDefault="0072679B" w:rsidP="0072679B">
      <w:pPr>
        <w:pStyle w:val="NormalWeb"/>
        <w:numPr>
          <w:ilvl w:val="0"/>
          <w:numId w:val="1"/>
        </w:numPr>
        <w:shd w:val="clear" w:color="auto" w:fill="FFFFFF"/>
        <w:spacing w:before="0" w:beforeAutospacing="0" w:after="0"/>
        <w:ind w:left="1170"/>
        <w:textAlignment w:val="baseline"/>
        <w:rPr>
          <w:rFonts w:ascii="inherit" w:hAnsi="inherit" w:cs="Segoe UI"/>
          <w:color w:val="232629"/>
          <w:sz w:val="23"/>
          <w:szCs w:val="23"/>
        </w:rPr>
      </w:pPr>
      <w:r>
        <w:rPr>
          <w:rStyle w:val="Strong"/>
          <w:rFonts w:ascii="inherit" w:eastAsiaTheme="majorEastAsia" w:hAnsi="inherit" w:cs="Segoe UI"/>
          <w:color w:val="232629"/>
          <w:sz w:val="23"/>
          <w:szCs w:val="23"/>
          <w:bdr w:val="none" w:sz="0" w:space="0" w:color="auto" w:frame="1"/>
        </w:rPr>
        <w:t>Checkout as-is, commit Unix-style</w:t>
      </w:r>
    </w:p>
    <w:p w14:paraId="7B7ABF2D" w14:textId="77777777" w:rsidR="0072679B" w:rsidRDefault="0072679B" w:rsidP="0072679B">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Git will not perform any conversion when checking out text files. When committing text files, CRLF will be converted to LF. For cross-platform projects this is the recommended setting on Unix ("</w:t>
      </w:r>
      <w:proofErr w:type="spellStart"/>
      <w:r>
        <w:rPr>
          <w:rFonts w:ascii="inherit" w:hAnsi="inherit" w:cs="Segoe UI"/>
          <w:color w:val="232629"/>
          <w:sz w:val="23"/>
          <w:szCs w:val="23"/>
        </w:rPr>
        <w:t>core.autocrlf</w:t>
      </w:r>
      <w:proofErr w:type="spellEnd"/>
      <w:r>
        <w:rPr>
          <w:rFonts w:ascii="inherit" w:hAnsi="inherit" w:cs="Segoe UI"/>
          <w:color w:val="232629"/>
          <w:sz w:val="23"/>
          <w:szCs w:val="23"/>
        </w:rPr>
        <w:t>" is set to "input").</w:t>
      </w:r>
    </w:p>
    <w:p w14:paraId="2F051F14" w14:textId="77777777" w:rsidR="0072679B" w:rsidRDefault="0072679B" w:rsidP="0072679B">
      <w:pPr>
        <w:pStyle w:val="NormalWeb"/>
        <w:numPr>
          <w:ilvl w:val="0"/>
          <w:numId w:val="1"/>
        </w:numPr>
        <w:shd w:val="clear" w:color="auto" w:fill="FFFFFF"/>
        <w:spacing w:before="0" w:beforeAutospacing="0" w:after="0"/>
        <w:ind w:left="1170"/>
        <w:textAlignment w:val="baseline"/>
        <w:rPr>
          <w:rFonts w:ascii="inherit" w:hAnsi="inherit" w:cs="Segoe UI"/>
          <w:color w:val="232629"/>
          <w:sz w:val="23"/>
          <w:szCs w:val="23"/>
        </w:rPr>
      </w:pPr>
      <w:r>
        <w:rPr>
          <w:rStyle w:val="Strong"/>
          <w:rFonts w:ascii="inherit" w:eastAsiaTheme="majorEastAsia" w:hAnsi="inherit" w:cs="Segoe UI"/>
          <w:color w:val="232629"/>
          <w:sz w:val="23"/>
          <w:szCs w:val="23"/>
          <w:bdr w:val="none" w:sz="0" w:space="0" w:color="auto" w:frame="1"/>
        </w:rPr>
        <w:t>Checkout as-is, commit as-is</w:t>
      </w:r>
    </w:p>
    <w:p w14:paraId="7286144F" w14:textId="77777777" w:rsidR="0072679B" w:rsidRDefault="0072679B" w:rsidP="0072679B">
      <w:pPr>
        <w:pStyle w:val="NormalWeb"/>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Git will not perform any conversions when checking out or committing text files. Choosing this option is not recommended for cross-platform projects ("</w:t>
      </w:r>
      <w:proofErr w:type="spellStart"/>
      <w:r>
        <w:rPr>
          <w:rFonts w:ascii="inherit" w:hAnsi="inherit" w:cs="Segoe UI"/>
          <w:color w:val="232629"/>
          <w:sz w:val="23"/>
          <w:szCs w:val="23"/>
        </w:rPr>
        <w:t>core.autocrlf</w:t>
      </w:r>
      <w:proofErr w:type="spellEnd"/>
      <w:r>
        <w:rPr>
          <w:rFonts w:ascii="inherit" w:hAnsi="inherit" w:cs="Segoe UI"/>
          <w:color w:val="232629"/>
          <w:sz w:val="23"/>
          <w:szCs w:val="23"/>
        </w:rPr>
        <w:t>" is set to "false")</w:t>
      </w:r>
    </w:p>
    <w:p w14:paraId="7929AD80" w14:textId="72E23D2F" w:rsidR="0072679B" w:rsidRDefault="0072679B" w:rsidP="00814A2B"/>
    <w:p w14:paraId="6C523626" w14:textId="28F4363C" w:rsidR="00802860" w:rsidRDefault="00802860" w:rsidP="00814A2B"/>
    <w:p w14:paraId="3BD15AF6" w14:textId="699B6DED" w:rsidR="00802860" w:rsidRDefault="00802860" w:rsidP="00814A2B"/>
    <w:p w14:paraId="0AD4FFC8" w14:textId="0132D9E8" w:rsidR="00802860" w:rsidRDefault="00802860" w:rsidP="00802860">
      <w:pPr>
        <w:pStyle w:val="Heading2"/>
      </w:pPr>
      <w:r>
        <w:lastRenderedPageBreak/>
        <w:t>Details</w:t>
      </w:r>
    </w:p>
    <w:p w14:paraId="16DE5A06" w14:textId="7DBA7089" w:rsidR="00802860" w:rsidRDefault="00802860" w:rsidP="00802860">
      <w:hyperlink r:id="rId9" w:history="1">
        <w:r w:rsidRPr="00906707">
          <w:rPr>
            <w:rStyle w:val="Hyperlink"/>
          </w:rPr>
          <w:t>http://git-scm.com/book/en/v2/Customizing-Git-Git-Configuration#_formatting_and_whitespace</w:t>
        </w:r>
      </w:hyperlink>
      <w:r>
        <w:t xml:space="preserve"> </w:t>
      </w:r>
    </w:p>
    <w:p w14:paraId="3A6C1B0A" w14:textId="77777777" w:rsidR="00916A13" w:rsidRDefault="00916A13" w:rsidP="00916A13">
      <w:pPr>
        <w:pStyle w:val="Heading4"/>
        <w:shd w:val="clear" w:color="auto" w:fill="FCFCFA"/>
        <w:spacing w:before="0" w:line="330" w:lineRule="atLeast"/>
        <w:rPr>
          <w:rFonts w:ascii="Georgia" w:hAnsi="Georgia"/>
          <w:color w:val="4E443C"/>
          <w:sz w:val="21"/>
          <w:szCs w:val="21"/>
        </w:rPr>
      </w:pPr>
      <w:proofErr w:type="spellStart"/>
      <w:r>
        <w:rPr>
          <w:rStyle w:val="HTMLCode"/>
          <w:rFonts w:eastAsiaTheme="majorEastAsia"/>
          <w:color w:val="333333"/>
          <w:sz w:val="21"/>
          <w:szCs w:val="21"/>
          <w:bdr w:val="single" w:sz="6" w:space="0" w:color="F5F5F5" w:frame="1"/>
          <w:shd w:val="clear" w:color="auto" w:fill="EEEEEE"/>
        </w:rPr>
        <w:t>core.autocrlf</w:t>
      </w:r>
      <w:proofErr w:type="spellEnd"/>
    </w:p>
    <w:p w14:paraId="60560F4B" w14:textId="77777777" w:rsidR="00916A13" w:rsidRDefault="00916A13" w:rsidP="00916A13">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you’re programming on Windows and working with people who are not (or vice-versa), you’ll probably run into line-ending issues at some point. This is because Windows uses both a carriage-return character and a linefeed character for newlines in its files, whereas macOS and Linux systems use only the linefeed character. This is a subtle but incredibly annoying fact of cross-platform work; many editors on Windows silently replace existing LF-style line endings with CRLF, or insert both line-ending characters when the user hits the enter key.</w:t>
      </w:r>
    </w:p>
    <w:p w14:paraId="6095A715" w14:textId="77777777" w:rsidR="00916A13" w:rsidRDefault="00916A13" w:rsidP="00916A13">
      <w:pPr>
        <w:pStyle w:val="NormalWeb"/>
        <w:shd w:val="clear" w:color="auto" w:fill="FCFCFA"/>
        <w:spacing w:before="0" w:beforeAutospacing="0" w:after="0" w:afterAutospacing="0" w:line="330" w:lineRule="atLeast"/>
        <w:rPr>
          <w:rFonts w:ascii="Arial" w:hAnsi="Arial" w:cs="Arial"/>
          <w:color w:val="4E443C"/>
          <w:sz w:val="21"/>
          <w:szCs w:val="21"/>
        </w:rPr>
      </w:pPr>
      <w:r w:rsidRPr="00DA5403">
        <w:rPr>
          <w:rFonts w:ascii="Arial" w:hAnsi="Arial" w:cs="Arial"/>
          <w:color w:val="4E443C"/>
          <w:sz w:val="21"/>
          <w:szCs w:val="21"/>
          <w:highlight w:val="yellow"/>
        </w:rPr>
        <w:t>Git can handle this by auto-converting CRLF line endings into LF when you add a file to the index, and vice versa when it checks out code onto your filesystem. You can turn on this functionality with the </w:t>
      </w:r>
      <w:proofErr w:type="spellStart"/>
      <w:r w:rsidRPr="00DA5403">
        <w:rPr>
          <w:rStyle w:val="HTMLCode"/>
          <w:rFonts w:eastAsiaTheme="majorEastAsia"/>
          <w:color w:val="333333"/>
          <w:sz w:val="21"/>
          <w:szCs w:val="21"/>
          <w:highlight w:val="yellow"/>
          <w:bdr w:val="single" w:sz="6" w:space="0" w:color="F5F5F5" w:frame="1"/>
          <w:shd w:val="clear" w:color="auto" w:fill="EEEEEE"/>
        </w:rPr>
        <w:t>core.autocrlf</w:t>
      </w:r>
      <w:proofErr w:type="spellEnd"/>
      <w:r w:rsidRPr="00DA5403">
        <w:rPr>
          <w:rFonts w:ascii="Arial" w:hAnsi="Arial" w:cs="Arial"/>
          <w:color w:val="4E443C"/>
          <w:sz w:val="21"/>
          <w:szCs w:val="21"/>
          <w:highlight w:val="yellow"/>
        </w:rPr>
        <w:t> setting</w:t>
      </w:r>
      <w:r>
        <w:rPr>
          <w:rFonts w:ascii="Arial" w:hAnsi="Arial" w:cs="Arial"/>
          <w:color w:val="4E443C"/>
          <w:sz w:val="21"/>
          <w:szCs w:val="21"/>
        </w:rPr>
        <w:t>. If you’re on a Windows machine, set it to </w:t>
      </w:r>
      <w:r>
        <w:rPr>
          <w:rStyle w:val="HTMLCode"/>
          <w:rFonts w:eastAsiaTheme="majorEastAsia"/>
          <w:color w:val="333333"/>
          <w:sz w:val="21"/>
          <w:szCs w:val="21"/>
          <w:bdr w:val="single" w:sz="6" w:space="0" w:color="F5F5F5" w:frame="1"/>
          <w:shd w:val="clear" w:color="auto" w:fill="EEEEEE"/>
        </w:rPr>
        <w:t>true</w:t>
      </w:r>
      <w:r>
        <w:rPr>
          <w:rFonts w:ascii="Arial" w:hAnsi="Arial" w:cs="Arial"/>
          <w:color w:val="4E443C"/>
          <w:sz w:val="21"/>
          <w:szCs w:val="21"/>
        </w:rPr>
        <w:t> — this converts LF endings into CRLF when you check out code:</w:t>
      </w:r>
    </w:p>
    <w:p w14:paraId="6837AD9D" w14:textId="77777777" w:rsidR="00916A13" w:rsidRDefault="00916A13" w:rsidP="00916A1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xml:space="preserve">$ git config --global </w:t>
      </w:r>
      <w:proofErr w:type="spellStart"/>
      <w:r>
        <w:rPr>
          <w:rStyle w:val="HTMLCode"/>
          <w:rFonts w:eastAsiaTheme="majorEastAsia"/>
          <w:color w:val="333333"/>
          <w:sz w:val="19"/>
          <w:szCs w:val="19"/>
          <w:bdr w:val="none" w:sz="0" w:space="0" w:color="auto" w:frame="1"/>
          <w:shd w:val="clear" w:color="auto" w:fill="EEEEEE"/>
        </w:rPr>
        <w:t>core.autocrlf</w:t>
      </w:r>
      <w:proofErr w:type="spellEnd"/>
      <w:r>
        <w:rPr>
          <w:rStyle w:val="HTMLCode"/>
          <w:rFonts w:eastAsiaTheme="majorEastAsia"/>
          <w:color w:val="333333"/>
          <w:sz w:val="19"/>
          <w:szCs w:val="19"/>
          <w:bdr w:val="none" w:sz="0" w:space="0" w:color="auto" w:frame="1"/>
          <w:shd w:val="clear" w:color="auto" w:fill="EEEEEE"/>
        </w:rPr>
        <w:t xml:space="preserve"> true</w:t>
      </w:r>
    </w:p>
    <w:p w14:paraId="3B0C49D6" w14:textId="77777777" w:rsidR="00916A13" w:rsidRDefault="00916A13" w:rsidP="00916A13">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you’re on a Linux or macOS system that uses LF line endings, then you don’t want Git to automatically convert them when you check out files; however, if a file with CRLF endings accidentally gets introduced, then you may want Git to fix it. You can tell Git to convert CRLF to LF on commit but not the other way around by setting </w:t>
      </w:r>
      <w:proofErr w:type="spellStart"/>
      <w:r>
        <w:rPr>
          <w:rStyle w:val="HTMLCode"/>
          <w:rFonts w:eastAsiaTheme="majorEastAsia"/>
          <w:color w:val="333333"/>
          <w:sz w:val="21"/>
          <w:szCs w:val="21"/>
          <w:bdr w:val="single" w:sz="6" w:space="0" w:color="F5F5F5" w:frame="1"/>
          <w:shd w:val="clear" w:color="auto" w:fill="EEEEEE"/>
        </w:rPr>
        <w:t>core.autocrlf</w:t>
      </w:r>
      <w:proofErr w:type="spellEnd"/>
      <w:r>
        <w:rPr>
          <w:rFonts w:ascii="Arial" w:hAnsi="Arial" w:cs="Arial"/>
          <w:color w:val="4E443C"/>
          <w:sz w:val="21"/>
          <w:szCs w:val="21"/>
        </w:rPr>
        <w:t> to input:</w:t>
      </w:r>
    </w:p>
    <w:p w14:paraId="61795C80" w14:textId="77777777" w:rsidR="00916A13" w:rsidRDefault="00916A13" w:rsidP="00916A1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xml:space="preserve">$ git config --global </w:t>
      </w:r>
      <w:proofErr w:type="spellStart"/>
      <w:r>
        <w:rPr>
          <w:rStyle w:val="HTMLCode"/>
          <w:rFonts w:eastAsiaTheme="majorEastAsia"/>
          <w:color w:val="333333"/>
          <w:sz w:val="19"/>
          <w:szCs w:val="19"/>
          <w:bdr w:val="none" w:sz="0" w:space="0" w:color="auto" w:frame="1"/>
          <w:shd w:val="clear" w:color="auto" w:fill="EEEEEE"/>
        </w:rPr>
        <w:t>core.autocrlf</w:t>
      </w:r>
      <w:proofErr w:type="spellEnd"/>
      <w:r>
        <w:rPr>
          <w:rStyle w:val="HTMLCode"/>
          <w:rFonts w:eastAsiaTheme="majorEastAsia"/>
          <w:color w:val="333333"/>
          <w:sz w:val="19"/>
          <w:szCs w:val="19"/>
          <w:bdr w:val="none" w:sz="0" w:space="0" w:color="auto" w:frame="1"/>
          <w:shd w:val="clear" w:color="auto" w:fill="EEEEEE"/>
        </w:rPr>
        <w:t xml:space="preserve"> input</w:t>
      </w:r>
    </w:p>
    <w:p w14:paraId="07DE7877" w14:textId="77777777" w:rsidR="00916A13" w:rsidRDefault="00916A13" w:rsidP="00916A13">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setup should leave you with CRLF endings in Windows checkouts, but LF endings on macOS and Linux systems and in the repository.</w:t>
      </w:r>
    </w:p>
    <w:p w14:paraId="7CC01829" w14:textId="77777777" w:rsidR="00916A13" w:rsidRDefault="00916A13" w:rsidP="00916A13">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you’re a Windows programmer doing a Windows-only project, then you can turn off this functionality, recording the carriage returns in the repository by setting the config value to </w:t>
      </w:r>
      <w:r>
        <w:rPr>
          <w:rStyle w:val="HTMLCode"/>
          <w:rFonts w:eastAsiaTheme="majorEastAsia"/>
          <w:color w:val="333333"/>
          <w:sz w:val="21"/>
          <w:szCs w:val="21"/>
          <w:bdr w:val="single" w:sz="6" w:space="0" w:color="F5F5F5" w:frame="1"/>
          <w:shd w:val="clear" w:color="auto" w:fill="EEEEEE"/>
        </w:rPr>
        <w:t>false</w:t>
      </w:r>
      <w:r>
        <w:rPr>
          <w:rFonts w:ascii="Arial" w:hAnsi="Arial" w:cs="Arial"/>
          <w:color w:val="4E443C"/>
          <w:sz w:val="21"/>
          <w:szCs w:val="21"/>
        </w:rPr>
        <w:t>:</w:t>
      </w:r>
    </w:p>
    <w:p w14:paraId="706BE02B" w14:textId="77777777" w:rsidR="00916A13" w:rsidRDefault="00916A13" w:rsidP="00916A1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rFonts w:eastAsiaTheme="majorEastAsia"/>
          <w:color w:val="333333"/>
          <w:sz w:val="19"/>
          <w:szCs w:val="19"/>
          <w:bdr w:val="none" w:sz="0" w:space="0" w:color="auto" w:frame="1"/>
          <w:shd w:val="clear" w:color="auto" w:fill="EEEEEE"/>
        </w:rPr>
        <w:t xml:space="preserve">$ git config --global </w:t>
      </w:r>
      <w:proofErr w:type="spellStart"/>
      <w:r>
        <w:rPr>
          <w:rStyle w:val="HTMLCode"/>
          <w:rFonts w:eastAsiaTheme="majorEastAsia"/>
          <w:color w:val="333333"/>
          <w:sz w:val="19"/>
          <w:szCs w:val="19"/>
          <w:bdr w:val="none" w:sz="0" w:space="0" w:color="auto" w:frame="1"/>
          <w:shd w:val="clear" w:color="auto" w:fill="EEEEEE"/>
        </w:rPr>
        <w:t>core.autocrlf</w:t>
      </w:r>
      <w:proofErr w:type="spellEnd"/>
      <w:r>
        <w:rPr>
          <w:rStyle w:val="HTMLCode"/>
          <w:rFonts w:eastAsiaTheme="majorEastAsia"/>
          <w:color w:val="333333"/>
          <w:sz w:val="19"/>
          <w:szCs w:val="19"/>
          <w:bdr w:val="none" w:sz="0" w:space="0" w:color="auto" w:frame="1"/>
          <w:shd w:val="clear" w:color="auto" w:fill="EEEEEE"/>
        </w:rPr>
        <w:t xml:space="preserve"> false</w:t>
      </w:r>
    </w:p>
    <w:p w14:paraId="747C3978" w14:textId="77777777" w:rsidR="00802860" w:rsidRPr="00802860" w:rsidRDefault="00802860" w:rsidP="00802860"/>
    <w:p w14:paraId="52DE6E69" w14:textId="77777777" w:rsidR="00802860" w:rsidRPr="00814A2B" w:rsidRDefault="00802860" w:rsidP="00814A2B"/>
    <w:sectPr w:rsidR="00802860" w:rsidRPr="00814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06A88"/>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54"/>
    <w:rsid w:val="001E6954"/>
    <w:rsid w:val="00300A65"/>
    <w:rsid w:val="00356DDB"/>
    <w:rsid w:val="00415FDB"/>
    <w:rsid w:val="00421591"/>
    <w:rsid w:val="005706A0"/>
    <w:rsid w:val="0072679B"/>
    <w:rsid w:val="00802860"/>
    <w:rsid w:val="00814A2B"/>
    <w:rsid w:val="00847E5E"/>
    <w:rsid w:val="00916A13"/>
    <w:rsid w:val="00A825C8"/>
    <w:rsid w:val="00B7727C"/>
    <w:rsid w:val="00CC3996"/>
    <w:rsid w:val="00DA54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5224"/>
  <w15:chartTrackingRefBased/>
  <w15:docId w15:val="{AA004C3A-29C6-45D7-9091-692180B4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5E"/>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421591"/>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421591"/>
    <w:pPr>
      <w:keepNext/>
      <w:keepLines/>
      <w:spacing w:before="40" w:after="0"/>
      <w:outlineLvl w:val="2"/>
    </w:pPr>
    <w:rPr>
      <w:rFonts w:asciiTheme="majorHAnsi" w:eastAsiaTheme="majorEastAsia" w:hAnsiTheme="majorHAnsi" w:cstheme="majorBidi"/>
      <w:color w:val="C45911" w:themeColor="accent2" w:themeShade="BF"/>
      <w:sz w:val="24"/>
      <w:szCs w:val="24"/>
      <w:u w:val="single"/>
    </w:rPr>
  </w:style>
  <w:style w:type="paragraph" w:styleId="Heading4">
    <w:name w:val="heading 4"/>
    <w:basedOn w:val="Normal"/>
    <w:next w:val="Normal"/>
    <w:link w:val="Heading4Char"/>
    <w:uiPriority w:val="9"/>
    <w:semiHidden/>
    <w:unhideWhenUsed/>
    <w:qFormat/>
    <w:rsid w:val="00916A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E"/>
    <w:rPr>
      <w:rFonts w:asciiTheme="majorHAnsi" w:eastAsiaTheme="majorEastAsia" w:hAnsiTheme="majorHAnsi" w:cstheme="majorBidi"/>
      <w:b/>
      <w:sz w:val="44"/>
      <w:szCs w:val="32"/>
      <w:u w:val="single"/>
    </w:rPr>
  </w:style>
  <w:style w:type="character" w:customStyle="1" w:styleId="Heading2Char">
    <w:name w:val="Heading 2 Char"/>
    <w:basedOn w:val="DefaultParagraphFont"/>
    <w:link w:val="Heading2"/>
    <w:uiPriority w:val="9"/>
    <w:rsid w:val="00421591"/>
    <w:rPr>
      <w:rFonts w:asciiTheme="majorHAnsi" w:eastAsiaTheme="majorEastAsia" w:hAnsiTheme="majorHAnsi" w:cstheme="majorBidi"/>
      <w:b/>
      <w:color w:val="2F5496" w:themeColor="accent1" w:themeShade="BF"/>
      <w:sz w:val="26"/>
      <w:szCs w:val="26"/>
      <w:u w:val="single"/>
    </w:rPr>
  </w:style>
  <w:style w:type="character" w:customStyle="1" w:styleId="Heading3Char">
    <w:name w:val="Heading 3 Char"/>
    <w:basedOn w:val="DefaultParagraphFont"/>
    <w:link w:val="Heading3"/>
    <w:uiPriority w:val="9"/>
    <w:rsid w:val="00421591"/>
    <w:rPr>
      <w:rFonts w:asciiTheme="majorHAnsi" w:eastAsiaTheme="majorEastAsia" w:hAnsiTheme="majorHAnsi" w:cstheme="majorBidi"/>
      <w:color w:val="C45911" w:themeColor="accent2" w:themeShade="BF"/>
      <w:sz w:val="24"/>
      <w:szCs w:val="24"/>
      <w:u w:val="single"/>
    </w:rPr>
  </w:style>
  <w:style w:type="character" w:styleId="Hyperlink">
    <w:name w:val="Hyperlink"/>
    <w:basedOn w:val="DefaultParagraphFont"/>
    <w:uiPriority w:val="99"/>
    <w:unhideWhenUsed/>
    <w:rsid w:val="00B7727C"/>
    <w:rPr>
      <w:color w:val="0563C1" w:themeColor="hyperlink"/>
      <w:u w:val="single"/>
    </w:rPr>
  </w:style>
  <w:style w:type="character" w:styleId="UnresolvedMention">
    <w:name w:val="Unresolved Mention"/>
    <w:basedOn w:val="DefaultParagraphFont"/>
    <w:uiPriority w:val="99"/>
    <w:semiHidden/>
    <w:unhideWhenUsed/>
    <w:rsid w:val="00B7727C"/>
    <w:rPr>
      <w:color w:val="605E5C"/>
      <w:shd w:val="clear" w:color="auto" w:fill="E1DFDD"/>
    </w:rPr>
  </w:style>
  <w:style w:type="paragraph" w:styleId="NormalWeb">
    <w:name w:val="Normal (Web)"/>
    <w:basedOn w:val="Normal"/>
    <w:uiPriority w:val="99"/>
    <w:semiHidden/>
    <w:unhideWhenUsed/>
    <w:rsid w:val="00726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79B"/>
    <w:rPr>
      <w:b/>
      <w:bCs/>
    </w:rPr>
  </w:style>
  <w:style w:type="character" w:customStyle="1" w:styleId="Heading4Char">
    <w:name w:val="Heading 4 Char"/>
    <w:basedOn w:val="DefaultParagraphFont"/>
    <w:link w:val="Heading4"/>
    <w:uiPriority w:val="9"/>
    <w:semiHidden/>
    <w:rsid w:val="00916A1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16A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6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A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120732">
      <w:bodyDiv w:val="1"/>
      <w:marLeft w:val="0"/>
      <w:marRight w:val="0"/>
      <w:marTop w:val="0"/>
      <w:marBottom w:val="0"/>
      <w:divBdr>
        <w:top w:val="none" w:sz="0" w:space="0" w:color="auto"/>
        <w:left w:val="none" w:sz="0" w:space="0" w:color="auto"/>
        <w:bottom w:val="none" w:sz="0" w:space="0" w:color="auto"/>
        <w:right w:val="none" w:sz="0" w:space="0" w:color="auto"/>
      </w:divBdr>
      <w:divsChild>
        <w:div w:id="1718696859">
          <w:marLeft w:val="0"/>
          <w:marRight w:val="0"/>
          <w:marTop w:val="0"/>
          <w:marBottom w:val="0"/>
          <w:divBdr>
            <w:top w:val="none" w:sz="0" w:space="0" w:color="auto"/>
            <w:left w:val="none" w:sz="0" w:space="0" w:color="auto"/>
            <w:bottom w:val="none" w:sz="0" w:space="0" w:color="auto"/>
            <w:right w:val="none" w:sz="0" w:space="0" w:color="auto"/>
          </w:divBdr>
        </w:div>
        <w:div w:id="1230656525">
          <w:marLeft w:val="0"/>
          <w:marRight w:val="0"/>
          <w:marTop w:val="0"/>
          <w:marBottom w:val="0"/>
          <w:divBdr>
            <w:top w:val="none" w:sz="0" w:space="0" w:color="auto"/>
            <w:left w:val="none" w:sz="0" w:space="0" w:color="auto"/>
            <w:bottom w:val="none" w:sz="0" w:space="0" w:color="auto"/>
            <w:right w:val="none" w:sz="0" w:space="0" w:color="auto"/>
          </w:divBdr>
        </w:div>
        <w:div w:id="61560258">
          <w:marLeft w:val="0"/>
          <w:marRight w:val="0"/>
          <w:marTop w:val="0"/>
          <w:marBottom w:val="0"/>
          <w:divBdr>
            <w:top w:val="none" w:sz="0" w:space="0" w:color="auto"/>
            <w:left w:val="none" w:sz="0" w:space="0" w:color="auto"/>
            <w:bottom w:val="none" w:sz="0" w:space="0" w:color="auto"/>
            <w:right w:val="none" w:sz="0" w:space="0" w:color="auto"/>
          </w:divBdr>
          <w:divsChild>
            <w:div w:id="332101527">
              <w:marLeft w:val="0"/>
              <w:marRight w:val="0"/>
              <w:marTop w:val="0"/>
              <w:marBottom w:val="0"/>
              <w:divBdr>
                <w:top w:val="none" w:sz="0" w:space="0" w:color="auto"/>
                <w:left w:val="none" w:sz="0" w:space="0" w:color="auto"/>
                <w:bottom w:val="none" w:sz="0" w:space="0" w:color="auto"/>
                <w:right w:val="none" w:sz="0" w:space="0" w:color="auto"/>
              </w:divBdr>
            </w:div>
          </w:divsChild>
        </w:div>
        <w:div w:id="163395356">
          <w:marLeft w:val="0"/>
          <w:marRight w:val="0"/>
          <w:marTop w:val="0"/>
          <w:marBottom w:val="0"/>
          <w:divBdr>
            <w:top w:val="none" w:sz="0" w:space="0" w:color="auto"/>
            <w:left w:val="none" w:sz="0" w:space="0" w:color="auto"/>
            <w:bottom w:val="none" w:sz="0" w:space="0" w:color="auto"/>
            <w:right w:val="none" w:sz="0" w:space="0" w:color="auto"/>
          </w:divBdr>
        </w:div>
        <w:div w:id="1227374337">
          <w:marLeft w:val="0"/>
          <w:marRight w:val="0"/>
          <w:marTop w:val="0"/>
          <w:marBottom w:val="0"/>
          <w:divBdr>
            <w:top w:val="none" w:sz="0" w:space="0" w:color="auto"/>
            <w:left w:val="none" w:sz="0" w:space="0" w:color="auto"/>
            <w:bottom w:val="none" w:sz="0" w:space="0" w:color="auto"/>
            <w:right w:val="none" w:sz="0" w:space="0" w:color="auto"/>
          </w:divBdr>
          <w:divsChild>
            <w:div w:id="1121726172">
              <w:marLeft w:val="0"/>
              <w:marRight w:val="0"/>
              <w:marTop w:val="0"/>
              <w:marBottom w:val="0"/>
              <w:divBdr>
                <w:top w:val="none" w:sz="0" w:space="0" w:color="auto"/>
                <w:left w:val="none" w:sz="0" w:space="0" w:color="auto"/>
                <w:bottom w:val="none" w:sz="0" w:space="0" w:color="auto"/>
                <w:right w:val="none" w:sz="0" w:space="0" w:color="auto"/>
              </w:divBdr>
            </w:div>
          </w:divsChild>
        </w:div>
        <w:div w:id="551311815">
          <w:marLeft w:val="0"/>
          <w:marRight w:val="0"/>
          <w:marTop w:val="0"/>
          <w:marBottom w:val="0"/>
          <w:divBdr>
            <w:top w:val="none" w:sz="0" w:space="0" w:color="auto"/>
            <w:left w:val="none" w:sz="0" w:space="0" w:color="auto"/>
            <w:bottom w:val="none" w:sz="0" w:space="0" w:color="auto"/>
            <w:right w:val="none" w:sz="0" w:space="0" w:color="auto"/>
          </w:divBdr>
        </w:div>
        <w:div w:id="1208105176">
          <w:marLeft w:val="0"/>
          <w:marRight w:val="0"/>
          <w:marTop w:val="0"/>
          <w:marBottom w:val="0"/>
          <w:divBdr>
            <w:top w:val="none" w:sz="0" w:space="0" w:color="auto"/>
            <w:left w:val="none" w:sz="0" w:space="0" w:color="auto"/>
            <w:bottom w:val="none" w:sz="0" w:space="0" w:color="auto"/>
            <w:right w:val="none" w:sz="0" w:space="0" w:color="auto"/>
          </w:divBdr>
        </w:div>
        <w:div w:id="1464687942">
          <w:marLeft w:val="0"/>
          <w:marRight w:val="0"/>
          <w:marTop w:val="0"/>
          <w:marBottom w:val="0"/>
          <w:divBdr>
            <w:top w:val="none" w:sz="0" w:space="0" w:color="auto"/>
            <w:left w:val="none" w:sz="0" w:space="0" w:color="auto"/>
            <w:bottom w:val="none" w:sz="0" w:space="0" w:color="auto"/>
            <w:right w:val="none" w:sz="0" w:space="0" w:color="auto"/>
          </w:divBdr>
          <w:divsChild>
            <w:div w:id="10118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ckoverflow.com/questions/10418975/how-to-change-line-ending-set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heserverside.com/blog/Coffee-Talk-Java-News-Stories-and-Opinions/Where-system-global-and-local-Windows-Git-config-files-are-sav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scm.com/book/en/v2/Customizing-Git-Git-Configuration#_formatting_and_whit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Zhu</dc:creator>
  <cp:keywords/>
  <dc:description/>
  <cp:lastModifiedBy>Jimmy Zhu</cp:lastModifiedBy>
  <cp:revision>13</cp:revision>
  <dcterms:created xsi:type="dcterms:W3CDTF">2022-02-05T02:12:00Z</dcterms:created>
  <dcterms:modified xsi:type="dcterms:W3CDTF">2022-02-05T02:16:00Z</dcterms:modified>
</cp:coreProperties>
</file>