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Decant Bar Website Review</w:t>
      </w:r>
    </w:p>
    <w:p>
      <w:r>
        <w:t>Issues examples and recommended fixes</w:t>
      </w:r>
    </w:p>
    <w:p>
      <w:r>
        <w:rPr>
          <w:b w:val="0"/>
        </w:rPr>
        <w:t>24 October 2026</w:t>
      </w:r>
    </w:p>
    <w:p>
      <w:r>
        <w:rPr>
          <w:b w:val="0"/>
        </w:rPr>
        <w:t>Your website looks polished, but some important protections and business functions are unfinished. Think of it as a shop with attractive shelves where the locks, payment checks, and stock register still need work.</w:t>
      </w:r>
    </w:p>
    <w:p>
      <w:r>
        <w:rPr>
          <w:b w:val="0"/>
        </w:rPr>
      </w:r>
      <w:r>
        <w:rPr>
          <w:b/>
        </w:rPr>
        <w:t>Current rating: 4/10 for readiness to accept customers.</w:t>
      </w:r>
      <w:r>
        <w:rPr>
          <w:b w:val="0"/>
        </w:rPr>
        <w:t xml:space="preserve"> You do not need to rebuild everything. The existing website is a useful foundation.</w:t>
      </w:r>
    </w:p>
    <w:p>
      <w:r>
        <w:rPr>
          <w:b w:val="0"/>
        </w:rPr>
        <w:t>“Found” means an issue was seen in the code or configuration. It does not mean someone has already exploited it. No production records were changed during the audit.</w:t>
      </w:r>
    </w:p>
    <w:p>
      <w:pPr>
        <w:pStyle w:val="Heading1"/>
      </w:pPr>
      <w:r>
        <w:t>1 Login customer accounts and admin security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3701"/>
      </w:tblGrid>
      <w:tr>
        <w:trPr>
          <w:cantSplit/>
          <w:tblHeader/>
        </w:trPr>
        <w:tc>
          <w:tcPr>
            <w:tcW w:type="dxa" w:w="2952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84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Simple example</w:t>
            </w:r>
          </w:p>
        </w:tc>
        <w:tc>
          <w:tcPr>
            <w:tcW w:type="dxa" w:w="3701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How to fix 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Email verification can be skipped. Critical.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The signup screen asks for an OTP, but another signup route creates an account without it.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Remove that alternate route. Require successful verification on the server for every signup.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An unregistered admin email could be claimed. Critical.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If an email listed as an admin has no account yet, someone could register it without proving inbox ownership and receive admin access. This does not overwrite an existing account.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Never grant admin rights just because someone types a particular email. Assign rights privately and require two-step verification.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Order history uses email as proof of ownership.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An order entered with another person’s email could appear in that person’s account.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Connect each order to the account that actually placed it. Contact email must not decide access.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Password changes do not invalidate old login tokens.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Someone with a stolen token could retain access after the password changes.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End existing sessions after a reset and add “log out all devices.”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Password rules are weak.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six-character password is accepted.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Require stronger passwords, allow password managers, and block commonly compromised passwords.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Already good:</w:t>
      </w:r>
      <w:r>
        <w:rPr>
          <w:b w:val="0"/>
        </w:rPr>
        <w:t xml:space="preserve"> passwords are hashed, and the backend checks admin permissions. Changing the browser’s admin flag alone does not bypass backend protection.</w:t>
      </w:r>
    </w:p>
    <w:p>
      <w:pPr>
        <w:pStyle w:val="Heading1"/>
      </w:pPr>
      <w:r>
        <w:t>2 Payments and checkout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3701"/>
      </w:tblGrid>
      <w:tr>
        <w:trPr>
          <w:cantSplit/>
          <w:tblHeader/>
        </w:trPr>
        <w:tc>
          <w:tcPr>
            <w:tcW w:type="dxa" w:w="2952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84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Simple example</w:t>
            </w:r>
          </w:p>
        </w:tc>
        <w:tc>
          <w:tcPr>
            <w:tcW w:type="dxa" w:w="3701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How to fix 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Payment is not securely connected to the purchased cart. Critical.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valid cheaper payment could potentially be paired with a more expensive cart.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Save the exact cart and amount before payment. Confirm payment belongs to that checkout and covers the correct amount.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A payment could be submitted again.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Repeating a confirmation could create another order from one payment.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Store unique payment IDs. Repeated confirmations must return the existing order.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 recovery is incomplete.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customer pays, then closes the browser before the website saves the order.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Let Razorpay securely notify the server independently of the browser and reconcile missed payments.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Refund and COD management are incomplete.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Cancelling an order does not automatically complete the correct payment and inventory process.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Add explicit refund, COD-collected, cancellation, and restocking workflows.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Already good:</w:t>
      </w:r>
      <w:r>
        <w:rPr>
          <w:b w:val="0"/>
        </w:rPr>
        <w:t xml:space="preserve"> prices are recalculated on the server. The inspected code does not store card numbers, CVVs, or UPI PINs.</w:t>
      </w:r>
    </w:p>
    <w:p>
      <w:pPr>
        <w:pStyle w:val="Heading1"/>
      </w:pPr>
      <w:r>
        <w:t>3 Stock and product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3701"/>
      </w:tblGrid>
      <w:tr>
        <w:trPr>
          <w:cantSplit/>
          <w:tblHeader/>
        </w:trPr>
        <w:tc>
          <w:tcPr>
            <w:tcW w:type="dxa" w:w="2952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84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Simple example</w:t>
            </w:r>
          </w:p>
        </w:tc>
        <w:tc>
          <w:tcPr>
            <w:tcW w:type="dxa" w:w="3701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How to fix 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Two customers can potentially buy the last bottle.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Both checkouts see one available before either finishes.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Reserve or deduct stock atomically so only one purchase succeeds.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Disabled sizes remain orderable through the API.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disabled 5ml size can still be purchased through a direct request.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Check availability and enabled status on the server during checkout.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Stock displays can become stale.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An admin changes stock, but the storefront temporarily shows the old quantity.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Refresh cached product data after stock changes.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Product information is incomplete.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Several admin rows show missing brands or “No notes set.”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Complete and validate brand, concentration, description, notes, sizes, prices, and images.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Similar names need checking.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“9PM ELIXER” appears more than once with different concentrations.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Give each genuine product a clear identity and SKU. Check before merging: they may be different products.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Useful future feature:</w:t>
      </w:r>
      <w:r>
        <w:rPr>
          <w:b w:val="0"/>
        </w:rPr>
        <w:t xml:space="preserve"> track remaining liquid in the original bottle. Selling one 10ml decant should reduce available liquid by 10ml if decants are prepared to order.</w:t>
      </w:r>
    </w:p>
    <w:p>
      <w:pPr>
        <w:pStyle w:val="Heading1"/>
      </w:pPr>
      <w:r>
        <w:t>4 Testimonials and reviews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3701"/>
      </w:tblGrid>
      <w:tr>
        <w:trPr>
          <w:cantSplit/>
          <w:tblHeader/>
        </w:trPr>
        <w:tc>
          <w:tcPr>
            <w:tcW w:type="dxa" w:w="2952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384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Simple example</w:t>
            </w:r>
          </w:p>
        </w:tc>
        <w:tc>
          <w:tcPr>
            <w:tcW w:type="dxa" w:w="3701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How to fix 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  <w:r>
              <w:rPr>
                <w:b/>
                <w:sz w:val="20"/>
              </w:rPr>
              <w:t>Review responses reveal private information.</w:t>
            </w:r>
            <w:r>
              <w:rPr>
                <w:b w:val="0"/>
                <w:sz w:val="20"/>
              </w:rPr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Review data includes customer email addresses and order numbers, even when the cards hide them.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Return only public display name, rating, text, date, and approved photo.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“Verified buyer” is not properly verified.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customer without a qualifying purchase can receive the badge.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Check that the customer purchased that particular product before awarding the badge.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Edit/delete controls use incorrect ownership checks.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hardcoded name rule can show controls to the wrong visitor. Backend checks are separate.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 the signed-in account’s actual ownership. Remove name-based exceptions.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Old reviews can remain cached.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 deleted review still appears from browser storage.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Refresh from the server correctly, including when it returns no reviews.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Review photos are handled inefficiently.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Large photos are stored inside database text and returned with review data.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Store resized images separately and load reviews in pages.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Ideal flow:</w:t>
      </w:r>
      <w:r>
        <w:rPr>
          <w:b w:val="0"/>
        </w:rPr>
        <w:t xml:space="preserve"> purchase → delivery → review invitation → review → verified badge based on the actual order.</w:t>
      </w:r>
    </w:p>
    <w:p>
      <w:pPr>
        <w:pStyle w:val="Heading1"/>
      </w:pPr>
      <w:r>
        <w:t>5 Contact support shipping and returns</w:t>
      </w:r>
    </w:p>
    <w:p>
      <w:r>
        <w:rPr>
          <w:b w:val="0"/>
        </w:rPr>
      </w:r>
      <w:r>
        <w:rPr>
          <w:b/>
        </w:rPr>
        <w:t>The contact form currently does not send the message.</w:t>
      </w:r>
      <w:r>
        <w:rPr>
          <w:b w:val="0"/>
        </w:rPr>
      </w:r>
    </w:p>
    <w:p>
      <w:r>
        <w:rPr>
          <w:b w:val="0"/>
        </w:rPr>
        <w:t>Example: a customer requests cancellation, sees “Message Received,” and assumes you were informed. You receive nothing. This matters because the refund policy directs customers to that form.</w:t>
      </w:r>
    </w:p>
    <w:p>
      <w:r>
        <w:rPr>
          <w:b w:val="0"/>
        </w:rPr>
        <w:t>Before launch:</w:t>
      </w:r>
    </w:p>
    <w:p>
      <w:pPr>
        <w:pStyle w:val="ListBullet"/>
      </w:pPr>
      <w:r>
        <w:rPr>
          <w:b w:val="0"/>
        </w:rPr>
        <w:t>Connect the form to a reliable support inbox or ticket system.</w:t>
      </w:r>
    </w:p>
    <w:p>
      <w:pPr>
        <w:pStyle w:val="ListBullet"/>
      </w:pPr>
      <w:r>
        <w:rPr>
          <w:b w:val="0"/>
        </w:rPr>
        <w:t>Show success only after the message is accepted.</w:t>
      </w:r>
    </w:p>
    <w:p>
      <w:pPr>
        <w:pStyle w:val="ListBullet"/>
      </w:pPr>
      <w:r>
        <w:rPr>
          <w:b w:val="0"/>
        </w:rPr>
        <w:t>Display a working support email or WhatsApp link.</w:t>
      </w:r>
    </w:p>
    <w:p>
      <w:pPr>
        <w:pStyle w:val="ListBullet"/>
      </w:pPr>
      <w:r>
        <w:rPr>
          <w:b w:val="0"/>
        </w:rPr>
        <w:t>Match cancellation and return instructions to your actual process.</w:t>
      </w:r>
    </w:p>
    <w:p>
      <w:pPr>
        <w:pStyle w:val="ListBullet"/>
      </w:pPr>
      <w:r>
        <w:rPr>
          <w:b w:val="0"/>
        </w:rPr>
        <w:t>Finish restock notifications: requests are saved, but a complete alert-sending workflow was not found.</w:t>
      </w:r>
    </w:p>
    <w:p>
      <w:pPr>
        <w:pStyle w:val="ListBullet"/>
      </w:pPr>
      <w:r>
        <w:rPr>
          <w:b w:val="0"/>
        </w:rPr>
        <w:t>Confirm actual courier serviceability and delivery estimates.</w:t>
      </w:r>
    </w:p>
    <w:p>
      <w:pPr>
        <w:pStyle w:val="Heading1"/>
      </w:pPr>
      <w:r>
        <w:t>6 Admin panel</w:t>
      </w:r>
    </w:p>
    <w:p>
      <w:r>
        <w:rPr>
          <w:b w:val="0"/>
        </w:rPr>
        <w:t>Dashboard, orders, inventory, catalog, product editor, and review moderation screens loaded during inspection.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797"/>
      </w:tblGrid>
      <w:tr>
        <w:trPr>
          <w:cantSplit/>
          <w:tblHeader/>
        </w:trPr>
        <w:tc>
          <w:tcPr>
            <w:tcW w:type="dxa" w:w="3240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Needs updating</w:t>
            </w:r>
          </w:p>
        </w:tc>
        <w:tc>
          <w:tcPr>
            <w:tcW w:type="dxa" w:w="6797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Revenue calculations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All order amounts are counted, including unpaid COD and cancelled orders.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Growth percentage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“+18% from last month” is hardcoded and appeared with zero revenue and orders.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Activity history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You need to know who changed prices, deducted stock, cancelled orders, or issued refunds.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Offline sales log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It lives in the browser’s storage, so it is not a reliable shared business record.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Order status rules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Prevent inappropriate status jumps and handle related stock/payment changes.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 protection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Add two-step verification and identity confirmation for sensitive actions.</w:t>
            </w:r>
          </w:p>
        </w:tc>
      </w:tr>
    </w:tbl>
    <w:p>
      <w:pPr>
        <w:spacing w:after="40"/>
      </w:pPr>
    </w:p>
    <w:p>
      <w:r>
        <w:rPr>
          <w:b w:val="0"/>
        </w:rPr>
      </w:r>
      <w:r>
        <w:rPr>
          <w:b/>
        </w:rPr>
        <w:t>Ideal dashboard:</w:t>
      </w:r>
      <w:r>
        <w:rPr>
          <w:b w:val="0"/>
        </w:rPr>
        <w:t xml:space="preserve"> show paid sales, pending COD, refunds, cancelled orders, and net revenue separately.</w:t>
      </w:r>
    </w:p>
    <w:p>
      <w:pPr>
        <w:pStyle w:val="Heading1"/>
      </w:pPr>
      <w:r>
        <w:t>7 Database and customer information</w:t>
      </w:r>
    </w:p>
    <w:p>
      <w:r>
        <w:rPr>
          <w:b w:val="0"/>
        </w:rPr>
        <w:t>Think of the database as the locked storeroom behind your shop.</w:t>
      </w:r>
    </w:p>
    <w:p>
      <w:r>
        <w:rPr>
          <w:b w:val="0"/>
        </w:rPr>
        <w:t xml:space="preserve">The application uses a very powerful database account. All eight application tables have row-level security disabled. </w:t>
      </w:r>
      <w:r>
        <w:rPr>
          <w:b/>
        </w:rPr>
        <w:t>This does not prove anyone can publicly read your database:</w:t>
      </w:r>
      <w:r>
        <w:rPr>
          <w:b w:val="0"/>
        </w:rPr>
        <w:t xml:space="preserve"> inspected permissions did not show anonymous read access. However, safeguards need improvement.</w:t>
      </w:r>
    </w:p>
    <w:p>
      <w:r>
        <w:rPr>
          <w:b w:val="0"/>
        </w:rPr>
        <w:t>Required fixes:</w:t>
      </w:r>
    </w:p>
    <w:p>
      <w:pPr>
        <w:pStyle w:val="ListBullet"/>
      </w:pPr>
      <w:r>
        <w:rPr>
          <w:b w:val="0"/>
        </w:rPr>
        <w:t>Give the application only the database permissions it needs.</w:t>
      </w:r>
    </w:p>
    <w:p>
      <w:pPr>
        <w:pStyle w:val="ListBullet"/>
      </w:pPr>
      <w:r>
        <w:rPr>
          <w:b w:val="0"/>
        </w:rPr>
        <w:t>Verify the database server’s security certificate properly.</w:t>
      </w:r>
    </w:p>
    <w:p>
      <w:pPr>
        <w:pStyle w:val="ListBullet"/>
      </w:pPr>
      <w:r>
        <w:rPr>
          <w:b w:val="0"/>
        </w:rPr>
        <w:t>Restrict direct access to private customer tables.</w:t>
      </w:r>
    </w:p>
    <w:p>
      <w:pPr>
        <w:pStyle w:val="ListBullet"/>
      </w:pPr>
      <w:r>
        <w:rPr>
          <w:b w:val="0"/>
        </w:rPr>
        <w:t>Keep database upgrades separate from normal website startup.</w:t>
      </w:r>
    </w:p>
    <w:p>
      <w:pPr>
        <w:pStyle w:val="ListBullet"/>
      </w:pPr>
      <w:r>
        <w:rPr>
          <w:b w:val="0"/>
        </w:rPr>
        <w:t>Secure backups and test restoring them.</w:t>
      </w:r>
    </w:p>
    <w:p>
      <w:pPr>
        <w:pStyle w:val="ListBullet"/>
      </w:pPr>
      <w:r>
        <w:rPr>
          <w:b w:val="0"/>
        </w:rPr>
        <w:t>Remove sensitive database backups from ordinary source-code storage.</w:t>
      </w:r>
    </w:p>
    <w:p>
      <w:r>
        <w:rPr>
          <w:b w:val="0"/>
        </w:rPr>
        <w:t>A tracked SQL backup contains sections for customer/account data and password hashes. Treat it as sensitive. The audit did not establish that it is publicly downloadable.</w:t>
      </w:r>
    </w:p>
    <w:p>
      <w:pPr>
        <w:pStyle w:val="Heading1"/>
      </w:pPr>
      <w:r>
        <w:t>8 Design and typography</w:t>
      </w:r>
    </w:p>
    <w:p>
      <w:r>
        <w:rPr>
          <w:b w:val="0"/>
        </w:rPr>
      </w:r>
      <w:r>
        <w:rPr>
          <w:b/>
        </w:rPr>
        <w:t>Keep the visual direction:</w:t>
      </w:r>
      <w:r>
        <w:rPr>
          <w:b w:val="0"/>
        </w:rPr>
        <w:t xml:space="preserve"> dark background, gold accents, consistent branding, and fragrance-focused presentation.</w:t>
      </w:r>
    </w:p>
    <w:p>
      <w:r>
        <w:rPr>
          <w:b w:val="0"/>
        </w:rPr>
      </w:r>
      <w:r>
        <w:rPr>
          <w:b/>
        </w:rPr>
        <w:t>Provisional design rating: 7/10.</w:t>
      </w:r>
      <w:r>
        <w:rPr>
          <w:b w:val="0"/>
        </w:rPr>
        <w:t xml:space="preserve"> Improve readability and shopping clarity before adding decoration. A full mobile, contrast, and keyboard-accessibility pass remains necessary.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3384"/>
        <w:gridCol w:w="3701"/>
      </w:tblGrid>
      <w:tr>
        <w:trPr>
          <w:cantSplit/>
          <w:tblHeader/>
        </w:trPr>
        <w:tc>
          <w:tcPr>
            <w:tcW w:type="dxa" w:w="2952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384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Improvement</w:t>
            </w:r>
          </w:p>
        </w:tc>
        <w:tc>
          <w:tcPr>
            <w:tcW w:type="dxa" w:w="3701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Small text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Increase essential text sizes, especially on mobile.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Make prices, delivery details, and instructions comfortably readable.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Widely spaced uppercase text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Reserve it for short labels.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“COLLECTION” works; a delivery explanation should use normal sentence case.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Contrast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Make important secondary text easier to see.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Stock status and validation errors should stand out against the background.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Font hierarchy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Give heading and body fonts clear roles.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Decorative headings, simple readable descriptions and checkout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Buttons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Make actions obvious and label icon-only controls.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“Add to cart,” “Save changes,” and “Edit product” should be clear.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Loading effects</w:t>
            </w:r>
          </w:p>
        </w:tc>
        <w:tc>
          <w:tcPr>
            <w:tcW w:type="dxa" w:w="338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Keep them brief and avoid blocking repeat navigation.</w:t>
            </w:r>
          </w:p>
        </w:tc>
        <w:tc>
          <w:tcPr>
            <w:tcW w:type="dxa" w:w="3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Help customers reach products quickly.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Reviews layout</w:t>
            </w:r>
          </w:p>
        </w:tc>
        <w:tc>
          <w:tcPr>
            <w:tcW w:type="dxa" w:w="3384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Avoid making one review look like many independent reviews.</w:t>
            </w:r>
          </w:p>
        </w:tc>
        <w:tc>
          <w:tcPr>
            <w:tcW w:type="dxa" w:w="3701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 a simple static layout when there are only a few reviews.</w:t>
            </w:r>
          </w:p>
        </w:tc>
      </w:tr>
    </w:tbl>
    <w:p>
      <w:pPr>
        <w:spacing w:after="40"/>
      </w:pPr>
    </w:p>
    <w:p>
      <w:pPr>
        <w:pStyle w:val="Heading1"/>
      </w:pPr>
      <w:r>
        <w:t>9 Images duplicate files and speed</w:t>
      </w:r>
    </w:p>
    <w:p>
      <w:r>
        <w:rPr>
          <w:b w:val="0"/>
        </w:rPr>
        <w:t xml:space="preserve">Approximately </w:t>
      </w:r>
      <w:r>
        <w:rPr>
          <w:b/>
        </w:rPr>
        <w:t>89.6 MiB of public assets</w:t>
      </w:r>
      <w:r>
        <w:rPr>
          <w:b w:val="0"/>
        </w:rPr>
        <w:t xml:space="preserve"> were found, including a </w:t>
      </w:r>
      <w:r>
        <w:rPr>
          <w:b/>
        </w:rPr>
        <w:t>10.5 MiB perfume backup folder</w:t>
      </w:r>
      <w:r>
        <w:rPr>
          <w:b w:val="0"/>
        </w:rPr>
        <w:t>. This does not mean every visitor downloads all of it.</w:t>
      </w:r>
    </w:p>
    <w:p>
      <w:r>
        <w:rPr>
          <w:b w:val="0"/>
        </w:rPr>
        <w:t>Cleanup priorities:</w:t>
      </w:r>
    </w:p>
    <w:p>
      <w:pPr>
        <w:pStyle w:val="ListBullet"/>
      </w:pPr>
      <w:r>
        <w:rPr>
          <w:b w:val="0"/>
        </w:rPr>
        <w:t>Compress oversized product images.</w:t>
      </w:r>
    </w:p>
    <w:p>
      <w:pPr>
        <w:pStyle w:val="ListBullet"/>
      </w:pPr>
      <w:r>
        <w:rPr>
          <w:b w:val="0"/>
        </w:rPr>
        <w:t>Move backup images and contact sheets outside the public website.</w:t>
      </w:r>
    </w:p>
    <w:p>
      <w:pPr>
        <w:pStyle w:val="ListBullet"/>
      </w:pPr>
      <w:r>
        <w:rPr>
          <w:b w:val="0"/>
        </w:rPr>
        <w:t>Remove unused demos and old assets after checking references.</w:t>
      </w:r>
    </w:p>
    <w:p>
      <w:pPr>
        <w:pStyle w:val="ListBullet"/>
      </w:pPr>
      <w:r>
        <w:rPr>
          <w:b w:val="0"/>
        </w:rPr>
        <w:t>Consolidate duplicate logos and category images.</w:t>
      </w:r>
    </w:p>
    <w:p>
      <w:pPr>
        <w:pStyle w:val="ListBullet"/>
      </w:pPr>
      <w:r>
        <w:rPr>
          <w:b w:val="0"/>
        </w:rPr>
        <w:t>Check ingredient images: many differently named notes use identical files.</w:t>
      </w:r>
    </w:p>
    <w:p>
      <w:pPr>
        <w:pStyle w:val="ListBullet"/>
      </w:pPr>
      <w:r>
        <w:rPr>
          <w:b w:val="0"/>
        </w:rPr>
        <w:t>Fix the missing first hero-video source.</w:t>
      </w:r>
    </w:p>
    <w:p>
      <w:pPr>
        <w:pStyle w:val="ListBullet"/>
      </w:pPr>
      <w:r>
        <w:rPr>
          <w:b w:val="0"/>
        </w:rPr>
        <w:t>Load admin code only when an admin visits those screens.</w:t>
      </w:r>
    </w:p>
    <w:p>
      <w:r>
        <w:rPr>
          <w:b w:val="0"/>
        </w:rPr>
      </w:r>
      <w:r>
        <w:rPr>
          <w:b/>
        </w:rPr>
        <w:t>Do not delete files just because they look unused.</w:t>
      </w:r>
      <w:r>
        <w:rPr>
          <w:b w:val="0"/>
        </w:rPr>
        <w:t xml:space="preserve"> References can come from the database or historical orders. The separate asset inventory lists candidates for checking, not an automatic deletion list.</w:t>
      </w:r>
    </w:p>
    <w:p>
      <w:pPr>
        <w:pStyle w:val="Heading1"/>
      </w:pPr>
      <w:r>
        <w:t>10 Features present incomplete and optional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797"/>
      </w:tblGrid>
      <w:tr>
        <w:trPr>
          <w:cantSplit/>
          <w:tblHeader/>
        </w:trPr>
        <w:tc>
          <w:tcPr>
            <w:tcW w:type="dxa" w:w="3240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797"/>
            <w:vAlign w:val="center"/>
            <w:shd w:fill="25374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Catalog, filters, sizes, cart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stronger availability checks needed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Signup, login, password reset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security changes required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Profile and order history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ownership rules need fixing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Razorpay and COD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payment integrity needs fixing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 catalog, inventory, orders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operational controls incomplete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Present; privacy and verification need fixing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Contact form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 visually; message delivery missing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Restock alerts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Requests collected; sending workflow incomplete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Refunds and cancellations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Policies present; operational workflow incomplete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 two-step verification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Missing from inspected authentication flow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Durable admin activity log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Missing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Reliable payment reconciliation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Missing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Automated security/checkout tests</w:t>
            </w:r>
          </w:p>
        </w:tc>
        <w:tc>
          <w:tcPr>
            <w:tcW w:type="dxa" w:w="6797"/>
            <w:vAlign w:val="center"/>
            <w:shd w:fill="F2F5F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No test command configured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Wishlist, recommendations, loyalty</w:t>
            </w:r>
          </w:p>
        </w:tc>
        <w:tc>
          <w:tcPr>
            <w:tcW w:type="dxa" w:w="6797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Optional later improvements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 wishlist or coupon system can wait. </w:t>
      </w:r>
      <w:r>
        <w:rPr>
          <w:b/>
        </w:rPr>
        <w:t>Secure accounts, correct payments, accurate stock, and working support cannot.</w:t>
      </w:r>
      <w:r>
        <w:rPr>
          <w:b w:val="0"/>
        </w:rPr>
      </w:r>
    </w:p>
    <w:p>
      <w:pPr>
        <w:pStyle w:val="Heading1"/>
      </w:pPr>
      <w:r>
        <w:t>11 What to do first</w:t>
      </w:r>
    </w:p>
    <w:p>
      <w:pPr>
        <w:pStyle w:val="ListNumber"/>
      </w:pPr>
      <w:r>
        <w:rPr>
          <w:b w:val="0"/>
        </w:rPr>
      </w:r>
      <w:r>
        <w:rPr>
          <w:b/>
        </w:rPr>
        <w:t>Secure accounts and customer data:</w:t>
      </w:r>
      <w:r>
        <w:rPr>
          <w:b w:val="0"/>
        </w:rPr>
        <w:t xml:space="preserve"> close signup bypasses, remove automatic admin grants, fix order ownership and public review data.</w:t>
      </w:r>
    </w:p>
    <w:p>
      <w:pPr>
        <w:pStyle w:val="ListNumber"/>
      </w:pPr>
      <w:r>
        <w:rPr>
          <w:b w:val="0"/>
        </w:rPr>
      </w:r>
      <w:r>
        <w:rPr>
          <w:b/>
        </w:rPr>
        <w:t>Secure money and stock:</w:t>
      </w:r>
      <w:r>
        <w:rPr>
          <w:b w:val="0"/>
        </w:rPr>
        <w:t xml:space="preserve"> bind payments to saved checkouts, stop duplicate orders, prevent overselling, implement refunds and COD reconciliation.</w:t>
      </w:r>
    </w:p>
    <w:p>
      <w:pPr>
        <w:pStyle w:val="ListNumber"/>
      </w:pPr>
      <w:r>
        <w:rPr>
          <w:b w:val="0"/>
        </w:rPr>
      </w:r>
      <w:r>
        <w:rPr>
          <w:b/>
        </w:rPr>
        <w:t>Finish business functions:</w:t>
      </w:r>
      <w:r>
        <w:rPr>
          <w:b w:val="0"/>
        </w:rPr>
        <w:t xml:space="preserve"> contact delivery, restock alerts, admin logs, accurate reporting, complete policies and product information.</w:t>
      </w:r>
    </w:p>
    <w:p>
      <w:pPr>
        <w:pStyle w:val="ListNumber"/>
      </w:pPr>
      <w:r>
        <w:rPr>
          <w:b w:val="0"/>
        </w:rPr>
      </w:r>
      <w:r>
        <w:rPr>
          <w:b/>
        </w:rPr>
        <w:t>Polish and verify:</w:t>
      </w:r>
      <w:r>
        <w:rPr>
          <w:b w:val="0"/>
        </w:rPr>
        <w:t xml:space="preserve"> typography, accessibility, speed, image cleanup, dependency updates, and realistic end-to-end tests.</w:t>
      </w:r>
    </w:p>
    <w:p>
      <w:pPr>
        <w:pStyle w:val="Heading1"/>
      </w:pPr>
      <w:r>
        <w:t>12 Checks before customers arrive</w:t>
      </w:r>
    </w:p>
    <w:p>
      <w:pPr>
        <w:pStyle w:val="ListBullet"/>
      </w:pPr>
      <w:r>
        <w:rPr>
          <w:b w:val="0"/>
        </w:rPr>
        <w:t>One customer cannot view or change another customer’s account, orders, or reviews.</w:t>
      </w:r>
    </w:p>
    <w:p>
      <w:pPr>
        <w:pStyle w:val="ListBullet"/>
      </w:pPr>
      <w:r>
        <w:rPr>
          <w:b w:val="0"/>
        </w:rPr>
        <w:t>Ordinary customers cannot use any admin action.</w:t>
      </w:r>
    </w:p>
    <w:p>
      <w:pPr>
        <w:pStyle w:val="ListBullet"/>
      </w:pPr>
      <w:r>
        <w:rPr>
          <w:b w:val="0"/>
        </w:rPr>
        <w:t>Signup requires verification; password resets invalidate old sessions.</w:t>
      </w:r>
    </w:p>
    <w:p>
      <w:pPr>
        <w:pStyle w:val="ListBullet"/>
      </w:pPr>
      <w:r>
        <w:rPr>
          <w:b w:val="0"/>
        </w:rPr>
        <w:t>Payments match the exact order amount and cannot be reused.</w:t>
      </w:r>
    </w:p>
    <w:p>
      <w:pPr>
        <w:pStyle w:val="ListBullet"/>
      </w:pPr>
      <w:r>
        <w:rPr>
          <w:b w:val="0"/>
        </w:rPr>
        <w:t>Closing the browser after payment does not lose the order.</w:t>
      </w:r>
    </w:p>
    <w:p>
      <w:pPr>
        <w:pStyle w:val="ListBullet"/>
      </w:pPr>
      <w:r>
        <w:rPr>
          <w:b w:val="0"/>
        </w:rPr>
        <w:t>Two people cannot buy the same last unit.</w:t>
      </w:r>
    </w:p>
    <w:p>
      <w:pPr>
        <w:pStyle w:val="ListBullet"/>
      </w:pPr>
      <w:r>
        <w:rPr>
          <w:b w:val="0"/>
        </w:rPr>
        <w:t>Cancellation, refunds, COD collection, and restocking work correctly.</w:t>
      </w:r>
    </w:p>
    <w:p>
      <w:pPr>
        <w:pStyle w:val="ListBullet"/>
      </w:pPr>
      <w:r>
        <w:rPr>
          <w:b w:val="0"/>
        </w:rPr>
        <w:t>Contact messages and order emails reach a monitored destination.</w:t>
      </w:r>
    </w:p>
    <w:p>
      <w:pPr>
        <w:pStyle w:val="ListBullet"/>
      </w:pPr>
      <w:r>
        <w:rPr>
          <w:b w:val="0"/>
        </w:rPr>
        <w:t>Products have accurate images, descriptions, prices, and actual stock.</w:t>
      </w:r>
    </w:p>
    <w:p>
      <w:pPr>
        <w:pStyle w:val="ListBullet"/>
      </w:pPr>
      <w:r>
        <w:rPr>
          <w:b w:val="0"/>
        </w:rPr>
        <w:t>Business identity, support details, delivery and return policies are complete.</w:t>
      </w:r>
    </w:p>
    <w:p>
      <w:pPr>
        <w:pStyle w:val="ListBullet"/>
      </w:pPr>
      <w:r>
        <w:rPr>
          <w:b w:val="0"/>
        </w:rPr>
        <w:t>Database access, image storage permissions, secrets, and backups are checked.</w:t>
      </w:r>
    </w:p>
    <w:p>
      <w:pPr>
        <w:pStyle w:val="ListBullet"/>
      </w:pPr>
      <w:r>
        <w:rPr>
          <w:b w:val="0"/>
        </w:rPr>
        <w:t>Mobile, keyboard navigation, error messages, and slow connections are tested.</w:t>
      </w:r>
    </w:p>
    <w:p>
      <w:pPr>
        <w:pStyle w:val="ListBullet"/>
      </w:pPr>
      <w:r>
        <w:rPr>
          <w:b w:val="0"/>
        </w:rPr>
        <w:t>Dependency updates are reviewed and tested. The scan found three high-severity packages.</w:t>
      </w:r>
    </w:p>
    <w:p>
      <w:pPr>
        <w:pStyle w:val="ListBullet"/>
      </w:pPr>
      <w:r>
        <w:rPr>
          <w:b w:val="0"/>
        </w:rPr>
        <w:t>Build and lint pass. Build currently passes; lint currently reports 25 errors, which are not all security flaws.</w:t>
      </w:r>
    </w:p>
    <w:p>
      <w:pPr>
        <w:pStyle w:val="ListBullet"/>
      </w:pPr>
      <w:r>
        <w:rPr>
          <w:b w:val="0"/>
        </w:rPr>
        <w:t>Monitoring and alerts are enabled, and someone owns support and incident response.</w:t>
      </w:r>
    </w:p>
    <w:p>
      <w:r>
        <w:rPr>
          <w:b w:val="0"/>
        </w:rPr>
        <w:t>Hosting and payment dashboard settings, storage policies, backup restoration, and full cross-account integration tests still need verification. No audit can promise an attack-proof website.</w:t>
      </w:r>
    </w:p>
    <w:p>
      <w:r>
        <w:rPr>
          <w:b w:val="0"/>
        </w:rPr>
      </w:r>
      <w:r>
        <w:rPr>
          <w:b/>
        </w:rPr>
        <w:t>You do not need to throw the website away. Finish and verify the parts that protect customers and make the shop operate reliably.</w:t>
      </w:r>
      <w:r>
        <w:rPr>
          <w:b w:val="0"/>
        </w:rPr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Decant Bar Website Review</dc:title>
  <dc:subject>Simplified website audit with examples and fixes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