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BCB" w:rsidRDefault="00510BCB" w:rsidP="00510BCB">
      <w:pPr>
        <w:pStyle w:val="Title"/>
      </w:pPr>
      <w:r>
        <w:t>Data Import and File Manipulation</w:t>
      </w:r>
    </w:p>
    <w:p w:rsidR="00510BCB" w:rsidRPr="00AA4412" w:rsidRDefault="00510BCB" w:rsidP="00510BCB">
      <w:pPr>
        <w:pStyle w:val="NoSpacing"/>
        <w:jc w:val="center"/>
        <w:rPr>
          <w:rFonts w:ascii="Constantia" w:hAnsi="Constantia"/>
          <w:szCs w:val="24"/>
        </w:rPr>
      </w:pPr>
      <w:r w:rsidRPr="00AA4412">
        <w:rPr>
          <w:rFonts w:ascii="Constantia" w:hAnsi="Constantia"/>
          <w:szCs w:val="24"/>
        </w:rPr>
        <w:t>Jessica A. Turner</w:t>
      </w:r>
    </w:p>
    <w:p w:rsidR="00510BCB" w:rsidRPr="00AA4412" w:rsidRDefault="00510BCB" w:rsidP="00510BCB">
      <w:pPr>
        <w:pStyle w:val="NoSpacing"/>
        <w:jc w:val="center"/>
        <w:rPr>
          <w:rFonts w:ascii="Constantia" w:hAnsi="Constantia"/>
          <w:szCs w:val="24"/>
        </w:rPr>
      </w:pPr>
      <w:r w:rsidRPr="00AA4412">
        <w:rPr>
          <w:rFonts w:ascii="Constantia" w:hAnsi="Constantia"/>
          <w:szCs w:val="24"/>
        </w:rPr>
        <w:t>Department of Psychology, Georgia State University</w:t>
      </w:r>
    </w:p>
    <w:p w:rsidR="00510BCB" w:rsidRPr="00AA4412" w:rsidRDefault="00510BCB" w:rsidP="00510BCB">
      <w:pPr>
        <w:jc w:val="center"/>
        <w:rPr>
          <w:rFonts w:ascii="Constantia" w:hAnsi="Constantia"/>
          <w:szCs w:val="24"/>
        </w:rPr>
      </w:pPr>
      <w:r w:rsidRPr="00AA4412">
        <w:rPr>
          <w:rFonts w:ascii="Constantia" w:hAnsi="Constantia"/>
          <w:szCs w:val="24"/>
        </w:rPr>
        <w:t>jturner63@gsu.edu</w:t>
      </w:r>
    </w:p>
    <w:p w:rsidR="00510BCB" w:rsidRDefault="00510BCB" w:rsidP="00510BCB">
      <w:pPr>
        <w:pStyle w:val="Heading1"/>
      </w:pPr>
      <w:r>
        <w:t>Introduction</w:t>
      </w:r>
    </w:p>
    <w:p w:rsidR="00510BCB" w:rsidRPr="00510BCB" w:rsidRDefault="00510BCB" w:rsidP="00510BCB">
      <w:pPr>
        <w:rPr>
          <w:szCs w:val="24"/>
        </w:rPr>
      </w:pPr>
      <w:r>
        <w:t>This is the handout to accompany the second section of the workshop on data import to the R system. The s</w:t>
      </w:r>
      <w:r w:rsidRPr="00AA4412">
        <w:rPr>
          <w:rFonts w:ascii="Constantia" w:hAnsi="Constantia"/>
          <w:szCs w:val="24"/>
        </w:rPr>
        <w:t>cript file to follow the commands</w:t>
      </w:r>
      <w:r>
        <w:rPr>
          <w:rFonts w:ascii="Constantia" w:hAnsi="Constantia"/>
          <w:szCs w:val="24"/>
        </w:rPr>
        <w:t xml:space="preserve"> is</w:t>
      </w:r>
      <w:r w:rsidRPr="00AA4412">
        <w:rPr>
          <w:rFonts w:ascii="Constantia" w:hAnsi="Constantia"/>
          <w:szCs w:val="24"/>
        </w:rPr>
        <w:t xml:space="preserve">: </w:t>
      </w:r>
      <w:r w:rsidRPr="00510BCB">
        <w:rPr>
          <w:rFonts w:ascii="Courier New" w:hAnsi="Courier New" w:cs="Courier New"/>
          <w:b/>
          <w:szCs w:val="24"/>
        </w:rPr>
        <w:t>W02_DataImport.R</w:t>
      </w:r>
      <w:r>
        <w:rPr>
          <w:rFonts w:cs="Courier New"/>
          <w:b/>
          <w:szCs w:val="24"/>
        </w:rPr>
        <w:t xml:space="preserve"> </w:t>
      </w:r>
      <w:r w:rsidRPr="00510BCB">
        <w:rPr>
          <w:rFonts w:cs="Courier New"/>
          <w:szCs w:val="24"/>
        </w:rPr>
        <w:t>– please see that for</w:t>
      </w:r>
      <w:r>
        <w:rPr>
          <w:rFonts w:cs="Courier New"/>
          <w:b/>
          <w:szCs w:val="24"/>
        </w:rPr>
        <w:t xml:space="preserve"> much</w:t>
      </w:r>
      <w:r w:rsidRPr="00510BCB">
        <w:rPr>
          <w:rFonts w:cs="Courier New"/>
          <w:szCs w:val="24"/>
        </w:rPr>
        <w:t xml:space="preserve"> more detail.</w:t>
      </w:r>
    </w:p>
    <w:p w:rsidR="00510BCB" w:rsidRPr="00AA4412" w:rsidRDefault="00510BCB" w:rsidP="00510BCB">
      <w:pPr>
        <w:rPr>
          <w:rFonts w:ascii="Constantia" w:hAnsi="Constantia"/>
          <w:szCs w:val="24"/>
        </w:rPr>
      </w:pPr>
      <w:r w:rsidRPr="00AA4412">
        <w:rPr>
          <w:rFonts w:ascii="Constantia" w:hAnsi="Constantia"/>
          <w:szCs w:val="24"/>
        </w:rPr>
        <w:t>Important commands:</w:t>
      </w:r>
    </w:p>
    <w:p w:rsidR="00510BCB" w:rsidRPr="00510BCB" w:rsidRDefault="00510BCB" w:rsidP="00510BCB">
      <w:pPr>
        <w:pStyle w:val="ListParagraph"/>
        <w:numPr>
          <w:ilvl w:val="0"/>
          <w:numId w:val="4"/>
        </w:numPr>
        <w:jc w:val="left"/>
        <w:rPr>
          <w:rFonts w:ascii="Constantia" w:hAnsi="Constantia"/>
          <w:szCs w:val="24"/>
        </w:rPr>
      </w:pPr>
      <w:r w:rsidRPr="00AA4412">
        <w:rPr>
          <w:rFonts w:ascii="Constantia" w:hAnsi="Constantia"/>
          <w:szCs w:val="24"/>
        </w:rPr>
        <w:t>Finding out where you are, what the working directory is:</w:t>
      </w:r>
      <w:r>
        <w:rPr>
          <w:rFonts w:ascii="Constantia" w:hAnsi="Constantia"/>
          <w:szCs w:val="24"/>
        </w:rPr>
        <w:t xml:space="preserve"> </w:t>
      </w:r>
      <w:r w:rsidRPr="00510BCB">
        <w:rPr>
          <w:rFonts w:ascii="Courier New" w:hAnsi="Courier New" w:cs="Courier New"/>
          <w:b/>
          <w:szCs w:val="24"/>
        </w:rPr>
        <w:t>getwd()</w:t>
      </w:r>
    </w:p>
    <w:p w:rsidR="00510BCB" w:rsidRDefault="00510BCB" w:rsidP="00510BCB">
      <w:pPr>
        <w:pStyle w:val="ListParagraph"/>
        <w:numPr>
          <w:ilvl w:val="0"/>
          <w:numId w:val="4"/>
        </w:numPr>
        <w:jc w:val="left"/>
        <w:rPr>
          <w:rFonts w:ascii="Constantia" w:hAnsi="Constantia"/>
          <w:szCs w:val="24"/>
        </w:rPr>
      </w:pPr>
      <w:r w:rsidRPr="00AA4412">
        <w:rPr>
          <w:rFonts w:ascii="Constantia" w:hAnsi="Constantia"/>
          <w:szCs w:val="24"/>
        </w:rPr>
        <w:t>Set the working directory if you’re not there already</w:t>
      </w:r>
      <w:r>
        <w:rPr>
          <w:rFonts w:ascii="Constantia" w:hAnsi="Constantia"/>
          <w:szCs w:val="24"/>
        </w:rPr>
        <w:t>:</w:t>
      </w:r>
    </w:p>
    <w:p w:rsidR="00510BCB" w:rsidRPr="00510BCB" w:rsidRDefault="00510BCB" w:rsidP="00901C06">
      <w:pPr>
        <w:spacing w:after="120"/>
        <w:ind w:left="360"/>
        <w:jc w:val="center"/>
        <w:rPr>
          <w:rFonts w:ascii="Courier New" w:hAnsi="Courier New" w:cs="Courier New"/>
          <w:b/>
          <w:szCs w:val="24"/>
        </w:rPr>
      </w:pPr>
      <w:r w:rsidRPr="00510BCB">
        <w:rPr>
          <w:rFonts w:ascii="Courier New" w:hAnsi="Courier New" w:cs="Courier New"/>
          <w:b/>
          <w:szCs w:val="24"/>
        </w:rPr>
        <w:t>setwd(‘path’)</w:t>
      </w:r>
    </w:p>
    <w:p w:rsidR="00510BCB" w:rsidRPr="00AA4412" w:rsidRDefault="00510BCB" w:rsidP="00510BCB">
      <w:pPr>
        <w:ind w:left="360"/>
        <w:jc w:val="left"/>
        <w:rPr>
          <w:rFonts w:ascii="Constantia" w:hAnsi="Constantia"/>
          <w:szCs w:val="24"/>
        </w:rPr>
      </w:pPr>
      <w:r>
        <w:rPr>
          <w:rFonts w:ascii="Constantia" w:hAnsi="Constantia"/>
          <w:szCs w:val="24"/>
        </w:rPr>
        <w:t>w</w:t>
      </w:r>
      <w:r w:rsidRPr="00AA4412">
        <w:rPr>
          <w:rFonts w:ascii="Constantia" w:hAnsi="Constantia"/>
          <w:szCs w:val="24"/>
        </w:rPr>
        <w:t xml:space="preserve">here </w:t>
      </w:r>
      <w:r>
        <w:rPr>
          <w:rFonts w:ascii="Constantia" w:hAnsi="Constantia"/>
          <w:szCs w:val="24"/>
        </w:rPr>
        <w:t>‘</w:t>
      </w:r>
      <w:r w:rsidRPr="00AA4412">
        <w:rPr>
          <w:rFonts w:ascii="Constantia" w:hAnsi="Constantia"/>
          <w:szCs w:val="24"/>
        </w:rPr>
        <w:t>path</w:t>
      </w:r>
      <w:r>
        <w:rPr>
          <w:rFonts w:ascii="Constantia" w:hAnsi="Constantia"/>
          <w:szCs w:val="24"/>
        </w:rPr>
        <w:t>’</w:t>
      </w:r>
      <w:r w:rsidRPr="00AA4412">
        <w:rPr>
          <w:rFonts w:ascii="Constantia" w:hAnsi="Constantia"/>
          <w:szCs w:val="24"/>
        </w:rPr>
        <w:t xml:space="preserve"> is the path to the directory you need</w:t>
      </w:r>
      <w:r>
        <w:rPr>
          <w:rFonts w:ascii="Constantia" w:hAnsi="Constantia"/>
          <w:szCs w:val="24"/>
        </w:rPr>
        <w:t>.</w:t>
      </w:r>
    </w:p>
    <w:p w:rsidR="00510BCB" w:rsidRPr="00510BCB" w:rsidRDefault="00510BCB" w:rsidP="00510BCB">
      <w:pPr>
        <w:pStyle w:val="ListParagraph"/>
        <w:numPr>
          <w:ilvl w:val="0"/>
          <w:numId w:val="4"/>
        </w:numPr>
        <w:jc w:val="left"/>
        <w:rPr>
          <w:rFonts w:ascii="Constantia" w:hAnsi="Constantia"/>
          <w:szCs w:val="24"/>
        </w:rPr>
      </w:pPr>
      <w:r w:rsidRPr="00AA4412">
        <w:rPr>
          <w:rFonts w:ascii="Constantia" w:hAnsi="Constantia"/>
          <w:szCs w:val="24"/>
        </w:rPr>
        <w:t>Get the list of files in the working directory</w:t>
      </w:r>
      <w:r>
        <w:rPr>
          <w:rFonts w:ascii="Constantia" w:hAnsi="Constantia"/>
          <w:szCs w:val="24"/>
        </w:rPr>
        <w:t xml:space="preserve">: </w:t>
      </w:r>
      <w:r w:rsidRPr="00510BCB">
        <w:rPr>
          <w:rFonts w:ascii="Courier New" w:hAnsi="Courier New" w:cs="Courier New"/>
          <w:b/>
          <w:szCs w:val="24"/>
        </w:rPr>
        <w:t>list.files()</w:t>
      </w:r>
      <w:r>
        <w:rPr>
          <w:rFonts w:ascii="Courier New" w:hAnsi="Courier New" w:cs="Courier New"/>
          <w:b/>
          <w:szCs w:val="24"/>
        </w:rPr>
        <w:t xml:space="preserve"> </w:t>
      </w:r>
      <w:r>
        <w:rPr>
          <w:rFonts w:cs="Courier New"/>
          <w:szCs w:val="24"/>
        </w:rPr>
        <w:t xml:space="preserve">or </w:t>
      </w:r>
      <w:r w:rsidRPr="00510BCB">
        <w:rPr>
          <w:rFonts w:ascii="Courier New" w:hAnsi="Courier New" w:cs="Courier New"/>
          <w:b/>
          <w:szCs w:val="24"/>
        </w:rPr>
        <w:t>l</w:t>
      </w:r>
      <w:r>
        <w:rPr>
          <w:rFonts w:ascii="Courier New" w:hAnsi="Courier New" w:cs="Courier New"/>
          <w:b/>
          <w:szCs w:val="24"/>
        </w:rPr>
        <w:t>ist.files(path=”</w:t>
      </w:r>
      <w:r w:rsidRPr="00510BCB">
        <w:rPr>
          <w:rFonts w:ascii="Courier New" w:hAnsi="Courier New" w:cs="Courier New"/>
          <w:b/>
          <w:szCs w:val="24"/>
        </w:rPr>
        <w:t>.”)</w:t>
      </w:r>
    </w:p>
    <w:p w:rsidR="00510BCB" w:rsidRDefault="00510BCB" w:rsidP="00510BCB">
      <w:pPr>
        <w:pStyle w:val="ListParagraph"/>
        <w:numPr>
          <w:ilvl w:val="0"/>
          <w:numId w:val="4"/>
        </w:numPr>
        <w:jc w:val="left"/>
        <w:rPr>
          <w:rFonts w:ascii="Constantia" w:hAnsi="Constantia"/>
          <w:szCs w:val="24"/>
        </w:rPr>
      </w:pPr>
      <w:r w:rsidRPr="00AA4412">
        <w:rPr>
          <w:rFonts w:ascii="Constantia" w:hAnsi="Constantia"/>
          <w:szCs w:val="24"/>
        </w:rPr>
        <w:t>Loading datafiles</w:t>
      </w:r>
      <w:r>
        <w:rPr>
          <w:rFonts w:ascii="Constantia" w:hAnsi="Constantia"/>
          <w:szCs w:val="24"/>
        </w:rPr>
        <w:t>:</w:t>
      </w:r>
    </w:p>
    <w:p w:rsidR="00510BCB" w:rsidRDefault="00510BCB" w:rsidP="00901C06">
      <w:pPr>
        <w:spacing w:after="0"/>
        <w:ind w:left="360"/>
        <w:jc w:val="center"/>
        <w:rPr>
          <w:rFonts w:ascii="Courier New" w:hAnsi="Courier New" w:cs="Courier New"/>
          <w:b/>
          <w:szCs w:val="24"/>
        </w:rPr>
      </w:pPr>
      <w:r w:rsidRPr="00510BCB">
        <w:rPr>
          <w:rFonts w:ascii="Courier New" w:hAnsi="Courier New" w:cs="Courier New"/>
          <w:b/>
          <w:szCs w:val="24"/>
        </w:rPr>
        <w:t>mydata &lt;- read.csv(‘filename.csv’)</w:t>
      </w:r>
    </w:p>
    <w:p w:rsidR="00510BCB" w:rsidRPr="00510BCB" w:rsidRDefault="00510BCB" w:rsidP="00510BCB">
      <w:pPr>
        <w:ind w:left="360"/>
        <w:jc w:val="center"/>
        <w:rPr>
          <w:rFonts w:ascii="Courier New" w:hAnsi="Courier New" w:cs="Courier New"/>
          <w:b/>
          <w:szCs w:val="24"/>
        </w:rPr>
      </w:pPr>
      <w:r w:rsidRPr="00510BCB">
        <w:rPr>
          <w:rFonts w:ascii="Courier New" w:hAnsi="Courier New" w:cs="Courier New"/>
          <w:b/>
          <w:szCs w:val="24"/>
        </w:rPr>
        <w:t>mydata &lt;- read.table(‘datafile.txt’, header = T)</w:t>
      </w:r>
    </w:p>
    <w:p w:rsidR="00510BCB" w:rsidRDefault="00510BCB" w:rsidP="00510BCB">
      <w:pPr>
        <w:pStyle w:val="ListParagraph"/>
        <w:numPr>
          <w:ilvl w:val="0"/>
          <w:numId w:val="4"/>
        </w:numPr>
        <w:jc w:val="left"/>
        <w:rPr>
          <w:rFonts w:ascii="Constantia" w:hAnsi="Constantia"/>
          <w:szCs w:val="24"/>
        </w:rPr>
      </w:pPr>
      <w:r>
        <w:rPr>
          <w:rFonts w:ascii="Constantia" w:hAnsi="Constantia"/>
          <w:szCs w:val="24"/>
        </w:rPr>
        <w:t xml:space="preserve">Clearing </w:t>
      </w:r>
      <w:r w:rsidRPr="00AA4412">
        <w:rPr>
          <w:rFonts w:ascii="Constantia" w:hAnsi="Constantia"/>
          <w:szCs w:val="24"/>
        </w:rPr>
        <w:t>variables:</w:t>
      </w:r>
    </w:p>
    <w:p w:rsidR="00510BCB" w:rsidRDefault="00510BCB" w:rsidP="00901C06">
      <w:pPr>
        <w:spacing w:after="0"/>
        <w:ind w:left="1440"/>
        <w:jc w:val="left"/>
        <w:rPr>
          <w:rFonts w:ascii="Constantia" w:hAnsi="Constantia"/>
          <w:szCs w:val="24"/>
        </w:rPr>
      </w:pPr>
      <w:r>
        <w:rPr>
          <w:rFonts w:ascii="Constantia" w:hAnsi="Constantia"/>
          <w:szCs w:val="24"/>
        </w:rPr>
        <w:t>Clear ALL variables:</w:t>
      </w:r>
      <w:r>
        <w:rPr>
          <w:rFonts w:ascii="Constantia" w:hAnsi="Constantia"/>
          <w:szCs w:val="24"/>
        </w:rPr>
        <w:tab/>
      </w:r>
      <w:r w:rsidRPr="00510BCB">
        <w:rPr>
          <w:rFonts w:ascii="Courier New" w:hAnsi="Courier New" w:cs="Courier New"/>
          <w:b/>
          <w:szCs w:val="24"/>
        </w:rPr>
        <w:t>rm(list=ls())</w:t>
      </w:r>
    </w:p>
    <w:p w:rsidR="00510BCB" w:rsidRPr="00510BCB" w:rsidRDefault="00510BCB" w:rsidP="00510BCB">
      <w:pPr>
        <w:ind w:left="1440"/>
        <w:jc w:val="left"/>
        <w:rPr>
          <w:rFonts w:ascii="Courier New" w:hAnsi="Courier New" w:cs="Courier New"/>
          <w:b/>
          <w:szCs w:val="24"/>
        </w:rPr>
      </w:pPr>
      <w:r>
        <w:rPr>
          <w:rFonts w:ascii="Constantia" w:hAnsi="Constantia"/>
          <w:szCs w:val="24"/>
        </w:rPr>
        <w:t>Clear variable ‘V’:</w:t>
      </w:r>
      <w:r>
        <w:rPr>
          <w:rFonts w:ascii="Constantia" w:hAnsi="Constantia"/>
          <w:szCs w:val="24"/>
        </w:rPr>
        <w:tab/>
      </w:r>
      <w:r w:rsidRPr="00510BCB">
        <w:rPr>
          <w:rFonts w:ascii="Courier New" w:hAnsi="Courier New" w:cs="Courier New"/>
          <w:b/>
          <w:szCs w:val="24"/>
        </w:rPr>
        <w:t>rm(</w:t>
      </w:r>
      <w:r w:rsidR="008B0E58">
        <w:rPr>
          <w:rFonts w:ascii="Courier New" w:hAnsi="Courier New" w:cs="Courier New"/>
          <w:b/>
          <w:szCs w:val="24"/>
        </w:rPr>
        <w:t>V</w:t>
      </w:r>
      <w:bookmarkStart w:id="0" w:name="_GoBack"/>
      <w:bookmarkEnd w:id="0"/>
      <w:r w:rsidRPr="00510BCB">
        <w:rPr>
          <w:rFonts w:ascii="Courier New" w:hAnsi="Courier New" w:cs="Courier New"/>
          <w:b/>
          <w:szCs w:val="24"/>
        </w:rPr>
        <w:t>)</w:t>
      </w:r>
    </w:p>
    <w:p w:rsidR="00510BCB" w:rsidRPr="00AA4412" w:rsidRDefault="00510BCB" w:rsidP="00510BCB">
      <w:pPr>
        <w:pStyle w:val="ListParagraph"/>
        <w:numPr>
          <w:ilvl w:val="0"/>
          <w:numId w:val="4"/>
        </w:numPr>
        <w:jc w:val="left"/>
        <w:rPr>
          <w:rFonts w:ascii="Constantia" w:hAnsi="Constantia"/>
          <w:szCs w:val="24"/>
        </w:rPr>
      </w:pPr>
      <w:r w:rsidRPr="00AA4412">
        <w:rPr>
          <w:rFonts w:ascii="Constantia" w:hAnsi="Constantia"/>
          <w:szCs w:val="24"/>
        </w:rPr>
        <w:t>Examining data</w:t>
      </w:r>
    </w:p>
    <w:p w:rsidR="00510BCB" w:rsidRPr="00510BCB" w:rsidRDefault="00510BCB" w:rsidP="00510BCB">
      <w:pPr>
        <w:pStyle w:val="ListParagraph"/>
        <w:numPr>
          <w:ilvl w:val="1"/>
          <w:numId w:val="4"/>
        </w:numPr>
        <w:jc w:val="left"/>
        <w:rPr>
          <w:rFonts w:ascii="Courier New" w:hAnsi="Courier New" w:cs="Courier New"/>
          <w:b/>
          <w:szCs w:val="24"/>
        </w:rPr>
      </w:pPr>
      <w:r w:rsidRPr="00510BCB">
        <w:rPr>
          <w:rFonts w:ascii="Courier New" w:hAnsi="Courier New" w:cs="Courier New"/>
          <w:b/>
          <w:szCs w:val="24"/>
        </w:rPr>
        <w:t>summary(mydata)</w:t>
      </w:r>
    </w:p>
    <w:p w:rsidR="00510BCB" w:rsidRPr="00510BCB" w:rsidRDefault="00510BCB" w:rsidP="00510BCB">
      <w:pPr>
        <w:pStyle w:val="ListParagraph"/>
        <w:numPr>
          <w:ilvl w:val="1"/>
          <w:numId w:val="4"/>
        </w:numPr>
        <w:jc w:val="left"/>
        <w:rPr>
          <w:rFonts w:ascii="Courier New" w:hAnsi="Courier New" w:cs="Courier New"/>
          <w:b/>
          <w:szCs w:val="24"/>
        </w:rPr>
      </w:pPr>
      <w:r w:rsidRPr="00510BCB">
        <w:rPr>
          <w:rFonts w:ascii="Courier New" w:hAnsi="Courier New" w:cs="Courier New"/>
          <w:b/>
          <w:szCs w:val="24"/>
        </w:rPr>
        <w:t>str(mydata)</w:t>
      </w:r>
    </w:p>
    <w:p w:rsidR="00510BCB" w:rsidRPr="00AA4412" w:rsidRDefault="00510BCB" w:rsidP="00510BCB">
      <w:pPr>
        <w:pStyle w:val="ListParagraph"/>
        <w:ind w:left="1440"/>
        <w:jc w:val="left"/>
        <w:rPr>
          <w:rFonts w:ascii="Constantia" w:hAnsi="Constantia"/>
          <w:szCs w:val="24"/>
        </w:rPr>
      </w:pPr>
    </w:p>
    <w:p w:rsidR="00510BCB" w:rsidRPr="00AA4412" w:rsidRDefault="00510BCB" w:rsidP="00510BCB">
      <w:pPr>
        <w:pStyle w:val="ListParagraph"/>
        <w:numPr>
          <w:ilvl w:val="0"/>
          <w:numId w:val="4"/>
        </w:numPr>
        <w:jc w:val="left"/>
        <w:rPr>
          <w:rFonts w:ascii="Constantia" w:hAnsi="Constantia"/>
          <w:szCs w:val="24"/>
        </w:rPr>
      </w:pPr>
      <w:r w:rsidRPr="00AA4412">
        <w:rPr>
          <w:rFonts w:ascii="Constantia" w:hAnsi="Constantia"/>
          <w:szCs w:val="24"/>
        </w:rPr>
        <w:t>Manipulating data</w:t>
      </w:r>
    </w:p>
    <w:p w:rsidR="00510BCB" w:rsidRPr="00AA4412" w:rsidRDefault="00510BCB" w:rsidP="00510BCB">
      <w:pPr>
        <w:pStyle w:val="ListParagraph"/>
        <w:numPr>
          <w:ilvl w:val="1"/>
          <w:numId w:val="4"/>
        </w:numPr>
        <w:jc w:val="left"/>
        <w:rPr>
          <w:rFonts w:ascii="Constantia" w:hAnsi="Constantia"/>
          <w:szCs w:val="24"/>
        </w:rPr>
      </w:pPr>
      <w:r w:rsidRPr="00AA4412">
        <w:rPr>
          <w:rFonts w:ascii="Constantia" w:hAnsi="Constantia"/>
          <w:szCs w:val="24"/>
        </w:rPr>
        <w:t xml:space="preserve">Indexing: Use </w:t>
      </w:r>
      <w:r w:rsidRPr="009E652A">
        <w:rPr>
          <w:rFonts w:ascii="Courier New" w:hAnsi="Courier New" w:cs="Courier New"/>
          <w:b/>
          <w:szCs w:val="24"/>
        </w:rPr>
        <w:t>$label</w:t>
      </w:r>
      <w:r w:rsidRPr="00AA4412">
        <w:rPr>
          <w:rFonts w:ascii="Constantia" w:hAnsi="Constantia"/>
          <w:szCs w:val="24"/>
        </w:rPr>
        <w:t xml:space="preserve"> to get the part of the data called by that label, e.g. </w:t>
      </w:r>
      <w:r w:rsidRPr="009E652A">
        <w:rPr>
          <w:rFonts w:ascii="Courier New" w:hAnsi="Courier New" w:cs="Courier New"/>
          <w:b/>
          <w:szCs w:val="24"/>
        </w:rPr>
        <w:t>mydata$age</w:t>
      </w:r>
    </w:p>
    <w:p w:rsidR="009E652A" w:rsidRDefault="00510BCB" w:rsidP="00510BCB">
      <w:pPr>
        <w:pStyle w:val="ListParagraph"/>
        <w:numPr>
          <w:ilvl w:val="1"/>
          <w:numId w:val="4"/>
        </w:numPr>
        <w:jc w:val="left"/>
        <w:rPr>
          <w:rFonts w:ascii="Constantia" w:hAnsi="Constantia"/>
          <w:szCs w:val="24"/>
        </w:rPr>
      </w:pPr>
      <w:r w:rsidRPr="00AA4412">
        <w:rPr>
          <w:rFonts w:ascii="Constantia" w:hAnsi="Constantia"/>
          <w:szCs w:val="24"/>
        </w:rPr>
        <w:t>Selecting</w:t>
      </w:r>
      <w:r w:rsidR="009E652A">
        <w:rPr>
          <w:rFonts w:ascii="Constantia" w:hAnsi="Constantia"/>
          <w:szCs w:val="24"/>
        </w:rPr>
        <w:t xml:space="preserve"> (the final comma is VERY important!)</w:t>
      </w:r>
      <w:r w:rsidRPr="00AA4412">
        <w:rPr>
          <w:rFonts w:ascii="Constantia" w:hAnsi="Constantia"/>
          <w:szCs w:val="24"/>
        </w:rPr>
        <w:t xml:space="preserve">: </w:t>
      </w:r>
    </w:p>
    <w:p w:rsidR="00510BCB" w:rsidRPr="009E652A" w:rsidRDefault="00510BCB" w:rsidP="009E652A">
      <w:pPr>
        <w:ind w:left="1080"/>
        <w:jc w:val="left"/>
        <w:rPr>
          <w:rFonts w:ascii="Constantia" w:hAnsi="Constantia"/>
          <w:szCs w:val="24"/>
        </w:rPr>
      </w:pPr>
      <w:r w:rsidRPr="009E652A">
        <w:rPr>
          <w:rFonts w:ascii="Courier New" w:hAnsi="Courier New" w:cs="Courier New"/>
          <w:b/>
          <w:szCs w:val="24"/>
        </w:rPr>
        <w:lastRenderedPageBreak/>
        <w:t>mydata[mydata$Gender=="F" &amp; mydata$StressReduction &gt; 3),]</w:t>
      </w:r>
    </w:p>
    <w:p w:rsidR="009E652A" w:rsidRDefault="00510BCB" w:rsidP="009E652A">
      <w:pPr>
        <w:pStyle w:val="ListParagraph"/>
        <w:numPr>
          <w:ilvl w:val="0"/>
          <w:numId w:val="4"/>
        </w:numPr>
        <w:jc w:val="left"/>
        <w:rPr>
          <w:rFonts w:ascii="Constantia" w:hAnsi="Constantia"/>
          <w:szCs w:val="24"/>
        </w:rPr>
      </w:pPr>
      <w:r w:rsidRPr="00AA4412">
        <w:rPr>
          <w:rFonts w:ascii="Constantia" w:hAnsi="Constantia"/>
          <w:szCs w:val="24"/>
        </w:rPr>
        <w:t>Writing datafiles</w:t>
      </w:r>
      <w:r w:rsidR="009E652A">
        <w:rPr>
          <w:rFonts w:ascii="Constantia" w:hAnsi="Constantia"/>
          <w:szCs w:val="24"/>
        </w:rPr>
        <w:t xml:space="preserve"> (basic form; there are many options)</w:t>
      </w:r>
      <w:r w:rsidRPr="00AA4412">
        <w:rPr>
          <w:rFonts w:ascii="Constantia" w:hAnsi="Constantia"/>
          <w:szCs w:val="24"/>
        </w:rPr>
        <w:t>:</w:t>
      </w:r>
    </w:p>
    <w:p w:rsidR="00510BCB" w:rsidRPr="009E652A" w:rsidRDefault="009E652A" w:rsidP="009E652A">
      <w:pPr>
        <w:jc w:val="center"/>
        <w:rPr>
          <w:rFonts w:ascii="Constantia" w:hAnsi="Constantia"/>
          <w:sz w:val="22"/>
        </w:rPr>
      </w:pPr>
      <w:r w:rsidRPr="009E652A">
        <w:rPr>
          <w:rFonts w:ascii="Courier New" w:hAnsi="Courier New" w:cs="Courier New"/>
          <w:b/>
          <w:sz w:val="22"/>
        </w:rPr>
        <w:t xml:space="preserve">write.table(dataframe, file=”path/filename”, sep=”,”, </w:t>
      </w:r>
      <w:r w:rsidR="00510BCB" w:rsidRPr="009E652A">
        <w:rPr>
          <w:rFonts w:ascii="Courier New" w:hAnsi="Courier New" w:cs="Courier New"/>
          <w:b/>
          <w:sz w:val="22"/>
        </w:rPr>
        <w:t>row.names=FALSE)</w:t>
      </w:r>
    </w:p>
    <w:p w:rsidR="00510BCB" w:rsidRPr="00AA4412" w:rsidRDefault="00510BCB" w:rsidP="00510BCB">
      <w:pPr>
        <w:pStyle w:val="ListParagraph"/>
        <w:numPr>
          <w:ilvl w:val="0"/>
          <w:numId w:val="4"/>
        </w:numPr>
        <w:jc w:val="left"/>
        <w:rPr>
          <w:rFonts w:ascii="Constantia" w:hAnsi="Constantia"/>
          <w:szCs w:val="24"/>
        </w:rPr>
      </w:pPr>
      <w:r w:rsidRPr="00AA4412">
        <w:rPr>
          <w:rFonts w:ascii="Constantia" w:hAnsi="Constantia"/>
          <w:szCs w:val="24"/>
        </w:rPr>
        <w:t>Data format:</w:t>
      </w:r>
    </w:p>
    <w:p w:rsidR="00510BCB" w:rsidRPr="00AA4412" w:rsidRDefault="00510BCB" w:rsidP="00510BCB">
      <w:pPr>
        <w:pStyle w:val="NormalWeb"/>
        <w:shd w:val="clear" w:color="auto" w:fill="FFFFFF"/>
        <w:spacing w:before="120" w:beforeAutospacing="0" w:after="120" w:afterAutospacing="0"/>
        <w:ind w:left="1080"/>
        <w:jc w:val="left"/>
        <w:rPr>
          <w:rFonts w:ascii="Constantia" w:hAnsi="Constantia" w:cs="Helvetica"/>
          <w:color w:val="000000"/>
        </w:rPr>
      </w:pPr>
      <w:r w:rsidRPr="00AA4412">
        <w:rPr>
          <w:rFonts w:ascii="Constantia" w:hAnsi="Constantia" w:cs="Helvetica"/>
          <w:color w:val="000000"/>
        </w:rPr>
        <w:t>In</w:t>
      </w:r>
      <w:r w:rsidRPr="00AA4412">
        <w:rPr>
          <w:rStyle w:val="apple-converted-space"/>
          <w:rFonts w:ascii="Constantia" w:hAnsi="Constantia" w:cs="Helvetica"/>
          <w:color w:val="000000"/>
        </w:rPr>
        <w:t> </w:t>
      </w:r>
      <w:r w:rsidRPr="00AA4412">
        <w:rPr>
          <w:rStyle w:val="Strong"/>
          <w:rFonts w:ascii="Constantia" w:hAnsi="Constantia" w:cs="Helvetica"/>
          <w:color w:val="000000"/>
        </w:rPr>
        <w:t>tidy data</w:t>
      </w:r>
      <w:r w:rsidRPr="00AA4412">
        <w:rPr>
          <w:rFonts w:ascii="Constantia" w:hAnsi="Constantia" w:cs="Helvetica"/>
          <w:color w:val="000000"/>
        </w:rPr>
        <w:t>:</w:t>
      </w:r>
    </w:p>
    <w:p w:rsidR="00510BCB" w:rsidRPr="00AA4412" w:rsidRDefault="00510BCB" w:rsidP="00510BCB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1800"/>
        </w:tabs>
        <w:spacing w:before="120" w:beforeAutospacing="0" w:after="120" w:afterAutospacing="0"/>
        <w:ind w:left="1800"/>
        <w:jc w:val="left"/>
        <w:rPr>
          <w:rFonts w:ascii="Constantia" w:hAnsi="Constantia" w:cs="Helvetica"/>
          <w:color w:val="000000"/>
        </w:rPr>
      </w:pPr>
      <w:r w:rsidRPr="00AA4412">
        <w:rPr>
          <w:rFonts w:ascii="Constantia" w:hAnsi="Constantia" w:cs="Helvetica"/>
          <w:color w:val="000000"/>
        </w:rPr>
        <w:t>Each variable forms a column.</w:t>
      </w:r>
    </w:p>
    <w:p w:rsidR="00510BCB" w:rsidRPr="00AA4412" w:rsidRDefault="00510BCB" w:rsidP="00510BCB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1800"/>
        </w:tabs>
        <w:spacing w:before="120" w:beforeAutospacing="0" w:after="120" w:afterAutospacing="0"/>
        <w:ind w:left="1800"/>
        <w:jc w:val="left"/>
        <w:rPr>
          <w:rFonts w:ascii="Constantia" w:hAnsi="Constantia" w:cs="Helvetica"/>
          <w:color w:val="000000"/>
        </w:rPr>
      </w:pPr>
      <w:r w:rsidRPr="00AA4412">
        <w:rPr>
          <w:rFonts w:ascii="Constantia" w:hAnsi="Constantia" w:cs="Helvetica"/>
          <w:color w:val="000000"/>
        </w:rPr>
        <w:t>Each observation forms a row (if you have multiple observations per subject, you’ll have multiple rows per subject, one per observation).</w:t>
      </w:r>
    </w:p>
    <w:p w:rsidR="00510BCB" w:rsidRPr="00AA4412" w:rsidRDefault="00510BCB" w:rsidP="00510BCB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1800"/>
        </w:tabs>
        <w:spacing w:before="120" w:beforeAutospacing="0" w:after="120" w:afterAutospacing="0"/>
        <w:ind w:left="1800"/>
        <w:jc w:val="left"/>
        <w:rPr>
          <w:rFonts w:ascii="Constantia" w:hAnsi="Constantia" w:cs="Helvetica"/>
          <w:color w:val="000000"/>
        </w:rPr>
      </w:pPr>
      <w:r w:rsidRPr="00AA4412">
        <w:rPr>
          <w:rFonts w:ascii="Constantia" w:hAnsi="Constantia" w:cs="Helvetica"/>
          <w:color w:val="000000"/>
        </w:rPr>
        <w:t>Each type of observational unit forms a table.</w:t>
      </w:r>
    </w:p>
    <w:p w:rsidR="009E652A" w:rsidRDefault="00510BCB" w:rsidP="00901C06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/>
        <w:jc w:val="left"/>
        <w:rPr>
          <w:rFonts w:ascii="Constantia" w:hAnsi="Constantia" w:cs="Helvetica"/>
          <w:color w:val="000000"/>
        </w:rPr>
      </w:pPr>
      <w:r w:rsidRPr="00AA4412">
        <w:rPr>
          <w:rFonts w:ascii="Constantia" w:hAnsi="Constantia" w:cs="Helvetica"/>
          <w:color w:val="000000"/>
        </w:rPr>
        <w:t xml:space="preserve">More information available at: </w:t>
      </w:r>
    </w:p>
    <w:p w:rsidR="009E652A" w:rsidRDefault="001D3DF4" w:rsidP="009E652A">
      <w:pPr>
        <w:pStyle w:val="NormalWeb"/>
        <w:shd w:val="clear" w:color="auto" w:fill="FFFFFF"/>
        <w:spacing w:before="120" w:beforeAutospacing="0" w:after="120" w:afterAutospacing="0"/>
        <w:ind w:left="360"/>
        <w:jc w:val="center"/>
        <w:rPr>
          <w:rFonts w:ascii="Constantia" w:hAnsi="Constantia" w:cs="Helvetica"/>
          <w:color w:val="000000"/>
        </w:rPr>
      </w:pPr>
      <w:hyperlink r:id="rId8" w:history="1">
        <w:r w:rsidR="00510BCB" w:rsidRPr="00AA4412">
          <w:rPr>
            <w:rStyle w:val="Hyperlink"/>
            <w:rFonts w:ascii="Constantia" w:hAnsi="Constantia" w:cs="Helvetica"/>
          </w:rPr>
          <w:t>ftp://cran.r-project.org/pub/R/web/packages/tidyr/vignettes/tidy-data.html</w:t>
        </w:r>
      </w:hyperlink>
    </w:p>
    <w:p w:rsidR="009E652A" w:rsidRDefault="00901C06" w:rsidP="009E652A">
      <w:pPr>
        <w:pStyle w:val="NormalWeb"/>
        <w:shd w:val="clear" w:color="auto" w:fill="FFFFFF"/>
        <w:spacing w:before="120" w:beforeAutospacing="0" w:after="120" w:afterAutospacing="0"/>
        <w:ind w:left="360"/>
        <w:jc w:val="left"/>
        <w:rPr>
          <w:rFonts w:ascii="Constantia" w:hAnsi="Constantia" w:cs="Helvetica"/>
          <w:color w:val="000000"/>
        </w:rPr>
      </w:pPr>
      <w:r>
        <w:rPr>
          <w:rFonts w:ascii="Constantia" w:hAnsi="Constantia" w:cs="Helvetica"/>
          <w:color w:val="000000"/>
        </w:rPr>
        <w:t>and at:</w:t>
      </w:r>
    </w:p>
    <w:p w:rsidR="00510BCB" w:rsidRPr="00AA4412" w:rsidRDefault="001D3DF4" w:rsidP="009E652A">
      <w:pPr>
        <w:pStyle w:val="NormalWeb"/>
        <w:shd w:val="clear" w:color="auto" w:fill="FFFFFF"/>
        <w:spacing w:before="120" w:beforeAutospacing="0" w:after="120" w:afterAutospacing="0"/>
        <w:ind w:left="360"/>
        <w:jc w:val="center"/>
        <w:rPr>
          <w:rFonts w:ascii="Constantia" w:hAnsi="Constantia" w:cs="Helvetica"/>
          <w:color w:val="000000"/>
        </w:rPr>
      </w:pPr>
      <w:hyperlink r:id="rId9" w:history="1">
        <w:r w:rsidR="00510BCB" w:rsidRPr="00AA4412">
          <w:rPr>
            <w:rStyle w:val="Hyperlink"/>
            <w:rFonts w:ascii="Constantia" w:hAnsi="Constantia" w:cs="Helvetica"/>
          </w:rPr>
          <w:t>http://www.cookbook-r.com/Manipulating_data/Converting_data_between_wide_and_long_format/</w:t>
        </w:r>
      </w:hyperlink>
    </w:p>
    <w:p w:rsidR="00510BCB" w:rsidRPr="009E652A" w:rsidRDefault="00510BCB" w:rsidP="00901C06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/>
        <w:jc w:val="left"/>
        <w:rPr>
          <w:rFonts w:ascii="Constantia" w:hAnsi="Constantia" w:cs="Helvetica"/>
          <w:color w:val="000000"/>
        </w:rPr>
      </w:pPr>
      <w:r w:rsidRPr="00AA4412">
        <w:rPr>
          <w:rFonts w:ascii="Constantia" w:hAnsi="Constantia" w:cs="Helvetica"/>
          <w:color w:val="000000"/>
        </w:rPr>
        <w:t xml:space="preserve">Changing </w:t>
      </w:r>
      <w:r w:rsidR="009E652A">
        <w:rPr>
          <w:rFonts w:ascii="Constantia" w:hAnsi="Constantia" w:cs="Helvetica"/>
          <w:color w:val="000000"/>
        </w:rPr>
        <w:t xml:space="preserve">the organization of data in </w:t>
      </w:r>
      <w:r w:rsidRPr="00AA4412">
        <w:rPr>
          <w:rFonts w:ascii="Constantia" w:hAnsi="Constantia" w:cs="Helvetica"/>
          <w:color w:val="000000"/>
        </w:rPr>
        <w:t xml:space="preserve">R </w:t>
      </w:r>
      <w:r w:rsidR="009E652A">
        <w:rPr>
          <w:rFonts w:ascii="Constantia" w:hAnsi="Constantia" w:cs="Helvetica"/>
          <w:color w:val="000000"/>
        </w:rPr>
        <w:t xml:space="preserve">is facilitated by the </w:t>
      </w:r>
      <w:r w:rsidRPr="009E652A">
        <w:rPr>
          <w:rFonts w:ascii="Courier New" w:hAnsi="Courier New" w:cs="Courier New"/>
          <w:b/>
          <w:color w:val="000000"/>
        </w:rPr>
        <w:t>reshape2</w:t>
      </w:r>
      <w:r w:rsidRPr="00AA4412">
        <w:rPr>
          <w:rFonts w:ascii="Constantia" w:hAnsi="Constantia" w:cs="Helvetica"/>
          <w:color w:val="000000"/>
        </w:rPr>
        <w:t xml:space="preserve"> or </w:t>
      </w:r>
      <w:r w:rsidRPr="009E652A">
        <w:rPr>
          <w:rFonts w:ascii="Courier New" w:hAnsi="Courier New" w:cs="Courier New"/>
          <w:b/>
          <w:color w:val="000000"/>
        </w:rPr>
        <w:t>tidyr</w:t>
      </w:r>
      <w:r w:rsidRPr="00AA4412">
        <w:rPr>
          <w:rFonts w:ascii="Constantia" w:hAnsi="Constantia" w:cs="Helvetica"/>
          <w:color w:val="000000"/>
        </w:rPr>
        <w:t xml:space="preserve"> libraries.</w:t>
      </w:r>
      <w:r w:rsidR="009E652A">
        <w:rPr>
          <w:rFonts w:ascii="Constantia" w:hAnsi="Constantia" w:cs="Helvetica"/>
          <w:color w:val="000000"/>
        </w:rPr>
        <w:t xml:space="preserve"> See </w:t>
      </w:r>
      <w:hyperlink r:id="rId10" w:history="1">
        <w:r w:rsidR="009E652A" w:rsidRPr="00C44126">
          <w:rPr>
            <w:rStyle w:val="Hyperlink"/>
            <w:rFonts w:ascii="Constantia" w:hAnsi="Constantia" w:cs="Helvetica"/>
          </w:rPr>
          <w:t>https://blog.rstudio.org/2016/09/15/tidyverse-1-0-0/</w:t>
        </w:r>
      </w:hyperlink>
      <w:r w:rsidR="009E652A">
        <w:rPr>
          <w:rFonts w:ascii="Constantia" w:hAnsi="Constantia" w:cs="Helvetica"/>
          <w:color w:val="000000"/>
        </w:rPr>
        <w:t xml:space="preserve"> for an article describing the related tidy packages, and </w:t>
      </w:r>
      <w:hyperlink r:id="rId11" w:history="1">
        <w:r w:rsidR="009E652A" w:rsidRPr="00C44126">
          <w:rPr>
            <w:rStyle w:val="Hyperlink"/>
            <w:rFonts w:ascii="Constantia" w:hAnsi="Constantia" w:cs="Helvetica"/>
          </w:rPr>
          <w:t>http://tidyverse.org/</w:t>
        </w:r>
      </w:hyperlink>
      <w:r w:rsidR="009E652A">
        <w:rPr>
          <w:rFonts w:ascii="Constantia" w:hAnsi="Constantia" w:cs="Helvetica"/>
          <w:color w:val="000000"/>
        </w:rPr>
        <w:t xml:space="preserve"> which is the home for the related packages that work together.</w:t>
      </w:r>
    </w:p>
    <w:p w:rsidR="00510BCB" w:rsidRPr="00901C06" w:rsidRDefault="00510BCB" w:rsidP="00901C06">
      <w:pPr>
        <w:pStyle w:val="ListParagraph"/>
        <w:numPr>
          <w:ilvl w:val="0"/>
          <w:numId w:val="5"/>
        </w:numPr>
        <w:jc w:val="left"/>
        <w:rPr>
          <w:rFonts w:ascii="Constantia" w:hAnsi="Constantia"/>
          <w:szCs w:val="24"/>
        </w:rPr>
      </w:pPr>
      <w:r w:rsidRPr="00901C06">
        <w:rPr>
          <w:rFonts w:ascii="Constantia" w:hAnsi="Constantia"/>
          <w:szCs w:val="24"/>
        </w:rPr>
        <w:t>Paired t-test and basic ANOVA examples</w:t>
      </w:r>
    </w:p>
    <w:p w:rsidR="00510BCB" w:rsidRPr="00FE7125" w:rsidRDefault="00510BCB" w:rsidP="00510BCB">
      <w:pPr>
        <w:pStyle w:val="ListParagraph"/>
        <w:numPr>
          <w:ilvl w:val="1"/>
          <w:numId w:val="4"/>
        </w:numPr>
        <w:jc w:val="left"/>
        <w:rPr>
          <w:rFonts w:ascii="Courier New" w:hAnsi="Courier New" w:cs="Courier New"/>
          <w:b/>
          <w:szCs w:val="24"/>
        </w:rPr>
      </w:pPr>
      <w:r w:rsidRPr="00FE7125">
        <w:rPr>
          <w:rFonts w:ascii="Courier New" w:hAnsi="Courier New" w:cs="Courier New"/>
          <w:b/>
          <w:szCs w:val="24"/>
        </w:rPr>
        <w:t>t.test(y, x, paired = TRUE)</w:t>
      </w:r>
    </w:p>
    <w:p w:rsidR="00510BCB" w:rsidRPr="00FE7125" w:rsidRDefault="00510BCB" w:rsidP="00510BCB">
      <w:pPr>
        <w:pStyle w:val="ListParagraph"/>
        <w:numPr>
          <w:ilvl w:val="1"/>
          <w:numId w:val="4"/>
        </w:numPr>
        <w:jc w:val="left"/>
        <w:rPr>
          <w:rFonts w:ascii="Courier New" w:hAnsi="Courier New" w:cs="Courier New"/>
          <w:b/>
          <w:szCs w:val="24"/>
        </w:rPr>
      </w:pPr>
      <w:r w:rsidRPr="00FE7125">
        <w:rPr>
          <w:rFonts w:ascii="Courier New" w:hAnsi="Courier New" w:cs="Courier New"/>
          <w:b/>
          <w:szCs w:val="24"/>
        </w:rPr>
        <w:t>aov( DV ~ IV, data= mydata)</w:t>
      </w:r>
    </w:p>
    <w:p w:rsidR="00510BCB" w:rsidRPr="00FE7125" w:rsidRDefault="00510BCB" w:rsidP="00FE7125">
      <w:pPr>
        <w:pStyle w:val="ListParagraph"/>
        <w:numPr>
          <w:ilvl w:val="1"/>
          <w:numId w:val="4"/>
        </w:numPr>
        <w:jc w:val="left"/>
        <w:rPr>
          <w:rFonts w:ascii="Constantia" w:hAnsi="Constantia"/>
          <w:szCs w:val="24"/>
        </w:rPr>
      </w:pPr>
      <w:r w:rsidRPr="00AA4412">
        <w:rPr>
          <w:rFonts w:ascii="Constantia" w:hAnsi="Constantia"/>
          <w:szCs w:val="24"/>
        </w:rPr>
        <w:t xml:space="preserve">Note that </w:t>
      </w:r>
      <w:r w:rsidRPr="00FE7125">
        <w:rPr>
          <w:rFonts w:ascii="Courier New" w:hAnsi="Courier New" w:cs="Courier New"/>
          <w:b/>
          <w:szCs w:val="24"/>
        </w:rPr>
        <w:t>summary()</w:t>
      </w:r>
      <w:r w:rsidRPr="00AA4412">
        <w:rPr>
          <w:rFonts w:ascii="Constantia" w:hAnsi="Constantia"/>
          <w:szCs w:val="24"/>
        </w:rPr>
        <w:t xml:space="preserve"> works on statistical analysis objects</w:t>
      </w:r>
      <w:r w:rsidR="00FE7125">
        <w:rPr>
          <w:rFonts w:ascii="Constantia" w:hAnsi="Constantia"/>
          <w:szCs w:val="24"/>
        </w:rPr>
        <w:t>, too!</w:t>
      </w:r>
    </w:p>
    <w:p w:rsidR="00510BCB" w:rsidRPr="00AA4412" w:rsidRDefault="00FE7125" w:rsidP="00901C06">
      <w:pPr>
        <w:pStyle w:val="ListParagraph"/>
        <w:numPr>
          <w:ilvl w:val="0"/>
          <w:numId w:val="6"/>
        </w:numPr>
        <w:jc w:val="left"/>
        <w:rPr>
          <w:rFonts w:ascii="Constantia" w:hAnsi="Constantia"/>
          <w:szCs w:val="24"/>
        </w:rPr>
      </w:pPr>
      <w:r>
        <w:rPr>
          <w:rFonts w:ascii="Constantia" w:hAnsi="Constantia"/>
          <w:szCs w:val="24"/>
        </w:rPr>
        <w:t>Introduction to plotting:</w:t>
      </w:r>
    </w:p>
    <w:p w:rsidR="00510BCB" w:rsidRPr="00AA4412" w:rsidRDefault="00FE7125" w:rsidP="00901C06">
      <w:pPr>
        <w:pStyle w:val="ListParagraph"/>
        <w:numPr>
          <w:ilvl w:val="1"/>
          <w:numId w:val="6"/>
        </w:numPr>
        <w:jc w:val="left"/>
        <w:rPr>
          <w:rFonts w:ascii="Constantia" w:hAnsi="Constantia"/>
          <w:szCs w:val="24"/>
        </w:rPr>
      </w:pPr>
      <w:r>
        <w:rPr>
          <w:rFonts w:ascii="Constantia" w:hAnsi="Constantia"/>
          <w:szCs w:val="24"/>
        </w:rPr>
        <w:t xml:space="preserve">Histogram: </w:t>
      </w:r>
      <w:r w:rsidRPr="00FE7125">
        <w:rPr>
          <w:rFonts w:ascii="Courier New" w:hAnsi="Courier New" w:cs="Courier New"/>
          <w:b/>
          <w:szCs w:val="24"/>
        </w:rPr>
        <w:t>h</w:t>
      </w:r>
      <w:r w:rsidR="00510BCB" w:rsidRPr="00FE7125">
        <w:rPr>
          <w:rFonts w:ascii="Courier New" w:hAnsi="Courier New" w:cs="Courier New"/>
          <w:b/>
          <w:szCs w:val="24"/>
        </w:rPr>
        <w:t>ist(y,x)</w:t>
      </w:r>
    </w:p>
    <w:p w:rsidR="00510BCB" w:rsidRPr="00FE7125" w:rsidRDefault="00FE7125" w:rsidP="00901C06">
      <w:pPr>
        <w:pStyle w:val="ListParagraph"/>
        <w:numPr>
          <w:ilvl w:val="1"/>
          <w:numId w:val="6"/>
        </w:numPr>
        <w:jc w:val="left"/>
        <w:rPr>
          <w:rFonts w:ascii="Constantia" w:hAnsi="Constantia"/>
          <w:szCs w:val="24"/>
        </w:rPr>
      </w:pPr>
      <w:r w:rsidRPr="00FE7125">
        <w:rPr>
          <w:rFonts w:ascii="Courier New" w:hAnsi="Courier New" w:cs="Courier New"/>
          <w:b/>
          <w:szCs w:val="24"/>
        </w:rPr>
        <w:t>p</w:t>
      </w:r>
      <w:r w:rsidR="00510BCB" w:rsidRPr="00FE7125">
        <w:rPr>
          <w:rFonts w:ascii="Courier New" w:hAnsi="Courier New" w:cs="Courier New"/>
          <w:b/>
          <w:szCs w:val="24"/>
        </w:rPr>
        <w:t>lot(y, x)</w:t>
      </w:r>
      <w:r w:rsidR="00510BCB" w:rsidRPr="00AA4412">
        <w:rPr>
          <w:rFonts w:ascii="Constantia" w:hAnsi="Constantia"/>
          <w:szCs w:val="24"/>
        </w:rPr>
        <w:t xml:space="preserve"> –</w:t>
      </w:r>
      <w:r>
        <w:rPr>
          <w:rFonts w:ascii="Constantia" w:hAnsi="Constantia"/>
          <w:szCs w:val="24"/>
        </w:rPr>
        <w:t xml:space="preserve"> this </w:t>
      </w:r>
      <w:r w:rsidR="00510BCB" w:rsidRPr="00AA4412">
        <w:rPr>
          <w:rFonts w:ascii="Constantia" w:hAnsi="Constantia"/>
          <w:szCs w:val="24"/>
        </w:rPr>
        <w:t>does a box plot or scatter plot depending on the variables</w:t>
      </w:r>
      <w:r>
        <w:rPr>
          <w:rFonts w:ascii="Constantia" w:hAnsi="Constantia"/>
          <w:szCs w:val="24"/>
        </w:rPr>
        <w:t xml:space="preserve"> type. To specifically force a boxplot, use </w:t>
      </w:r>
      <w:r w:rsidRPr="00FE7125">
        <w:rPr>
          <w:rFonts w:ascii="Courier New" w:hAnsi="Courier New" w:cs="Courier New"/>
          <w:b/>
          <w:szCs w:val="24"/>
        </w:rPr>
        <w:t>boxplot()</w:t>
      </w:r>
      <w:r>
        <w:rPr>
          <w:rFonts w:ascii="Constantia" w:hAnsi="Constantia"/>
          <w:szCs w:val="24"/>
        </w:rPr>
        <w:t>.</w:t>
      </w:r>
    </w:p>
    <w:p w:rsidR="00510BCB" w:rsidRPr="00AA4412" w:rsidRDefault="00510BCB" w:rsidP="00901C06">
      <w:pPr>
        <w:pStyle w:val="ListParagraph"/>
        <w:numPr>
          <w:ilvl w:val="0"/>
          <w:numId w:val="6"/>
        </w:numPr>
        <w:jc w:val="left"/>
        <w:rPr>
          <w:rFonts w:ascii="Constantia" w:hAnsi="Constantia"/>
          <w:szCs w:val="24"/>
        </w:rPr>
      </w:pPr>
      <w:r w:rsidRPr="00AA4412">
        <w:rPr>
          <w:rFonts w:ascii="Constantia" w:hAnsi="Constantia"/>
          <w:szCs w:val="24"/>
        </w:rPr>
        <w:t>Libraries used:</w:t>
      </w:r>
    </w:p>
    <w:p w:rsidR="00510BCB" w:rsidRPr="00AA4412" w:rsidRDefault="00FE7125" w:rsidP="00510BCB">
      <w:pPr>
        <w:ind w:firstLine="720"/>
        <w:jc w:val="left"/>
        <w:rPr>
          <w:rFonts w:ascii="Constantia" w:hAnsi="Constantia"/>
          <w:szCs w:val="24"/>
        </w:rPr>
      </w:pPr>
      <w:r>
        <w:rPr>
          <w:rFonts w:ascii="Constantia" w:hAnsi="Constantia"/>
          <w:szCs w:val="24"/>
        </w:rPr>
        <w:t>“</w:t>
      </w:r>
      <w:r w:rsidRPr="00FE7125">
        <w:rPr>
          <w:rFonts w:ascii="Courier New" w:hAnsi="Courier New" w:cs="Courier New"/>
          <w:b/>
          <w:szCs w:val="24"/>
        </w:rPr>
        <w:t>f</w:t>
      </w:r>
      <w:r w:rsidR="00510BCB" w:rsidRPr="00FE7125">
        <w:rPr>
          <w:rFonts w:ascii="Courier New" w:hAnsi="Courier New" w:cs="Courier New"/>
          <w:b/>
          <w:szCs w:val="24"/>
        </w:rPr>
        <w:t>oreign</w:t>
      </w:r>
      <w:r>
        <w:rPr>
          <w:rFonts w:ascii="Constantia" w:hAnsi="Constantia"/>
          <w:szCs w:val="24"/>
        </w:rPr>
        <w:t>”</w:t>
      </w:r>
      <w:r w:rsidR="00510BCB" w:rsidRPr="00AA4412">
        <w:rPr>
          <w:rFonts w:ascii="Constantia" w:hAnsi="Constantia"/>
          <w:szCs w:val="24"/>
        </w:rPr>
        <w:t xml:space="preserve"> for </w:t>
      </w:r>
      <w:r>
        <w:rPr>
          <w:rFonts w:ascii="Constantia" w:hAnsi="Constantia"/>
          <w:szCs w:val="24"/>
        </w:rPr>
        <w:t xml:space="preserve">importing </w:t>
      </w:r>
      <w:r w:rsidR="00510BCB" w:rsidRPr="00AA4412">
        <w:rPr>
          <w:rFonts w:ascii="Constantia" w:hAnsi="Constantia"/>
          <w:szCs w:val="24"/>
        </w:rPr>
        <w:t>SPSS</w:t>
      </w:r>
    </w:p>
    <w:p w:rsidR="00510BCB" w:rsidRPr="00AA4412" w:rsidRDefault="00FE7125" w:rsidP="00FE7125">
      <w:pPr>
        <w:ind w:left="720"/>
        <w:jc w:val="left"/>
        <w:rPr>
          <w:rFonts w:ascii="Constantia" w:hAnsi="Constantia"/>
          <w:szCs w:val="24"/>
        </w:rPr>
      </w:pPr>
      <w:r>
        <w:rPr>
          <w:rFonts w:ascii="Constantia" w:hAnsi="Constantia"/>
          <w:szCs w:val="24"/>
        </w:rPr>
        <w:t>“</w:t>
      </w:r>
      <w:r w:rsidRPr="00FE7125">
        <w:rPr>
          <w:rFonts w:ascii="Courier New" w:hAnsi="Courier New" w:cs="Courier New"/>
          <w:b/>
          <w:szCs w:val="24"/>
        </w:rPr>
        <w:t>x</w:t>
      </w:r>
      <w:r w:rsidR="00510BCB" w:rsidRPr="00FE7125">
        <w:rPr>
          <w:rFonts w:ascii="Courier New" w:hAnsi="Courier New" w:cs="Courier New"/>
          <w:b/>
          <w:szCs w:val="24"/>
        </w:rPr>
        <w:t>lsx</w:t>
      </w:r>
      <w:r w:rsidR="00510BCB" w:rsidRPr="00AA4412">
        <w:rPr>
          <w:rFonts w:ascii="Constantia" w:hAnsi="Constantia"/>
          <w:szCs w:val="24"/>
        </w:rPr>
        <w:t xml:space="preserve">” for </w:t>
      </w:r>
      <w:r>
        <w:rPr>
          <w:rFonts w:ascii="Constantia" w:hAnsi="Constantia"/>
          <w:szCs w:val="24"/>
        </w:rPr>
        <w:t xml:space="preserve">importing </w:t>
      </w:r>
      <w:r w:rsidR="00510BCB" w:rsidRPr="00AA4412">
        <w:rPr>
          <w:rFonts w:ascii="Constantia" w:hAnsi="Constantia"/>
          <w:szCs w:val="24"/>
        </w:rPr>
        <w:t>Excel</w:t>
      </w:r>
    </w:p>
    <w:p w:rsidR="00510BCB" w:rsidRDefault="00510BCB" w:rsidP="00901C06">
      <w:pPr>
        <w:pStyle w:val="ListParagraph"/>
        <w:numPr>
          <w:ilvl w:val="0"/>
          <w:numId w:val="6"/>
        </w:numPr>
        <w:jc w:val="left"/>
        <w:rPr>
          <w:rFonts w:ascii="Constantia" w:hAnsi="Constantia"/>
          <w:szCs w:val="24"/>
        </w:rPr>
      </w:pPr>
      <w:r w:rsidRPr="00AA4412">
        <w:rPr>
          <w:rFonts w:ascii="Constantia" w:hAnsi="Constantia"/>
          <w:szCs w:val="24"/>
        </w:rPr>
        <w:t>Where to get more information:</w:t>
      </w:r>
    </w:p>
    <w:p w:rsidR="00FE7125" w:rsidRPr="00FE7125" w:rsidRDefault="001D3DF4" w:rsidP="00901C06">
      <w:pPr>
        <w:pStyle w:val="ListParagraph"/>
        <w:numPr>
          <w:ilvl w:val="1"/>
          <w:numId w:val="6"/>
        </w:numPr>
        <w:jc w:val="left"/>
        <w:rPr>
          <w:rStyle w:val="Hyperlink"/>
          <w:rFonts w:ascii="Constantia" w:hAnsi="Constantia"/>
          <w:color w:val="auto"/>
          <w:szCs w:val="24"/>
          <w:u w:val="none"/>
        </w:rPr>
      </w:pPr>
      <w:hyperlink r:id="rId12" w:history="1">
        <w:r w:rsidR="00FE7125" w:rsidRPr="00AA4412">
          <w:rPr>
            <w:rStyle w:val="Hyperlink"/>
            <w:rFonts w:ascii="Constantia" w:hAnsi="Constantia"/>
            <w:szCs w:val="24"/>
          </w:rPr>
          <w:t>http://www.statmethods.net/</w:t>
        </w:r>
      </w:hyperlink>
    </w:p>
    <w:p w:rsidR="00FE7125" w:rsidRPr="00FE7125" w:rsidRDefault="001D3DF4" w:rsidP="00901C06">
      <w:pPr>
        <w:pStyle w:val="ListParagraph"/>
        <w:numPr>
          <w:ilvl w:val="1"/>
          <w:numId w:val="6"/>
        </w:numPr>
        <w:jc w:val="left"/>
        <w:rPr>
          <w:rFonts w:ascii="Constantia" w:hAnsi="Constantia"/>
          <w:szCs w:val="24"/>
        </w:rPr>
      </w:pPr>
      <w:hyperlink r:id="rId13" w:history="1">
        <w:r w:rsidR="00FE7125" w:rsidRPr="00C44126">
          <w:rPr>
            <w:rStyle w:val="Hyperlink"/>
            <w:rFonts w:ascii="Constantia" w:hAnsi="Constantia"/>
            <w:szCs w:val="24"/>
          </w:rPr>
          <w:t>https://www.r-bloggers.com/how-to-learn-r-2/</w:t>
        </w:r>
      </w:hyperlink>
      <w:r w:rsidR="00FE7125">
        <w:rPr>
          <w:rFonts w:ascii="Constantia" w:hAnsi="Constantia"/>
          <w:szCs w:val="24"/>
        </w:rPr>
        <w:t xml:space="preserve"> </w:t>
      </w:r>
    </w:p>
    <w:p w:rsidR="00FE7125" w:rsidRPr="00FE7125" w:rsidRDefault="001D3DF4" w:rsidP="00901C06">
      <w:pPr>
        <w:pStyle w:val="ListParagraph"/>
        <w:numPr>
          <w:ilvl w:val="1"/>
          <w:numId w:val="6"/>
        </w:numPr>
        <w:jc w:val="left"/>
        <w:rPr>
          <w:rStyle w:val="Hyperlink"/>
          <w:rFonts w:ascii="Constantia" w:hAnsi="Constantia"/>
          <w:color w:val="auto"/>
          <w:szCs w:val="24"/>
          <w:u w:val="none"/>
        </w:rPr>
      </w:pPr>
      <w:hyperlink r:id="rId14" w:anchor="gs.yi1pYDA" w:history="1">
        <w:r w:rsidR="00FE7125" w:rsidRPr="00AA4412">
          <w:rPr>
            <w:rStyle w:val="Hyperlink"/>
            <w:rFonts w:ascii="Constantia" w:hAnsi="Constantia"/>
            <w:szCs w:val="24"/>
          </w:rPr>
          <w:t>https://www.datacamp.com/community/tutorials/r-data-import-tutorial#gs.yi1pYDA</w:t>
        </w:r>
      </w:hyperlink>
      <w:r w:rsidR="00FE7125">
        <w:rPr>
          <w:rStyle w:val="Hyperlink"/>
          <w:rFonts w:ascii="Constantia" w:hAnsi="Constantia"/>
          <w:szCs w:val="24"/>
        </w:rPr>
        <w:t xml:space="preserve"> </w:t>
      </w:r>
    </w:p>
    <w:p w:rsidR="00FE7125" w:rsidRPr="00FE7125" w:rsidRDefault="001D3DF4" w:rsidP="00901C06">
      <w:pPr>
        <w:pStyle w:val="ListParagraph"/>
        <w:numPr>
          <w:ilvl w:val="1"/>
          <w:numId w:val="6"/>
        </w:numPr>
        <w:jc w:val="left"/>
        <w:rPr>
          <w:rStyle w:val="Hyperlink"/>
          <w:rFonts w:ascii="Constantia" w:hAnsi="Constantia"/>
          <w:color w:val="auto"/>
          <w:szCs w:val="24"/>
          <w:u w:val="none"/>
        </w:rPr>
      </w:pPr>
      <w:hyperlink r:id="rId15" w:history="1">
        <w:r w:rsidR="00FE7125" w:rsidRPr="00AA4412">
          <w:rPr>
            <w:rStyle w:val="Hyperlink"/>
            <w:rFonts w:ascii="Constantia" w:hAnsi="Constantia"/>
            <w:szCs w:val="24"/>
          </w:rPr>
          <w:t>http://stats.idre.ucla.edu/r/faq/how-to-input-data-into-r/</w:t>
        </w:r>
      </w:hyperlink>
      <w:r w:rsidR="00FE7125">
        <w:rPr>
          <w:rStyle w:val="Hyperlink"/>
          <w:rFonts w:ascii="Constantia" w:hAnsi="Constantia"/>
          <w:szCs w:val="24"/>
        </w:rPr>
        <w:t xml:space="preserve"> </w:t>
      </w:r>
    </w:p>
    <w:p w:rsidR="006757EC" w:rsidRPr="006757EC" w:rsidRDefault="006757EC" w:rsidP="00901C06">
      <w:pPr>
        <w:pStyle w:val="ListParagraph"/>
        <w:numPr>
          <w:ilvl w:val="1"/>
          <w:numId w:val="6"/>
        </w:numPr>
        <w:jc w:val="left"/>
        <w:rPr>
          <w:rFonts w:ascii="Constantia" w:hAnsi="Constantia"/>
          <w:szCs w:val="24"/>
        </w:rPr>
      </w:pPr>
      <w:r>
        <w:rPr>
          <w:rFonts w:ascii="Constantia" w:hAnsi="Constantia"/>
          <w:szCs w:val="24"/>
        </w:rPr>
        <w:t>And web searches for specific commands, with the addition of “R” to the search often work, e.g. “summary in r” or “aov r”.</w:t>
      </w:r>
    </w:p>
    <w:p w:rsidR="00E212B2" w:rsidRDefault="00E212B2" w:rsidP="00510BCB">
      <w:pPr>
        <w:jc w:val="left"/>
      </w:pPr>
    </w:p>
    <w:p w:rsidR="006757EC" w:rsidRDefault="006757EC" w:rsidP="00510BCB">
      <w:pPr>
        <w:jc w:val="left"/>
      </w:pPr>
    </w:p>
    <w:p w:rsidR="006757EC" w:rsidRDefault="006757EC" w:rsidP="00510BCB">
      <w:pPr>
        <w:jc w:val="left"/>
      </w:pPr>
    </w:p>
    <w:p w:rsidR="006757EC" w:rsidRDefault="006757EC" w:rsidP="00510BCB">
      <w:pPr>
        <w:jc w:val="left"/>
      </w:pPr>
    </w:p>
    <w:p w:rsidR="006757EC" w:rsidRDefault="006757EC" w:rsidP="00510BCB">
      <w:pPr>
        <w:jc w:val="left"/>
      </w:pPr>
    </w:p>
    <w:p w:rsidR="006757EC" w:rsidRDefault="006757EC" w:rsidP="00510BCB">
      <w:pPr>
        <w:jc w:val="left"/>
      </w:pPr>
    </w:p>
    <w:p w:rsidR="006757EC" w:rsidRDefault="006757EC" w:rsidP="00510BCB">
      <w:pPr>
        <w:jc w:val="left"/>
      </w:pPr>
    </w:p>
    <w:p w:rsidR="006757EC" w:rsidRDefault="006757EC" w:rsidP="00510BCB">
      <w:pPr>
        <w:jc w:val="left"/>
      </w:pPr>
    </w:p>
    <w:p w:rsidR="006757EC" w:rsidRDefault="006757EC" w:rsidP="00510BCB">
      <w:pPr>
        <w:jc w:val="left"/>
      </w:pPr>
    </w:p>
    <w:p w:rsidR="006757EC" w:rsidRDefault="006757EC" w:rsidP="00510BCB">
      <w:pPr>
        <w:jc w:val="left"/>
      </w:pPr>
    </w:p>
    <w:p w:rsidR="006757EC" w:rsidRDefault="006757EC" w:rsidP="00510BCB">
      <w:pPr>
        <w:jc w:val="left"/>
      </w:pPr>
    </w:p>
    <w:p w:rsidR="006757EC" w:rsidRDefault="006757EC" w:rsidP="00510BCB">
      <w:pPr>
        <w:jc w:val="left"/>
      </w:pPr>
    </w:p>
    <w:p w:rsidR="006757EC" w:rsidRDefault="006757EC" w:rsidP="006757EC"/>
    <w:p w:rsidR="006757EC" w:rsidRDefault="006757EC" w:rsidP="006757EC">
      <w:pPr>
        <w:jc w:val="center"/>
      </w:pPr>
      <w:r>
        <w:rPr>
          <w:noProof/>
        </w:rPr>
        <w:drawing>
          <wp:inline distT="0" distB="0" distL="0" distR="0" wp14:anchorId="77B45554" wp14:editId="5C3A7F22">
            <wp:extent cx="838835" cy="297180"/>
            <wp:effectExtent l="0" t="0" r="0" b="7620"/>
            <wp:docPr id="23" name="Picture 23" descr="https://licensebuttons.net/l/by-nc-sa/4.0/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icensebuttons.net/l/by-nc-sa/4.0/88x3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3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7EC" w:rsidRDefault="006757EC" w:rsidP="006757EC">
      <w:r>
        <w:t xml:space="preserve">The materials in this document are released under a </w:t>
      </w:r>
      <w:r w:rsidRPr="00605967">
        <w:rPr>
          <w:b/>
        </w:rPr>
        <w:t>MIT License</w:t>
      </w:r>
      <w:r>
        <w:t xml:space="preserve"> (for code examples) and the Creative Commons for text. </w:t>
      </w:r>
    </w:p>
    <w:p w:rsidR="006757EC" w:rsidRDefault="006757EC" w:rsidP="006757EC">
      <w:pPr>
        <w:tabs>
          <w:tab w:val="left" w:pos="8190"/>
          <w:tab w:val="left" w:pos="8370"/>
        </w:tabs>
        <w:ind w:left="720" w:right="720"/>
      </w:pPr>
      <w:r>
        <w:t xml:space="preserve">SEPA 2017 R Workshop - R: From Startup to Statistics by Jessica A. Turner is licensed under a </w:t>
      </w:r>
      <w:r w:rsidRPr="00605967">
        <w:rPr>
          <w:b/>
        </w:rPr>
        <w:t>Creative Commons Attribution</w:t>
      </w:r>
      <w:r>
        <w:rPr>
          <w:b/>
        </w:rPr>
        <w:t>–</w:t>
      </w:r>
      <w:r w:rsidRPr="00605967">
        <w:rPr>
          <w:b/>
        </w:rPr>
        <w:t>NonCommercial-ShareAlike 4.0 International License</w:t>
      </w:r>
      <w:r>
        <w:t>. Based on a work at http://github.com/theEducationalCollective/SEPA2017-R-Workshop.</w:t>
      </w:r>
    </w:p>
    <w:p w:rsidR="006757EC" w:rsidRDefault="006757EC" w:rsidP="00510BCB">
      <w:pPr>
        <w:jc w:val="left"/>
      </w:pPr>
    </w:p>
    <w:sectPr w:rsidR="00675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DF4" w:rsidRDefault="001D3DF4" w:rsidP="00137673">
      <w:pPr>
        <w:spacing w:after="0" w:line="240" w:lineRule="auto"/>
      </w:pPr>
      <w:r>
        <w:separator/>
      </w:r>
    </w:p>
  </w:endnote>
  <w:endnote w:type="continuationSeparator" w:id="0">
    <w:p w:rsidR="001D3DF4" w:rsidRDefault="001D3DF4" w:rsidP="00137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DF4" w:rsidRDefault="001D3DF4" w:rsidP="00137673">
      <w:pPr>
        <w:spacing w:after="0" w:line="240" w:lineRule="auto"/>
      </w:pPr>
      <w:r>
        <w:separator/>
      </w:r>
    </w:p>
  </w:footnote>
  <w:footnote w:type="continuationSeparator" w:id="0">
    <w:p w:rsidR="001D3DF4" w:rsidRDefault="001D3DF4" w:rsidP="00137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87C"/>
    <w:multiLevelType w:val="multilevel"/>
    <w:tmpl w:val="A19A3D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E873603"/>
    <w:multiLevelType w:val="hybridMultilevel"/>
    <w:tmpl w:val="98628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E028F"/>
    <w:multiLevelType w:val="hybridMultilevel"/>
    <w:tmpl w:val="ABDCA622"/>
    <w:lvl w:ilvl="0" w:tplc="A2F2CC4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8135A"/>
    <w:multiLevelType w:val="multilevel"/>
    <w:tmpl w:val="0BAAB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CB"/>
    <w:rsid w:val="000370A5"/>
    <w:rsid w:val="000671C5"/>
    <w:rsid w:val="000A1AEB"/>
    <w:rsid w:val="000D07AF"/>
    <w:rsid w:val="000E4AB6"/>
    <w:rsid w:val="000F6070"/>
    <w:rsid w:val="00116573"/>
    <w:rsid w:val="001224CB"/>
    <w:rsid w:val="00137673"/>
    <w:rsid w:val="001641C2"/>
    <w:rsid w:val="001813CD"/>
    <w:rsid w:val="00195088"/>
    <w:rsid w:val="001D3DF4"/>
    <w:rsid w:val="0024792A"/>
    <w:rsid w:val="002A7415"/>
    <w:rsid w:val="002D116C"/>
    <w:rsid w:val="002E1713"/>
    <w:rsid w:val="002F2033"/>
    <w:rsid w:val="0030385D"/>
    <w:rsid w:val="00305CF4"/>
    <w:rsid w:val="0032453E"/>
    <w:rsid w:val="00351BD8"/>
    <w:rsid w:val="00356D6C"/>
    <w:rsid w:val="00362812"/>
    <w:rsid w:val="00362B0E"/>
    <w:rsid w:val="0037472D"/>
    <w:rsid w:val="003902B4"/>
    <w:rsid w:val="00391605"/>
    <w:rsid w:val="00391FA7"/>
    <w:rsid w:val="003932DC"/>
    <w:rsid w:val="003C6345"/>
    <w:rsid w:val="003E7C2F"/>
    <w:rsid w:val="00447CAE"/>
    <w:rsid w:val="00467D73"/>
    <w:rsid w:val="004A6E20"/>
    <w:rsid w:val="004C4016"/>
    <w:rsid w:val="004F5056"/>
    <w:rsid w:val="004F64F8"/>
    <w:rsid w:val="00510BCB"/>
    <w:rsid w:val="00511CA9"/>
    <w:rsid w:val="00512E36"/>
    <w:rsid w:val="00525B61"/>
    <w:rsid w:val="0053006B"/>
    <w:rsid w:val="00557915"/>
    <w:rsid w:val="00586318"/>
    <w:rsid w:val="00591603"/>
    <w:rsid w:val="00595A76"/>
    <w:rsid w:val="005B6390"/>
    <w:rsid w:val="005D4D72"/>
    <w:rsid w:val="005F2D27"/>
    <w:rsid w:val="00624B43"/>
    <w:rsid w:val="006757EC"/>
    <w:rsid w:val="00686CE8"/>
    <w:rsid w:val="006A182A"/>
    <w:rsid w:val="006A4322"/>
    <w:rsid w:val="00705DAF"/>
    <w:rsid w:val="0071610C"/>
    <w:rsid w:val="007758AB"/>
    <w:rsid w:val="007825FE"/>
    <w:rsid w:val="007A67B5"/>
    <w:rsid w:val="007B5763"/>
    <w:rsid w:val="008238BE"/>
    <w:rsid w:val="00863013"/>
    <w:rsid w:val="008B0E58"/>
    <w:rsid w:val="008B1BE5"/>
    <w:rsid w:val="00901C06"/>
    <w:rsid w:val="00956CE0"/>
    <w:rsid w:val="00967B7A"/>
    <w:rsid w:val="00995057"/>
    <w:rsid w:val="009B5DDD"/>
    <w:rsid w:val="009D0391"/>
    <w:rsid w:val="009E2911"/>
    <w:rsid w:val="009E652A"/>
    <w:rsid w:val="00A100FA"/>
    <w:rsid w:val="00A36B21"/>
    <w:rsid w:val="00A3783E"/>
    <w:rsid w:val="00A44EBB"/>
    <w:rsid w:val="00A55BB7"/>
    <w:rsid w:val="00AC60E8"/>
    <w:rsid w:val="00AE630E"/>
    <w:rsid w:val="00AF7A10"/>
    <w:rsid w:val="00B168D8"/>
    <w:rsid w:val="00B55378"/>
    <w:rsid w:val="00B710E7"/>
    <w:rsid w:val="00B73BB4"/>
    <w:rsid w:val="00B812C8"/>
    <w:rsid w:val="00BD5153"/>
    <w:rsid w:val="00BE2E73"/>
    <w:rsid w:val="00C36EA1"/>
    <w:rsid w:val="00C81972"/>
    <w:rsid w:val="00CB50AD"/>
    <w:rsid w:val="00CD745A"/>
    <w:rsid w:val="00CF01C5"/>
    <w:rsid w:val="00DA4EFE"/>
    <w:rsid w:val="00DC390E"/>
    <w:rsid w:val="00DE7081"/>
    <w:rsid w:val="00DF2EBD"/>
    <w:rsid w:val="00E17A79"/>
    <w:rsid w:val="00E212B2"/>
    <w:rsid w:val="00E31754"/>
    <w:rsid w:val="00E31EF9"/>
    <w:rsid w:val="00E351D6"/>
    <w:rsid w:val="00E3531D"/>
    <w:rsid w:val="00E43CE2"/>
    <w:rsid w:val="00E50AD5"/>
    <w:rsid w:val="00E66A01"/>
    <w:rsid w:val="00EA3A21"/>
    <w:rsid w:val="00F22B01"/>
    <w:rsid w:val="00F4257F"/>
    <w:rsid w:val="00F776F8"/>
    <w:rsid w:val="00F821AF"/>
    <w:rsid w:val="00F96EC1"/>
    <w:rsid w:val="00FA0F72"/>
    <w:rsid w:val="00FA73D0"/>
    <w:rsid w:val="00FB0328"/>
    <w:rsid w:val="00FE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58C9"/>
  <w14:defaultImageDpi w14:val="32767"/>
  <w15:chartTrackingRefBased/>
  <w15:docId w15:val="{C77BADBB-AA4F-4473-B6D6-30BABFD8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0BCB"/>
    <w:pPr>
      <w:jc w:val="both"/>
    </w:pPr>
    <w:rPr>
      <w:rFonts w:asciiTheme="minorHAnsi" w:hAnsiTheme="minorHAnsi"/>
      <w:sz w:val="24"/>
    </w:rPr>
  </w:style>
  <w:style w:type="paragraph" w:styleId="Heading1">
    <w:name w:val="heading 1"/>
    <w:next w:val="Normal"/>
    <w:link w:val="Heading1Char"/>
    <w:uiPriority w:val="9"/>
    <w:qFormat/>
    <w:rsid w:val="00E351D6"/>
    <w:pPr>
      <w:spacing w:before="480" w:after="0"/>
      <w:contextualSpacing/>
      <w:outlineLvl w:val="0"/>
    </w:pPr>
    <w:rPr>
      <w:smallCaps/>
      <w:spacing w:val="5"/>
      <w:sz w:val="40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51D6"/>
    <w:pPr>
      <w:spacing w:before="200" w:line="271" w:lineRule="auto"/>
      <w:outlineLvl w:val="1"/>
    </w:pPr>
    <w:rPr>
      <w:smallCaps w:val="0"/>
      <w:sz w:val="32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E351D6"/>
    <w:pPr>
      <w:spacing w:before="200" w:line="271" w:lineRule="auto"/>
      <w:outlineLvl w:val="2"/>
    </w:pPr>
    <w:rPr>
      <w:i/>
      <w:iCs/>
      <w:smallCaps w:val="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CE2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CE2"/>
    <w:pPr>
      <w:spacing w:after="0" w:line="271" w:lineRule="auto"/>
      <w:outlineLvl w:val="4"/>
    </w:pPr>
    <w:rPr>
      <w:i/>
      <w:iCs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CE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CE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CE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CE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673"/>
    <w:pPr>
      <w:spacing w:after="300" w:line="240" w:lineRule="auto"/>
      <w:contextualSpacing/>
      <w:jc w:val="center"/>
    </w:pPr>
    <w:rPr>
      <w:rFonts w:asciiTheme="majorHAnsi" w:hAnsiTheme="majorHAnsi"/>
      <w:smallCaps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673"/>
    <w:rPr>
      <w:smallCaps/>
      <w:sz w:val="56"/>
      <w:szCs w:val="52"/>
    </w:rPr>
  </w:style>
  <w:style w:type="character" w:styleId="Hyperlink">
    <w:name w:val="Hyperlink"/>
    <w:basedOn w:val="DefaultParagraphFont"/>
    <w:uiPriority w:val="99"/>
    <w:unhideWhenUsed/>
    <w:rsid w:val="00E43CE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51D6"/>
    <w:rPr>
      <w:smallCaps/>
      <w:spacing w:val="5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351D6"/>
    <w:rPr>
      <w:spacing w:val="5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351D6"/>
    <w:rPr>
      <w:i/>
      <w:iCs/>
      <w:spacing w:val="5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CE2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CE2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CE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CE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CE2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CE2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E43CE2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CE2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CE2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E43CE2"/>
    <w:rPr>
      <w:b/>
      <w:bCs/>
    </w:rPr>
  </w:style>
  <w:style w:type="character" w:styleId="Emphasis">
    <w:name w:val="Emphasis"/>
    <w:uiPriority w:val="20"/>
    <w:qFormat/>
    <w:rsid w:val="00E43CE2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43C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3C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3CE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3CE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CE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CE2"/>
    <w:rPr>
      <w:i/>
      <w:iCs/>
    </w:rPr>
  </w:style>
  <w:style w:type="character" w:styleId="SubtleEmphasis">
    <w:name w:val="Subtle Emphasis"/>
    <w:uiPriority w:val="19"/>
    <w:qFormat/>
    <w:rsid w:val="00E43CE2"/>
    <w:rPr>
      <w:i/>
      <w:iCs/>
    </w:rPr>
  </w:style>
  <w:style w:type="character" w:styleId="IntenseEmphasis">
    <w:name w:val="Intense Emphasis"/>
    <w:uiPriority w:val="21"/>
    <w:qFormat/>
    <w:rsid w:val="00E43CE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3CE2"/>
    <w:rPr>
      <w:smallCaps/>
    </w:rPr>
  </w:style>
  <w:style w:type="character" w:styleId="IntenseReference">
    <w:name w:val="Intense Reference"/>
    <w:uiPriority w:val="32"/>
    <w:qFormat/>
    <w:rsid w:val="00E43CE2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E43CE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CE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43CE2"/>
  </w:style>
  <w:style w:type="paragraph" w:styleId="FootnoteText">
    <w:name w:val="footnote text"/>
    <w:basedOn w:val="Normal"/>
    <w:link w:val="FootnoteTextChar"/>
    <w:uiPriority w:val="99"/>
    <w:unhideWhenUsed/>
    <w:rsid w:val="00137673"/>
    <w:pPr>
      <w:spacing w:after="0" w:line="240" w:lineRule="auto"/>
    </w:pPr>
    <w:rPr>
      <w:sz w:val="20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37673"/>
    <w:rPr>
      <w:rFonts w:asciiTheme="minorHAnsi" w:hAnsiTheme="minorHAnsi"/>
      <w:sz w:val="20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37673"/>
    <w:rPr>
      <w:vertAlign w:val="superscript"/>
    </w:rPr>
  </w:style>
  <w:style w:type="paragraph" w:customStyle="1" w:styleId="Aside">
    <w:name w:val="Aside"/>
    <w:basedOn w:val="Normal"/>
    <w:next w:val="Normal"/>
    <w:qFormat/>
    <w:rsid w:val="0071610C"/>
    <w:pPr>
      <w:pBdr>
        <w:left w:val="single" w:sz="48" w:space="8" w:color="D9D9D9" w:themeColor="background1" w:themeShade="D9"/>
      </w:pBdr>
      <w:spacing w:after="0"/>
      <w:ind w:left="720"/>
      <w:contextualSpacing/>
    </w:pPr>
  </w:style>
  <w:style w:type="paragraph" w:customStyle="1" w:styleId="EmphasisBox">
    <w:name w:val="Emphasis Box"/>
    <w:basedOn w:val="Normal"/>
    <w:next w:val="Normal"/>
    <w:autoRedefine/>
    <w:qFormat/>
    <w:rsid w:val="0071610C"/>
    <w:pPr>
      <w:pBdr>
        <w:top w:val="single" w:sz="48" w:space="1" w:color="808080" w:themeColor="background1" w:themeShade="80"/>
        <w:left w:val="single" w:sz="48" w:space="4" w:color="808080" w:themeColor="background1" w:themeShade="80"/>
        <w:bottom w:val="single" w:sz="48" w:space="1" w:color="808080" w:themeColor="background1" w:themeShade="80"/>
        <w:right w:val="single" w:sz="48" w:space="4" w:color="808080" w:themeColor="background1" w:themeShade="80"/>
      </w:pBdr>
      <w:ind w:left="187" w:right="180"/>
    </w:pPr>
  </w:style>
  <w:style w:type="paragraph" w:styleId="Revision">
    <w:name w:val="Revision"/>
    <w:hidden/>
    <w:uiPriority w:val="99"/>
    <w:semiHidden/>
    <w:rsid w:val="00AF7A10"/>
    <w:pPr>
      <w:spacing w:after="0" w:line="240" w:lineRule="auto"/>
    </w:pPr>
    <w:rPr>
      <w:rFonts w:asciiTheme="minorHAnsi" w:hAnsiTheme="minorHAnsi"/>
      <w:sz w:val="24"/>
    </w:rPr>
  </w:style>
  <w:style w:type="paragraph" w:styleId="Header">
    <w:name w:val="header"/>
    <w:basedOn w:val="Normal"/>
    <w:link w:val="HeaderChar"/>
    <w:uiPriority w:val="99"/>
    <w:unhideWhenUsed/>
    <w:rsid w:val="00AF7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A10"/>
    <w:rPr>
      <w:rFonts w:asciiTheme="minorHAnsi" w:hAnsi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AF7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A10"/>
    <w:rPr>
      <w:rFonts w:asciiTheme="minorHAnsi" w:hAnsiTheme="minorHAnsi"/>
      <w:sz w:val="24"/>
    </w:rPr>
  </w:style>
  <w:style w:type="paragraph" w:styleId="NormalWeb">
    <w:name w:val="Normal (Web)"/>
    <w:basedOn w:val="Normal"/>
    <w:uiPriority w:val="99"/>
    <w:unhideWhenUsed/>
    <w:rsid w:val="00510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510BCB"/>
  </w:style>
  <w:style w:type="character" w:styleId="FollowedHyperlink">
    <w:name w:val="FollowedHyperlink"/>
    <w:basedOn w:val="DefaultParagraphFont"/>
    <w:uiPriority w:val="99"/>
    <w:semiHidden/>
    <w:unhideWhenUsed/>
    <w:rsid w:val="00FE71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cran.r-project.org/pub/R/web/packages/tidyr/vignettes/tidy-data.html" TargetMode="External"/><Relationship Id="rId13" Type="http://schemas.openxmlformats.org/officeDocument/2006/relationships/hyperlink" Target="https://www.r-bloggers.com/how-to-learn-r-2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tatmethods.ne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dyverse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ts.idre.ucla.edu/r/faq/how-to-input-data-into-r/" TargetMode="External"/><Relationship Id="rId10" Type="http://schemas.openxmlformats.org/officeDocument/2006/relationships/hyperlink" Target="https://blog.rstudio.org/2016/09/15/tidyverse-1-0-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okbook-r.com/Manipulating_data/Converting_data_between_wide_and_long_format/" TargetMode="External"/><Relationship Id="rId14" Type="http://schemas.openxmlformats.org/officeDocument/2006/relationships/hyperlink" Target="https://www.datacamp.com/community/tutorials/r-data-import-tutoria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dt\Documents\Github\SEPA2017-R-Workshop\Text_Sources\SEPA_worksho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 Light-Constantia">
      <a:majorFont>
        <a:latin typeface="Calibri Light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A06FA99-0D6E-414A-9242-F25DEE721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SEPA_workshop_template.dotx</Template>
  <TotalTime>23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GSU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mdt</dc:creator>
  <cp:keywords/>
  <dc:description/>
  <cp:lastModifiedBy>mdt</cp:lastModifiedBy>
  <cp:revision>6</cp:revision>
  <dcterms:created xsi:type="dcterms:W3CDTF">2017-03-08T01:21:00Z</dcterms:created>
  <dcterms:modified xsi:type="dcterms:W3CDTF">2017-03-08T02:03:00Z</dcterms:modified>
</cp:coreProperties>
</file>