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140" w:rsidRDefault="00916140">
      <w:r>
        <w:t>Outline of workshop section 1, Introduction to R Studio</w:t>
      </w:r>
      <w:r w:rsidR="00EF0180">
        <w:t xml:space="preserve">: </w:t>
      </w:r>
    </w:p>
    <w:p w:rsidR="00EF0180" w:rsidRDefault="00CE418D">
      <w:r>
        <w:t>Script file: IntroWorkshop.R</w:t>
      </w:r>
    </w:p>
    <w:p w:rsidR="00916140" w:rsidRDefault="00916140">
      <w:r>
        <w:t>Topics:</w:t>
      </w:r>
    </w:p>
    <w:p w:rsidR="00F41203" w:rsidRDefault="00F41203" w:rsidP="00916140">
      <w:pPr>
        <w:pStyle w:val="ListParagraph"/>
        <w:numPr>
          <w:ilvl w:val="0"/>
          <w:numId w:val="1"/>
        </w:numPr>
      </w:pPr>
      <w:r>
        <w:t xml:space="preserve">Working with a script file or in the script window –ctrl enter to execute, </w:t>
      </w:r>
      <w:r w:rsidR="00EF0180">
        <w:t xml:space="preserve">that way you </w:t>
      </w:r>
      <w:r>
        <w:t xml:space="preserve">can save </w:t>
      </w:r>
      <w:r w:rsidR="00EF0180">
        <w:t xml:space="preserve">what you did </w:t>
      </w:r>
      <w:r>
        <w:t>for future reference</w:t>
      </w:r>
    </w:p>
    <w:p w:rsidR="00950482" w:rsidRDefault="00950482" w:rsidP="00916140">
      <w:pPr>
        <w:pStyle w:val="ListParagraph"/>
        <w:numPr>
          <w:ilvl w:val="0"/>
          <w:numId w:val="1"/>
        </w:numPr>
      </w:pPr>
      <w:r>
        <w:t>Getwd, list.files, setwd, using the menus to setwd</w:t>
      </w:r>
    </w:p>
    <w:p w:rsidR="00916140" w:rsidRDefault="00916140" w:rsidP="00916140">
      <w:pPr>
        <w:pStyle w:val="ListParagraph"/>
        <w:numPr>
          <w:ilvl w:val="0"/>
          <w:numId w:val="1"/>
        </w:numPr>
      </w:pPr>
      <w:r>
        <w:t>Loading a data file</w:t>
      </w:r>
    </w:p>
    <w:p w:rsidR="005F3117" w:rsidRDefault="005F3117" w:rsidP="00A00F9D">
      <w:pPr>
        <w:pStyle w:val="ListParagraph"/>
        <w:numPr>
          <w:ilvl w:val="1"/>
          <w:numId w:val="1"/>
        </w:numPr>
      </w:pPr>
      <w:r>
        <w:t>CSV</w:t>
      </w:r>
      <w:r w:rsidR="00A00F9D">
        <w:t xml:space="preserve">: use </w:t>
      </w:r>
      <w:r w:rsidR="009702CB">
        <w:t>read.csv(‘</w:t>
      </w:r>
      <w:r w:rsidR="00A00F9D" w:rsidRPr="00A00F9D">
        <w:t>dataset_anova_twoWay_interactions.csv</w:t>
      </w:r>
      <w:r w:rsidR="009702CB">
        <w:t>’)</w:t>
      </w:r>
      <w:r w:rsidR="00A00F9D">
        <w:t xml:space="preserve"> as example, show Excel file</w:t>
      </w:r>
    </w:p>
    <w:p w:rsidR="005F3117" w:rsidRDefault="005F3117" w:rsidP="005F3117">
      <w:pPr>
        <w:pStyle w:val="ListParagraph"/>
        <w:numPr>
          <w:ilvl w:val="1"/>
          <w:numId w:val="1"/>
        </w:numPr>
      </w:pPr>
      <w:r>
        <w:t>Excel</w:t>
      </w:r>
      <w:r w:rsidR="00A00F9D">
        <w:t>, SPSS, etc., requires a library—see later</w:t>
      </w:r>
    </w:p>
    <w:p w:rsidR="00A00F9D" w:rsidRDefault="00A00F9D" w:rsidP="005F3117">
      <w:pPr>
        <w:pStyle w:val="ListParagraph"/>
        <w:numPr>
          <w:ilvl w:val="1"/>
          <w:numId w:val="1"/>
        </w:numPr>
      </w:pPr>
      <w:r>
        <w:t>Read.table() as a more generic method</w:t>
      </w:r>
    </w:p>
    <w:p w:rsidR="00B068C2" w:rsidRDefault="00B068C2" w:rsidP="009702CB">
      <w:pPr>
        <w:pStyle w:val="ListParagraph"/>
        <w:numPr>
          <w:ilvl w:val="2"/>
          <w:numId w:val="1"/>
        </w:numPr>
      </w:pPr>
      <w:r>
        <w:t>mydata2</w:t>
      </w:r>
    </w:p>
    <w:p w:rsidR="009702CB" w:rsidRDefault="00B068C2" w:rsidP="00B068C2">
      <w:pPr>
        <w:pStyle w:val="ListParagraph"/>
        <w:ind w:left="2160"/>
      </w:pPr>
      <w:r>
        <w:t xml:space="preserve">&lt;-  </w:t>
      </w:r>
      <w:r w:rsidR="009702CB" w:rsidRPr="009702CB">
        <w:t>read.table('dataset_</w:t>
      </w:r>
      <w:r>
        <w:t xml:space="preserve">anova_twoWay_interactions.txt', </w:t>
      </w:r>
      <w:r w:rsidR="009702CB" w:rsidRPr="009702CB">
        <w:t>header=T)</w:t>
      </w:r>
    </w:p>
    <w:p w:rsidR="00FD24E7" w:rsidRDefault="00FD24E7" w:rsidP="00FD24E7">
      <w:pPr>
        <w:pStyle w:val="ListParagraph"/>
        <w:numPr>
          <w:ilvl w:val="0"/>
          <w:numId w:val="1"/>
        </w:numPr>
      </w:pPr>
      <w:r>
        <w:t>Summary command</w:t>
      </w:r>
    </w:p>
    <w:p w:rsidR="00FD24E7" w:rsidRDefault="00FD24E7" w:rsidP="00FD24E7">
      <w:pPr>
        <w:pStyle w:val="ListParagraph"/>
        <w:numPr>
          <w:ilvl w:val="1"/>
          <w:numId w:val="1"/>
        </w:numPr>
      </w:pPr>
      <w:r>
        <w:t>How it works for a dataset</w:t>
      </w:r>
    </w:p>
    <w:p w:rsidR="004C5E41" w:rsidRDefault="004C5E41" w:rsidP="00FD24E7">
      <w:pPr>
        <w:pStyle w:val="ListParagraph"/>
        <w:numPr>
          <w:ilvl w:val="1"/>
          <w:numId w:val="1"/>
        </w:numPr>
      </w:pPr>
      <w:r>
        <w:t>Str() command</w:t>
      </w:r>
    </w:p>
    <w:p w:rsidR="00FD24E7" w:rsidRDefault="00FD24E7" w:rsidP="00FD24E7">
      <w:pPr>
        <w:pStyle w:val="ListParagraph"/>
        <w:numPr>
          <w:ilvl w:val="1"/>
          <w:numId w:val="1"/>
        </w:numPr>
      </w:pPr>
      <w:r>
        <w:t>Where to get more information</w:t>
      </w:r>
      <w:r w:rsidR="00B068C2">
        <w:t>: Everywhere!</w:t>
      </w:r>
    </w:p>
    <w:p w:rsidR="00916140" w:rsidRDefault="00916140" w:rsidP="00916140">
      <w:pPr>
        <w:pStyle w:val="ListParagraph"/>
        <w:numPr>
          <w:ilvl w:val="0"/>
          <w:numId w:val="1"/>
        </w:numPr>
      </w:pPr>
      <w:r>
        <w:t>Working with data</w:t>
      </w:r>
      <w:r w:rsidR="006D331B">
        <w:t>sets</w:t>
      </w:r>
    </w:p>
    <w:p w:rsidR="000124DC" w:rsidRDefault="000124DC" w:rsidP="000124DC">
      <w:pPr>
        <w:pStyle w:val="ListParagraph"/>
        <w:numPr>
          <w:ilvl w:val="1"/>
          <w:numId w:val="1"/>
        </w:numPr>
      </w:pPr>
      <w:r>
        <w:t>Numbers, strings</w:t>
      </w:r>
    </w:p>
    <w:p w:rsidR="00916140" w:rsidRDefault="00916140" w:rsidP="00916140">
      <w:pPr>
        <w:pStyle w:val="ListParagraph"/>
        <w:numPr>
          <w:ilvl w:val="1"/>
          <w:numId w:val="1"/>
        </w:numPr>
      </w:pPr>
      <w:r>
        <w:t>Indexing</w:t>
      </w:r>
    </w:p>
    <w:p w:rsidR="000124DC" w:rsidRDefault="000124DC" w:rsidP="000124DC">
      <w:pPr>
        <w:pStyle w:val="ListParagraph"/>
        <w:numPr>
          <w:ilvl w:val="1"/>
          <w:numId w:val="1"/>
        </w:numPr>
      </w:pPr>
      <w:r>
        <w:t>Mean, median, mode, standard deviation</w:t>
      </w:r>
    </w:p>
    <w:p w:rsidR="00916140" w:rsidRDefault="00916140" w:rsidP="00916140">
      <w:pPr>
        <w:pStyle w:val="ListParagraph"/>
        <w:numPr>
          <w:ilvl w:val="1"/>
          <w:numId w:val="1"/>
        </w:numPr>
      </w:pPr>
      <w:r>
        <w:t>Subsetting</w:t>
      </w:r>
    </w:p>
    <w:p w:rsidR="00916140" w:rsidRDefault="00916140" w:rsidP="00916140">
      <w:pPr>
        <w:pStyle w:val="ListParagraph"/>
        <w:numPr>
          <w:ilvl w:val="1"/>
          <w:numId w:val="1"/>
        </w:numPr>
      </w:pPr>
      <w:r>
        <w:t>Filtering</w:t>
      </w:r>
    </w:p>
    <w:p w:rsidR="00916140" w:rsidRDefault="00916140" w:rsidP="00916140">
      <w:pPr>
        <w:pStyle w:val="ListParagraph"/>
        <w:numPr>
          <w:ilvl w:val="1"/>
          <w:numId w:val="1"/>
        </w:numPr>
      </w:pPr>
      <w:r>
        <w:t xml:space="preserve">Finding complete </w:t>
      </w:r>
      <w:r w:rsidR="00AE4D14">
        <w:t>cases</w:t>
      </w:r>
    </w:p>
    <w:p w:rsidR="00FF043D" w:rsidRDefault="00FF043D" w:rsidP="00FF043D">
      <w:pPr>
        <w:pStyle w:val="ListParagraph"/>
        <w:numPr>
          <w:ilvl w:val="0"/>
          <w:numId w:val="1"/>
        </w:numPr>
      </w:pPr>
      <w:r>
        <w:t>Factor command and asfactor()</w:t>
      </w:r>
    </w:p>
    <w:p w:rsidR="00FF043D" w:rsidRDefault="00FF043D" w:rsidP="00FF043D">
      <w:pPr>
        <w:pStyle w:val="ListParagraph"/>
        <w:numPr>
          <w:ilvl w:val="1"/>
          <w:numId w:val="1"/>
        </w:numPr>
      </w:pPr>
      <w:r>
        <w:t>Turns numerically coded data into nominal variable (</w:t>
      </w:r>
      <w:r w:rsidR="00ED3D56">
        <w:t>as.</w:t>
      </w:r>
      <w:r>
        <w:t>factor)</w:t>
      </w:r>
    </w:p>
    <w:p w:rsidR="00FF043D" w:rsidRDefault="00FF043D" w:rsidP="00FF043D">
      <w:pPr>
        <w:pStyle w:val="ListParagraph"/>
        <w:numPr>
          <w:ilvl w:val="1"/>
          <w:numId w:val="1"/>
        </w:numPr>
      </w:pPr>
      <w:r>
        <w:t>Can group by value using cut()</w:t>
      </w:r>
    </w:p>
    <w:p w:rsidR="00916140" w:rsidRDefault="00916140" w:rsidP="00916140">
      <w:pPr>
        <w:pStyle w:val="ListParagraph"/>
        <w:numPr>
          <w:ilvl w:val="0"/>
          <w:numId w:val="1"/>
        </w:numPr>
      </w:pPr>
      <w:r>
        <w:t>Saving new data</w:t>
      </w:r>
      <w:r w:rsidR="00AE4D14">
        <w:t>, exporting</w:t>
      </w:r>
    </w:p>
    <w:p w:rsidR="00916140" w:rsidRDefault="00916140" w:rsidP="00916140">
      <w:pPr>
        <w:pStyle w:val="ListParagraph"/>
        <w:numPr>
          <w:ilvl w:val="1"/>
          <w:numId w:val="1"/>
        </w:numPr>
      </w:pPr>
      <w:r>
        <w:t>Directories and paths</w:t>
      </w:r>
    </w:p>
    <w:p w:rsidR="00A9123B" w:rsidRDefault="00A9123B" w:rsidP="00916140">
      <w:pPr>
        <w:pStyle w:val="ListParagraph"/>
        <w:numPr>
          <w:ilvl w:val="1"/>
          <w:numId w:val="1"/>
        </w:numPr>
      </w:pPr>
      <w:r>
        <w:t>Quit: q()</w:t>
      </w:r>
    </w:p>
    <w:p w:rsidR="00AE4D14" w:rsidRDefault="00AE4D14" w:rsidP="00AE4D14">
      <w:pPr>
        <w:pStyle w:val="ListParagraph"/>
        <w:numPr>
          <w:ilvl w:val="0"/>
          <w:numId w:val="1"/>
        </w:numPr>
      </w:pPr>
      <w:r>
        <w:t>Tidy data format for organizing the data:  easier to work with</w:t>
      </w:r>
    </w:p>
    <w:p w:rsidR="00AE4D14" w:rsidRDefault="00AE4D14" w:rsidP="00AE4D14">
      <w:pPr>
        <w:pStyle w:val="ListParagraph"/>
        <w:numPr>
          <w:ilvl w:val="1"/>
          <w:numId w:val="1"/>
        </w:numPr>
      </w:pPr>
      <w:r>
        <w:t>Example of within and between subject  organization</w:t>
      </w:r>
    </w:p>
    <w:p w:rsidR="008C37A1" w:rsidRDefault="008C37A1" w:rsidP="00AE4D14">
      <w:pPr>
        <w:pStyle w:val="ListParagraph"/>
        <w:numPr>
          <w:ilvl w:val="1"/>
          <w:numId w:val="1"/>
        </w:numPr>
      </w:pPr>
      <w:r>
        <w:t>T-tests and basic ANOVA</w:t>
      </w:r>
    </w:p>
    <w:p w:rsidR="001759BA" w:rsidRDefault="001759BA" w:rsidP="001759BA">
      <w:pPr>
        <w:pStyle w:val="ListParagraph"/>
        <w:numPr>
          <w:ilvl w:val="1"/>
          <w:numId w:val="1"/>
        </w:numPr>
      </w:pPr>
      <w:r>
        <w:t>Model language—DV ~ IV + covariates</w:t>
      </w:r>
    </w:p>
    <w:p w:rsidR="00AE4D14" w:rsidRDefault="00AE4D14" w:rsidP="00FB03F8">
      <w:pPr>
        <w:pStyle w:val="ListParagraph"/>
        <w:numPr>
          <w:ilvl w:val="1"/>
          <w:numId w:val="1"/>
        </w:numPr>
      </w:pPr>
      <w:r>
        <w:t>Where to get more information</w:t>
      </w:r>
    </w:p>
    <w:p w:rsidR="00525696" w:rsidRDefault="00525696" w:rsidP="004E2560">
      <w:pPr>
        <w:pStyle w:val="ListParagraph"/>
        <w:ind w:left="2160"/>
      </w:pPr>
    </w:p>
    <w:p w:rsidR="005B7F71" w:rsidRDefault="00525696" w:rsidP="001759BA">
      <w:pPr>
        <w:pStyle w:val="ListParagraph"/>
        <w:numPr>
          <w:ilvl w:val="1"/>
          <w:numId w:val="1"/>
        </w:numPr>
      </w:pPr>
      <w:r>
        <w:lastRenderedPageBreak/>
        <w:t>Where to get more information</w:t>
      </w:r>
    </w:p>
    <w:p w:rsidR="006B27AE" w:rsidRDefault="006B27AE" w:rsidP="006B27AE">
      <w:pPr>
        <w:pStyle w:val="ListParagraph"/>
        <w:numPr>
          <w:ilvl w:val="0"/>
          <w:numId w:val="1"/>
        </w:numPr>
      </w:pPr>
      <w:r>
        <w:t>Loading a library</w:t>
      </w:r>
      <w:r w:rsidR="00344601">
        <w:t>:  Library(package</w:t>
      </w:r>
      <w:bookmarkStart w:id="0" w:name="_GoBack"/>
      <w:bookmarkEnd w:id="0"/>
      <w:r w:rsidR="004E2560">
        <w:t>name)</w:t>
      </w:r>
    </w:p>
    <w:p w:rsidR="006B27AE" w:rsidRDefault="006B27AE" w:rsidP="006B27AE">
      <w:pPr>
        <w:pStyle w:val="ListParagraph"/>
        <w:numPr>
          <w:ilvl w:val="1"/>
          <w:numId w:val="1"/>
        </w:numPr>
      </w:pPr>
      <w:r>
        <w:t>Why: not all functions come built in</w:t>
      </w:r>
    </w:p>
    <w:p w:rsidR="006B27AE" w:rsidRDefault="00F56A32" w:rsidP="006B27AE">
      <w:pPr>
        <w:pStyle w:val="ListParagraph"/>
        <w:numPr>
          <w:ilvl w:val="1"/>
          <w:numId w:val="1"/>
        </w:numPr>
      </w:pPr>
      <w:r>
        <w:t xml:space="preserve">Examples:  </w:t>
      </w:r>
      <w:r w:rsidR="004C586D">
        <w:t>MASS (built in)</w:t>
      </w:r>
      <w:r w:rsidR="006B27AE">
        <w:t>, foreign</w:t>
      </w:r>
      <w:r w:rsidR="004C586D">
        <w:t xml:space="preserve"> (imported)</w:t>
      </w:r>
    </w:p>
    <w:p w:rsidR="00783E78" w:rsidRDefault="00783E78" w:rsidP="006B27AE">
      <w:pPr>
        <w:pStyle w:val="ListParagraph"/>
        <w:numPr>
          <w:ilvl w:val="1"/>
          <w:numId w:val="1"/>
        </w:numPr>
      </w:pPr>
      <w:r>
        <w:t>Library(foreign) for reading an SPSS file</w:t>
      </w:r>
    </w:p>
    <w:p w:rsidR="0021069D" w:rsidRDefault="0021069D" w:rsidP="0021069D">
      <w:pPr>
        <w:pStyle w:val="ListParagraph"/>
        <w:numPr>
          <w:ilvl w:val="2"/>
          <w:numId w:val="1"/>
        </w:numPr>
      </w:pPr>
      <w:r>
        <w:t xml:space="preserve">Survey.sav from </w:t>
      </w:r>
      <w:hyperlink r:id="rId5" w:history="1">
        <w:r w:rsidR="00627ECD" w:rsidRPr="00756698">
          <w:rPr>
            <w:rStyle w:val="Hyperlink"/>
          </w:rPr>
          <w:t>http://spss.allenandunwin.com.s3-website-ap-southeast-2.amazonaws.com/data-files.html#.WLMefIErLIU</w:t>
        </w:r>
      </w:hyperlink>
    </w:p>
    <w:p w:rsidR="00627ECD" w:rsidRDefault="00627ECD" w:rsidP="0021069D">
      <w:pPr>
        <w:pStyle w:val="ListParagraph"/>
        <w:numPr>
          <w:ilvl w:val="2"/>
          <w:numId w:val="1"/>
        </w:numPr>
      </w:pPr>
      <w:r>
        <w:t>Read.spss(‘survey.sav’)</w:t>
      </w:r>
    </w:p>
    <w:p w:rsidR="006B27AE" w:rsidRDefault="00C531C2" w:rsidP="006B27AE">
      <w:pPr>
        <w:pStyle w:val="ListParagraph"/>
        <w:numPr>
          <w:ilvl w:val="1"/>
          <w:numId w:val="1"/>
        </w:numPr>
      </w:pPr>
      <w:r>
        <w:t xml:space="preserve"> You c</w:t>
      </w:r>
      <w:r w:rsidR="006B27AE">
        <w:t>an see what’s installed both in RStudio window, and with installed.packages()</w:t>
      </w:r>
    </w:p>
    <w:p w:rsidR="006B27AE" w:rsidRDefault="006B27AE" w:rsidP="006B27AE">
      <w:pPr>
        <w:pStyle w:val="ListParagraph"/>
      </w:pPr>
    </w:p>
    <w:sectPr w:rsidR="006B2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012E0"/>
    <w:multiLevelType w:val="hybridMultilevel"/>
    <w:tmpl w:val="5D4A6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140"/>
    <w:rsid w:val="000124DC"/>
    <w:rsid w:val="001759BA"/>
    <w:rsid w:val="0021069D"/>
    <w:rsid w:val="00304BF7"/>
    <w:rsid w:val="00344601"/>
    <w:rsid w:val="004C586D"/>
    <w:rsid w:val="004C5E41"/>
    <w:rsid w:val="004E2560"/>
    <w:rsid w:val="00525696"/>
    <w:rsid w:val="005B7F71"/>
    <w:rsid w:val="005F3117"/>
    <w:rsid w:val="00627ECD"/>
    <w:rsid w:val="006B27AE"/>
    <w:rsid w:val="006D331B"/>
    <w:rsid w:val="00783E78"/>
    <w:rsid w:val="008543CC"/>
    <w:rsid w:val="008C37A1"/>
    <w:rsid w:val="00916140"/>
    <w:rsid w:val="00950482"/>
    <w:rsid w:val="009702CB"/>
    <w:rsid w:val="00A00F9D"/>
    <w:rsid w:val="00A9123B"/>
    <w:rsid w:val="00AE4D14"/>
    <w:rsid w:val="00B068C2"/>
    <w:rsid w:val="00C444C5"/>
    <w:rsid w:val="00C531C2"/>
    <w:rsid w:val="00CE418D"/>
    <w:rsid w:val="00E723D2"/>
    <w:rsid w:val="00ED3D56"/>
    <w:rsid w:val="00EF0180"/>
    <w:rsid w:val="00F41203"/>
    <w:rsid w:val="00F56A32"/>
    <w:rsid w:val="00F8285F"/>
    <w:rsid w:val="00FB03F8"/>
    <w:rsid w:val="00FD24E7"/>
    <w:rsid w:val="00FF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7BD4"/>
  <w15:chartTrackingRefBased/>
  <w15:docId w15:val="{CC549D94-79E5-45D2-B13F-67BEB689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531C2"/>
    <w:pPr>
      <w:spacing w:after="200" w:line="276" w:lineRule="auto"/>
      <w:jc w:val="both"/>
    </w:pPr>
    <w:rPr>
      <w:rFonts w:eastAsiaTheme="majorEastAsia" w:cstheme="majorBidi"/>
      <w:sz w:val="24"/>
    </w:rPr>
  </w:style>
  <w:style w:type="paragraph" w:styleId="Heading1">
    <w:name w:val="heading 1"/>
    <w:next w:val="Normal"/>
    <w:link w:val="Heading1Char"/>
    <w:uiPriority w:val="9"/>
    <w:qFormat/>
    <w:rsid w:val="00C531C2"/>
    <w:pPr>
      <w:spacing w:before="480" w:after="0" w:line="276" w:lineRule="auto"/>
      <w:contextualSpacing/>
      <w:outlineLvl w:val="0"/>
    </w:pPr>
    <w:rPr>
      <w:rFonts w:asciiTheme="majorHAnsi" w:eastAsiaTheme="majorEastAsia" w:hAnsiTheme="majorHAnsi" w:cstheme="majorBidi"/>
      <w:smallCaps/>
      <w:spacing w:val="5"/>
      <w:sz w:val="40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531C2"/>
    <w:pPr>
      <w:spacing w:before="200" w:line="271" w:lineRule="auto"/>
      <w:outlineLvl w:val="1"/>
    </w:pPr>
    <w:rPr>
      <w:smallCaps w:val="0"/>
      <w:sz w:val="32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C531C2"/>
    <w:pPr>
      <w:spacing w:before="200" w:line="271" w:lineRule="auto"/>
      <w:outlineLvl w:val="2"/>
    </w:pPr>
    <w:rPr>
      <w:i/>
      <w:iCs/>
      <w:smallCaps w:val="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1C2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1C2"/>
    <w:pPr>
      <w:spacing w:after="0" w:line="271" w:lineRule="auto"/>
      <w:outlineLvl w:val="4"/>
    </w:pPr>
    <w:rPr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1C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1C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1C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1C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  <w:rsid w:val="00C531C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531C2"/>
  </w:style>
  <w:style w:type="paragraph" w:styleId="ListParagraph">
    <w:name w:val="List Paragraph"/>
    <w:basedOn w:val="Normal"/>
    <w:uiPriority w:val="34"/>
    <w:qFormat/>
    <w:rsid w:val="00C531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1C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31C2"/>
    <w:rPr>
      <w:rFonts w:asciiTheme="majorHAnsi" w:eastAsiaTheme="majorEastAsia" w:hAnsiTheme="majorHAnsi" w:cstheme="majorBidi"/>
      <w:smallCaps/>
      <w:spacing w:val="5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531C2"/>
    <w:rPr>
      <w:rFonts w:asciiTheme="majorHAnsi" w:eastAsiaTheme="majorEastAsia" w:hAnsiTheme="majorHAnsi" w:cstheme="majorBidi"/>
      <w:spacing w:val="5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531C2"/>
    <w:rPr>
      <w:rFonts w:asciiTheme="majorHAnsi" w:eastAsiaTheme="majorEastAsia" w:hAnsiTheme="majorHAnsi" w:cstheme="majorBidi"/>
      <w:i/>
      <w:iCs/>
      <w:spacing w:val="5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1C2"/>
    <w:rPr>
      <w:rFonts w:eastAsiaTheme="majorEastAsia" w:cstheme="majorBidi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1C2"/>
    <w:rPr>
      <w:rFonts w:eastAsiaTheme="majorEastAsia" w:cstheme="majorBidi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1C2"/>
    <w:rPr>
      <w:rFonts w:eastAsiaTheme="majorEastAsia" w:cstheme="majorBidi"/>
      <w:b/>
      <w:bCs/>
      <w:color w:val="595959" w:themeColor="text1" w:themeTint="A6"/>
      <w:spacing w:val="5"/>
      <w:sz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1C2"/>
    <w:rPr>
      <w:rFonts w:eastAsiaTheme="majorEastAsia" w:cstheme="majorBidi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1C2"/>
    <w:rPr>
      <w:rFonts w:eastAsiaTheme="majorEastAsia" w:cstheme="majorBidi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1C2"/>
    <w:rPr>
      <w:rFonts w:eastAsiaTheme="majorEastAsia" w:cstheme="majorBidi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31C2"/>
    <w:pPr>
      <w:spacing w:after="300" w:line="240" w:lineRule="auto"/>
      <w:contextualSpacing/>
      <w:jc w:val="center"/>
    </w:pPr>
    <w:rPr>
      <w:rFonts w:asciiTheme="majorHAnsi" w:hAnsiTheme="majorHAnsi"/>
      <w:smallCaps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1C2"/>
    <w:rPr>
      <w:rFonts w:asciiTheme="majorHAnsi" w:eastAsiaTheme="majorEastAsia" w:hAnsiTheme="majorHAnsi" w:cstheme="majorBidi"/>
      <w:smallCaps/>
      <w:sz w:val="56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rsid w:val="00C531C2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1C2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1C2"/>
    <w:rPr>
      <w:rFonts w:eastAsiaTheme="majorEastAsia" w:cstheme="majorBidi"/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C531C2"/>
    <w:rPr>
      <w:b/>
      <w:bCs/>
    </w:rPr>
  </w:style>
  <w:style w:type="character" w:styleId="Emphasis">
    <w:name w:val="Emphasis"/>
    <w:uiPriority w:val="20"/>
    <w:qFormat/>
    <w:rsid w:val="00C531C2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531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31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31C2"/>
    <w:rPr>
      <w:rFonts w:eastAsiaTheme="majorEastAsia" w:cstheme="majorBidi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1C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1C2"/>
    <w:rPr>
      <w:rFonts w:eastAsiaTheme="majorEastAsia" w:cstheme="majorBidi"/>
      <w:i/>
      <w:iCs/>
      <w:sz w:val="24"/>
    </w:rPr>
  </w:style>
  <w:style w:type="character" w:styleId="SubtleEmphasis">
    <w:name w:val="Subtle Emphasis"/>
    <w:uiPriority w:val="19"/>
    <w:qFormat/>
    <w:rsid w:val="00C531C2"/>
    <w:rPr>
      <w:i/>
      <w:iCs/>
    </w:rPr>
  </w:style>
  <w:style w:type="character" w:styleId="IntenseEmphasis">
    <w:name w:val="Intense Emphasis"/>
    <w:uiPriority w:val="21"/>
    <w:qFormat/>
    <w:rsid w:val="00C531C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31C2"/>
    <w:rPr>
      <w:smallCaps/>
    </w:rPr>
  </w:style>
  <w:style w:type="character" w:styleId="IntenseReference">
    <w:name w:val="Intense Reference"/>
    <w:uiPriority w:val="32"/>
    <w:qFormat/>
    <w:rsid w:val="00C531C2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531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1C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531C2"/>
    <w:rPr>
      <w:rFonts w:eastAsiaTheme="majorEastAsia" w:cstheme="majorBidi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C531C2"/>
    <w:pPr>
      <w:spacing w:after="0" w:line="240" w:lineRule="auto"/>
    </w:pPr>
    <w:rPr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31C2"/>
    <w:rPr>
      <w:rFonts w:eastAsiaTheme="majorEastAsia" w:cstheme="majorBidi"/>
      <w:sz w:val="20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C531C2"/>
    <w:rPr>
      <w:vertAlign w:val="superscript"/>
    </w:rPr>
  </w:style>
  <w:style w:type="paragraph" w:customStyle="1" w:styleId="Aside">
    <w:name w:val="Aside"/>
    <w:basedOn w:val="Normal"/>
    <w:next w:val="Normal"/>
    <w:qFormat/>
    <w:rsid w:val="00C531C2"/>
    <w:pPr>
      <w:pBdr>
        <w:left w:val="single" w:sz="48" w:space="8" w:color="D9D9D9" w:themeColor="background1" w:themeShade="D9"/>
      </w:pBdr>
      <w:spacing w:after="0"/>
      <w:ind w:left="720"/>
      <w:contextualSpacing/>
    </w:pPr>
  </w:style>
  <w:style w:type="paragraph" w:customStyle="1" w:styleId="EmphasisBox">
    <w:name w:val="Emphasis Box"/>
    <w:basedOn w:val="Normal"/>
    <w:next w:val="Normal"/>
    <w:autoRedefine/>
    <w:qFormat/>
    <w:rsid w:val="00C531C2"/>
    <w:pPr>
      <w:pBdr>
        <w:top w:val="single" w:sz="48" w:space="1" w:color="808080" w:themeColor="background1" w:themeShade="80"/>
        <w:left w:val="single" w:sz="48" w:space="4" w:color="808080" w:themeColor="background1" w:themeShade="80"/>
        <w:bottom w:val="single" w:sz="48" w:space="1" w:color="808080" w:themeColor="background1" w:themeShade="80"/>
        <w:right w:val="single" w:sz="48" w:space="4" w:color="808080" w:themeColor="background1" w:themeShade="80"/>
      </w:pBdr>
      <w:ind w:left="187" w:right="180"/>
    </w:pPr>
  </w:style>
  <w:style w:type="paragraph" w:styleId="Revision">
    <w:name w:val="Revision"/>
    <w:hidden/>
    <w:uiPriority w:val="99"/>
    <w:semiHidden/>
    <w:rsid w:val="00C531C2"/>
    <w:pPr>
      <w:spacing w:after="0" w:line="240" w:lineRule="auto"/>
    </w:pPr>
    <w:rPr>
      <w:rFonts w:eastAsiaTheme="majorEastAsia" w:cstheme="majorBidi"/>
      <w:sz w:val="24"/>
    </w:rPr>
  </w:style>
  <w:style w:type="paragraph" w:styleId="Header">
    <w:name w:val="header"/>
    <w:basedOn w:val="Normal"/>
    <w:link w:val="HeaderChar"/>
    <w:uiPriority w:val="99"/>
    <w:unhideWhenUsed/>
    <w:rsid w:val="00C53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1C2"/>
    <w:rPr>
      <w:rFonts w:eastAsiaTheme="majorEastAsia" w:cs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C53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1C2"/>
    <w:rPr>
      <w:rFonts w:eastAsiaTheme="majorEastAsia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pss.allenandunwin.com.s3-website-ap-southeast-2.amazonaws.com/data-files.html#.WLMefIErLIU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t\Documents\RWorkshop\SEPA_worksho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SEPA_workshop_template</Template>
  <TotalTime>178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Turner</dc:creator>
  <cp:keywords/>
  <dc:description/>
  <cp:lastModifiedBy>Jessica Turner</cp:lastModifiedBy>
  <cp:revision>31</cp:revision>
  <dcterms:created xsi:type="dcterms:W3CDTF">2017-02-22T00:07:00Z</dcterms:created>
  <dcterms:modified xsi:type="dcterms:W3CDTF">2017-02-26T22:35:00Z</dcterms:modified>
</cp:coreProperties>
</file>