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ab/>
        <w:t xml:space="preserve">"Haunt / Они" - это </w:t>
      </w:r>
      <w:r>
        <w:rPr>
          <w:rFonts w:eastAsia="DejaVu Sans Mono" w:cs="DejaVu Sans Mono" w:ascii="Clear Sans Medium" w:hAnsi="Clear Sans Medium"/>
          <w:sz w:val="24"/>
          <w:szCs w:val="24"/>
        </w:rPr>
        <w:t>ужастик</w:t>
      </w:r>
      <w:r>
        <w:rPr>
          <w:rFonts w:ascii="Clear Sans Medium" w:hAnsi="Clear Sans Medium"/>
          <w:sz w:val="24"/>
          <w:szCs w:val="24"/>
        </w:rPr>
        <w:t xml:space="preserve"> от создателей стильного и креативного фильма "Призрак", </w:t>
      </w:r>
      <w:r>
        <w:rPr>
          <w:rFonts w:eastAsia="DejaVu Sans Mono" w:cs="DejaVu Sans Mono" w:ascii="Clear Sans Medium" w:hAnsi="Clear Sans Medium"/>
          <w:sz w:val="24"/>
          <w:szCs w:val="24"/>
        </w:rPr>
        <w:t>снятый</w:t>
      </w:r>
      <w:r>
        <w:rPr>
          <w:rFonts w:ascii="Clear Sans Medium" w:hAnsi="Clear Sans Medium"/>
          <w:sz w:val="24"/>
          <w:szCs w:val="24"/>
        </w:rPr>
        <w:t xml:space="preserve"> режиссёрами Брайаном Вудсом и Скоттом Беком, которые объединившись с Джоном Красински так же приложили свою руку к сценарию хита 2008 года "Тихое место / A Quiet Place".</w:t>
      </w:r>
    </w:p>
    <w:p>
      <w:pPr>
        <w:pStyle w:val="Style19"/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ab/>
        <w:t xml:space="preserve">Если погуглить фразу "самые страшные дома с привидениями в Америке", то найдутся места примерно такие как </w:t>
      </w:r>
      <w:r>
        <w:rPr>
          <w:rFonts w:eastAsia="DejaVu Sans Mono" w:cs="DejaVu Sans Mono" w:ascii="Clear Sans Medium" w:hAnsi="Clear Sans Medium"/>
          <w:sz w:val="24"/>
          <w:szCs w:val="24"/>
        </w:rPr>
        <w:t>местечко</w:t>
      </w:r>
      <w:r>
        <w:rPr>
          <w:rFonts w:ascii="Clear Sans Medium" w:hAnsi="Clear Sans Medium"/>
          <w:sz w:val="24"/>
          <w:szCs w:val="24"/>
        </w:rPr>
        <w:t xml:space="preserve"> в котором оказываются главные герои фильма, в окружении клоунов-убийц, кровожадных зомби и серийных маньяков.</w:t>
      </w:r>
    </w:p>
    <w:p>
      <w:pPr>
        <w:pStyle w:val="Style19"/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>"Жертвы ищущие веселья на стильном Хэллоуин-фестивале" - пожалуй так можно кратко описать весь сюжет фильма ужасов Haunt. Этот интенсивный и клаустрофобный горе-фестиваль далёк от тона, заданного картиной "Тихое место", он больше похож на смесь фильмов "Пила", "Техасская резня бензопилой", "Хижина в лесу" и "У холмов есть глаза".</w:t>
      </w:r>
    </w:p>
    <w:p>
      <w:pPr>
        <w:pStyle w:val="Style19"/>
        <w:bidi w:val="0"/>
        <w:jc w:val="left"/>
        <w:rPr/>
      </w:pPr>
      <w:r>
        <w:rPr>
          <w:rFonts w:ascii="Clear Sans Medium" w:hAnsi="Clear Sans Medium"/>
          <w:sz w:val="24"/>
          <w:szCs w:val="24"/>
        </w:rPr>
        <w:tab/>
        <w:t>В центре событий оказывается молодая девушка Харпер, несколько её подруг и парней, с которыми они недавно познакомились. Весёлая компания решает посетить комнату страха, не подозревая что внутри их ждёт настоящий ужас, а не костюмированное представление.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lear Sans Medium">
    <w:charset w:val="01"/>
    <w:family w:val="swiss"/>
    <w:pitch w:val="default"/>
  </w:font>
  <w:font w:name="DejaVu Sans Mono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lear Sans Medium" w:hAnsi="Clear Sans Medium" w:eastAsia="DejaVu Sans" w:cs="Noto Sans Devanagari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lear Sans Medium" w:hAnsi="Clear Sans Medium" w:eastAsia="DejaVu Sans" w:cs="Noto Sans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Clear Sans Medium" w:hAnsi="Clear Sans Medium" w:eastAsia="DejaVu Sans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LibreOffice/6.3.2.2$Linux_X86_64 LibreOffice_project/30$Build-2</Application>
  <Pages>1</Pages>
  <Words>154</Words>
  <Characters>919</Characters>
  <CharactersWithSpaces>1072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2019-10-23T14:33:11Z</dcterms:modified>
  <cp:revision>3</cp:revision>
  <dc:subject/>
  <dc:title/>
</cp:coreProperties>
</file>