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14BF9417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</w:t>
            </w:r>
            <w:r w:rsidR="00435C10">
              <w:rPr>
                <w:rFonts w:cs="Tahoma"/>
                <w:bCs/>
                <w:sz w:val="20"/>
                <w:szCs w:val="20"/>
                <w:lang w:eastAsia="en-AU"/>
              </w:rPr>
              <w:t>1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Pr="001D414E" w:rsidRDefault="00C77332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Pr="001D414E" w:rsidRDefault="00613E9E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 xml:space="preserve">Assessor to ensure that the noise levels, natural </w:t>
            </w:r>
            <w:proofErr w:type="gramStart"/>
            <w:r w:rsidRPr="006039C0">
              <w:t>interactions</w:t>
            </w:r>
            <w:proofErr w:type="gramEnd"/>
            <w:r w:rsidRPr="006039C0">
              <w:t xml:space="preserve">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1D414E" w:rsidRDefault="00FB37F6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You are required to show you can:</w:t>
            </w:r>
          </w:p>
          <w:p w14:paraId="43647927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ICTPRG443 Apply intermediate programming skills in different </w:t>
            </w:r>
            <w:proofErr w:type="gramStart"/>
            <w:r w:rsidRPr="001D414E">
              <w:rPr>
                <w:rFonts w:cstheme="minorHAnsi"/>
                <w:sz w:val="20"/>
              </w:rPr>
              <w:t>languages</w:t>
            </w:r>
            <w:proofErr w:type="gramEnd"/>
          </w:p>
          <w:p w14:paraId="00889B0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Demonstrate your skills and knowledge by creating, coding, debugging and testing </w:t>
            </w:r>
            <w:proofErr w:type="gramStart"/>
            <w:r w:rsidRPr="001D414E">
              <w:rPr>
                <w:rFonts w:cstheme="minorHAnsi"/>
                <w:sz w:val="20"/>
              </w:rPr>
              <w:t>code</w:t>
            </w:r>
            <w:proofErr w:type="gramEnd"/>
            <w:r w:rsidRPr="001D414E">
              <w:rPr>
                <w:rFonts w:cstheme="minorHAnsi"/>
                <w:sz w:val="20"/>
              </w:rPr>
              <w:t xml:space="preserve"> </w:t>
            </w:r>
          </w:p>
          <w:p w14:paraId="13AFDE18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Manage time and tasks to complete a series of coding and documentations </w:t>
            </w:r>
            <w:proofErr w:type="gramStart"/>
            <w:r w:rsidRPr="001D414E">
              <w:rPr>
                <w:rFonts w:cstheme="minorHAnsi"/>
                <w:sz w:val="20"/>
              </w:rPr>
              <w:t>problems</w:t>
            </w:r>
            <w:proofErr w:type="gramEnd"/>
          </w:p>
          <w:p w14:paraId="4A45F9B3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ICTICT430 Apply software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7989166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Select traditional and non-traditional systems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1B2D471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Apply selected software methodology to project plan which identifies resources and control </w:t>
            </w:r>
            <w:proofErr w:type="gramStart"/>
            <w:r w:rsidRPr="001D414E">
              <w:rPr>
                <w:rFonts w:cstheme="minorHAnsi"/>
                <w:sz w:val="20"/>
              </w:rPr>
              <w:t>structures</w:t>
            </w:r>
            <w:proofErr w:type="gramEnd"/>
          </w:p>
          <w:p w14:paraId="330DC0F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Document analysis for approval to external stakeholders.</w:t>
            </w:r>
          </w:p>
          <w:p w14:paraId="31B145C9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ICTICT449 Use version control systems in development </w:t>
            </w:r>
            <w:proofErr w:type="gramStart"/>
            <w:r w:rsidRPr="001D414E">
              <w:rPr>
                <w:rFonts w:cstheme="minorHAnsi"/>
                <w:sz w:val="20"/>
              </w:rPr>
              <w:t>environments</w:t>
            </w:r>
            <w:proofErr w:type="gramEnd"/>
          </w:p>
          <w:p w14:paraId="78CEF95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Prepare and evaluate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systems</w:t>
            </w:r>
            <w:proofErr w:type="gramEnd"/>
          </w:p>
          <w:p w14:paraId="3741AB0C" w14:textId="38776A37" w:rsidR="0085677D" w:rsidRPr="001D414E" w:rsidRDefault="006E6011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Install </w:t>
            </w:r>
            <w:r w:rsidR="0085677D" w:rsidRPr="001D414E">
              <w:rPr>
                <w:rFonts w:cstheme="minorHAnsi"/>
                <w:sz w:val="20"/>
              </w:rPr>
              <w:t>and config</w:t>
            </w:r>
            <w:r w:rsidRPr="001D414E">
              <w:rPr>
                <w:rFonts w:cstheme="minorHAnsi"/>
                <w:sz w:val="20"/>
              </w:rPr>
              <w:t>ure</w:t>
            </w:r>
            <w:r w:rsidR="0085677D" w:rsidRPr="001D414E">
              <w:rPr>
                <w:rFonts w:cstheme="minorHAnsi"/>
                <w:sz w:val="20"/>
              </w:rPr>
              <w:t xml:space="preserve"> a version control </w:t>
            </w:r>
            <w:proofErr w:type="gramStart"/>
            <w:r w:rsidR="0085677D"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6D4BB6C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Create and upload code to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0CB12009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Test and review logs on version control system</w:t>
            </w:r>
          </w:p>
          <w:p w14:paraId="68C454F8" w14:textId="02269E10" w:rsidR="005B218D" w:rsidRPr="001D414E" w:rsidRDefault="0085677D" w:rsidP="001D414E">
            <w:pPr>
              <w:spacing w:afterLines="60" w:after="144" w:line="240" w:lineRule="auto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27E0DC5C" w14:textId="77777777" w:rsidR="001D414E" w:rsidRDefault="001D414E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3CD4A77E" w14:textId="77777777" w:rsidTr="0085677D">
        <w:tc>
          <w:tcPr>
            <w:tcW w:w="2835" w:type="dxa"/>
          </w:tcPr>
          <w:p w14:paraId="4C4D6716" w14:textId="75F3DFE2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4969C3" w:rsidR="00FB37F6" w:rsidRPr="004D0DE0" w:rsidRDefault="005B218D" w:rsidP="006E6011">
            <w:r>
              <w:t xml:space="preserve">Blackboard </w:t>
            </w:r>
            <w:r w:rsidRPr="006E6011">
              <w:t>Topic</w:t>
            </w:r>
            <w:r w:rsidR="001D414E">
              <w:t>s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032A59">
              <w:rPr>
                <w:rFonts w:cs="Tahoma"/>
              </w:rPr>
              <w:t>sight</w:t>
            </w:r>
            <w:proofErr w:type="gramEnd"/>
            <w:r w:rsidRPr="00032A59">
              <w:rPr>
                <w:rFonts w:cs="Tahoma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7DEF97DF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A31C4F">
              <w:rPr>
                <w:rFonts w:cs="Tahoma"/>
                <w:iCs/>
              </w:rPr>
              <w:t xml:space="preserve">UI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696CE3A3" w:rsidR="00C34847" w:rsidRDefault="00924073" w:rsidP="00C3484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65C9E5" wp14:editId="73E1066D">
                <wp:simplePos x="0" y="0"/>
                <wp:positionH relativeFrom="column">
                  <wp:posOffset>534010</wp:posOffset>
                </wp:positionH>
                <wp:positionV relativeFrom="paragraph">
                  <wp:posOffset>261085</wp:posOffset>
                </wp:positionV>
                <wp:extent cx="5171400" cy="15480"/>
                <wp:effectExtent l="95250" t="133350" r="106045" b="175260"/>
                <wp:wrapNone/>
                <wp:docPr id="735887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71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9BDF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7.85pt;margin-top:12.05pt;width:415.7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cMSunsBAAAPAwAADgAAAAAAAAAAAAAAAAA8AgAAZHJzL2Uyb0RvYy54&#10;bWxQSwECLQAUAAYACAAAACEAckGfeiQCAAAABQAAEAAAAAAAAAAAAAAAAADjAwAAZHJzL2luay9p&#10;bmsxLnhtbFBLAQItABQABgAIAAAAIQBv8HO+3AAAAAgBAAAPAAAAAAAAAAAAAAAAADU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194BB4" wp14:editId="6982BBBA">
                <wp:simplePos x="0" y="0"/>
                <wp:positionH relativeFrom="column">
                  <wp:posOffset>2547130</wp:posOffset>
                </wp:positionH>
                <wp:positionV relativeFrom="paragraph">
                  <wp:posOffset>91165</wp:posOffset>
                </wp:positionV>
                <wp:extent cx="1715400" cy="24120"/>
                <wp:effectExtent l="95250" t="133350" r="113665" b="167005"/>
                <wp:wrapNone/>
                <wp:docPr id="12348527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54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D2ED" id="Ink 1" o:spid="_x0000_s1026" type="#_x0000_t75" style="position:absolute;margin-left:196.35pt;margin-top:-1.3pt;width:143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1BlreQEAAA8DAAAOAAAAAAAAAAAAAAAAADwCAABkcnMvZTJvRG9jLnhtbFBLAQItABQABgAIAAAA&#10;IQCrNFBpTAIAAD8FAAAQAAAAAAAAAAAAAAAAAOEDAABkcnMvaW5rL2luazEueG1sUEsBAi0AFAAG&#10;AAgAAAAhAI7CcKzfAAAACQEAAA8AAAAAAAAAAAAAAAAAW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 w:rsidR="00C34847">
        <w:t xml:space="preserve">The Service Processing </w:t>
      </w:r>
      <w:r w:rsidR="00567C25">
        <w:t>A</w:t>
      </w:r>
      <w:r w:rsidR="00C34847">
        <w:t xml:space="preserve">pplication must use two </w:t>
      </w:r>
      <w:r w:rsidR="00FD1457">
        <w:t xml:space="preserve">Queue&lt;T&gt; </w:t>
      </w:r>
      <w:r w:rsidR="00C34847">
        <w:t xml:space="preserve">data structures of a simple class which has the following </w:t>
      </w:r>
      <w:r w:rsidR="009937E2">
        <w:t xml:space="preserve">five </w:t>
      </w:r>
      <w:r w:rsidR="00C34847">
        <w:t xml:space="preserve">attributes: </w:t>
      </w:r>
      <w:r w:rsidR="009937E2">
        <w:t>Client Name, Drone Model, Service Problem, Service Cost and Service Tag.</w:t>
      </w:r>
    </w:p>
    <w:p w14:paraId="68F1C8B8" w14:textId="61DD1633" w:rsidR="009937E2" w:rsidRDefault="00924073" w:rsidP="009937E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A99623" wp14:editId="742DC406">
                <wp:simplePos x="0" y="0"/>
                <wp:positionH relativeFrom="column">
                  <wp:posOffset>1221970</wp:posOffset>
                </wp:positionH>
                <wp:positionV relativeFrom="paragraph">
                  <wp:posOffset>1555460</wp:posOffset>
                </wp:positionV>
                <wp:extent cx="2474280" cy="30600"/>
                <wp:effectExtent l="95250" t="133350" r="0" b="179070"/>
                <wp:wrapNone/>
                <wp:docPr id="10764028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742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A04E9" id="Ink 16" o:spid="_x0000_s1026" type="#_x0000_t75" style="position:absolute;margin-left:91.95pt;margin-top:114pt;width:203.3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1FABAF" wp14:editId="101C29B4">
                <wp:simplePos x="0" y="0"/>
                <wp:positionH relativeFrom="column">
                  <wp:posOffset>1696810</wp:posOffset>
                </wp:positionH>
                <wp:positionV relativeFrom="paragraph">
                  <wp:posOffset>1344500</wp:posOffset>
                </wp:positionV>
                <wp:extent cx="2058840" cy="43560"/>
                <wp:effectExtent l="95250" t="152400" r="113030" b="166370"/>
                <wp:wrapNone/>
                <wp:docPr id="3976344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88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4170" id="Ink 15" o:spid="_x0000_s1026" type="#_x0000_t75" style="position:absolute;margin-left:129.35pt;margin-top:97.35pt;width:170.6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tZu&#10;GHoBAAAPAwAADgAAAAAAAAAAAAAAAAA8AgAAZHJzL2Uyb0RvYy54bWxQSwECLQAUAAYACAAAACEA&#10;56kKZQ0CAADWBAAAEAAAAAAAAAAAAAAAAADiAwAAZHJzL2luay9pbmsxLnhtbFBLAQItABQABgAI&#10;AAAAIQBlqtAx4gAAAAsBAAAPAAAAAAAAAAAAAAAAAB0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C3F2A8" wp14:editId="0A5885E5">
                <wp:simplePos x="0" y="0"/>
                <wp:positionH relativeFrom="column">
                  <wp:posOffset>2650</wp:posOffset>
                </wp:positionH>
                <wp:positionV relativeFrom="paragraph">
                  <wp:posOffset>1358900</wp:posOffset>
                </wp:positionV>
                <wp:extent cx="1001880" cy="360"/>
                <wp:effectExtent l="95250" t="152400" r="122555" b="152400"/>
                <wp:wrapNone/>
                <wp:docPr id="6210962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F89C" id="Ink 13" o:spid="_x0000_s1026" type="#_x0000_t75" style="position:absolute;margin-left:-4pt;margin-top:98.5pt;width:87.4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4IgNdwEAAA0D&#10;AAAOAAAAAAAAAAAAAAAAADwCAABkcnMvZTJvRG9jLnhtbFBLAQItABQABgAIAAAAIQD8VfN1DAIA&#10;AOsEAAAQAAAAAAAAAAAAAAAAAN8DAABkcnMvaW5rL2luazEueG1sUEsBAi0AFAAGAAgAAAAhALJ/&#10;S5XfAAAACgEAAA8AAAAAAAAAAAAAAAAAGQ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762FEB" wp14:editId="35239E21">
                <wp:simplePos x="0" y="0"/>
                <wp:positionH relativeFrom="column">
                  <wp:posOffset>4482490</wp:posOffset>
                </wp:positionH>
                <wp:positionV relativeFrom="paragraph">
                  <wp:posOffset>1200140</wp:posOffset>
                </wp:positionV>
                <wp:extent cx="1705320" cy="10080"/>
                <wp:effectExtent l="95250" t="133350" r="104775" b="161925"/>
                <wp:wrapNone/>
                <wp:docPr id="58893471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05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F798" id="Ink 12" o:spid="_x0000_s1026" type="#_x0000_t75" style="position:absolute;margin-left:348.75pt;margin-top:86pt;width:142.8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5614D1" wp14:editId="5854872F">
                <wp:simplePos x="0" y="0"/>
                <wp:positionH relativeFrom="column">
                  <wp:posOffset>1930810</wp:posOffset>
                </wp:positionH>
                <wp:positionV relativeFrom="paragraph">
                  <wp:posOffset>1174580</wp:posOffset>
                </wp:positionV>
                <wp:extent cx="2213640" cy="28440"/>
                <wp:effectExtent l="95250" t="133350" r="129540" b="181610"/>
                <wp:wrapNone/>
                <wp:docPr id="129255053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136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1CDD7" id="Ink 11" o:spid="_x0000_s1026" type="#_x0000_t75" style="position:absolute;margin-left:147.8pt;margin-top:84pt;width:182.8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YbFeQEAAA8DAAAOAAAAAAAAAAAAAAAAADwCAABk&#10;cnMvZTJvRG9jLnhtbFBLAQItABQABgAIAAAAIQAVkdzHLgIAAAcFAAAQAAAAAAAAAAAAAAAAAOED&#10;AABkcnMvaW5rL2luazEueG1sUEsBAi0AFAAGAAgAAAAhADaVn0zfAAAACwEAAA8AAAAAAAAAAAAA&#10;AAAAPQYAAGRycy9kb3ducmV2LnhtbFBLAQItABQABgAIAAAAIQB5GLydvwAAACEBAAAZAAAAAAAA&#10;AAAAAAAAAEkHAABkcnMvX3JlbHMvZTJvRG9jLnhtbC5yZWxzUEsFBgAAAAAGAAYAeAEAAD8I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51CB20" wp14:editId="73A776CE">
                <wp:simplePos x="0" y="0"/>
                <wp:positionH relativeFrom="column">
                  <wp:posOffset>2650</wp:posOffset>
                </wp:positionH>
                <wp:positionV relativeFrom="paragraph">
                  <wp:posOffset>1139300</wp:posOffset>
                </wp:positionV>
                <wp:extent cx="369000" cy="15120"/>
                <wp:effectExtent l="95250" t="133350" r="107315" b="175895"/>
                <wp:wrapNone/>
                <wp:docPr id="12913397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9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37C62" id="Ink 10" o:spid="_x0000_s1026" type="#_x0000_t75" style="position:absolute;margin-left:-4pt;margin-top:81.2pt;width:37.5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LAyl5AQAADgMAAA4AAAAAAAAAAAAAAAAAPAIAAGRycy9lMm9Eb2MueG1sUEsBAi0AFAAGAAgA&#10;AAAhACI/qE8WAgAA7QQAABAAAAAAAAAAAAAAAAAA4QMAAGRycy9pbmsvaW5rMS54bWxQSwECLQAU&#10;AAYACAAAACEAJ9Iikt4AAAAJAQAADwAAAAAAAAAAAAAAAAAl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074E7A" wp14:editId="0034D7A2">
                <wp:simplePos x="0" y="0"/>
                <wp:positionH relativeFrom="column">
                  <wp:posOffset>3915490</wp:posOffset>
                </wp:positionH>
                <wp:positionV relativeFrom="paragraph">
                  <wp:posOffset>983420</wp:posOffset>
                </wp:positionV>
                <wp:extent cx="2296080" cy="36360"/>
                <wp:effectExtent l="95250" t="152400" r="142875" b="154305"/>
                <wp:wrapNone/>
                <wp:docPr id="19118817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960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4292" id="Ink 9" o:spid="_x0000_s1026" type="#_x0000_t75" style="position:absolute;margin-left:304.05pt;margin-top:68.95pt;width:189.3pt;height:1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A7anXoBAAAPAwAADgAAAAAAAAAAAAAAAAA8AgAAZHJz&#10;L2Uyb0RvYy54bWxQSwECLQAUAAYACAAAACEAQ0LsPioCAAADBQAAEAAAAAAAAAAAAAAAAADiAwAA&#10;ZHJzL2luay9pbmsxLnhtbFBLAQItABQABgAIAAAAIQCGtHEd4AAAAAsBAAAPAAAAAAAAAAAAAAAA&#10;ADo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486DE8" wp14:editId="05EE6BBF">
                <wp:simplePos x="0" y="0"/>
                <wp:positionH relativeFrom="column">
                  <wp:posOffset>4163530</wp:posOffset>
                </wp:positionH>
                <wp:positionV relativeFrom="paragraph">
                  <wp:posOffset>642500</wp:posOffset>
                </wp:positionV>
                <wp:extent cx="1909440" cy="22680"/>
                <wp:effectExtent l="95250" t="133350" r="110490" b="168275"/>
                <wp:wrapNone/>
                <wp:docPr id="15046419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9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3122" id="Ink 8" o:spid="_x0000_s1026" type="#_x0000_t75" style="position:absolute;margin-left:323.6pt;margin-top:42.1pt;width:158.9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F3A067" wp14:editId="5E6091A4">
                <wp:simplePos x="0" y="0"/>
                <wp:positionH relativeFrom="column">
                  <wp:posOffset>1604650</wp:posOffset>
                </wp:positionH>
                <wp:positionV relativeFrom="paragraph">
                  <wp:posOffset>458900</wp:posOffset>
                </wp:positionV>
                <wp:extent cx="2753280" cy="36000"/>
                <wp:effectExtent l="95250" t="152400" r="104775" b="154940"/>
                <wp:wrapNone/>
                <wp:docPr id="10105699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32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7380" id="Ink 7" o:spid="_x0000_s1026" type="#_x0000_t75" style="position:absolute;margin-left:122.1pt;margin-top:27.65pt;width:225.3pt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E35D7F" wp14:editId="472A2606">
                <wp:simplePos x="0" y="0"/>
                <wp:positionH relativeFrom="column">
                  <wp:posOffset>3086050</wp:posOffset>
                </wp:positionH>
                <wp:positionV relativeFrom="paragraph">
                  <wp:posOffset>252980</wp:posOffset>
                </wp:positionV>
                <wp:extent cx="2463480" cy="38880"/>
                <wp:effectExtent l="76200" t="152400" r="146685" b="151765"/>
                <wp:wrapNone/>
                <wp:docPr id="1196755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63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9369" id="Ink 6" o:spid="_x0000_s1026" type="#_x0000_t75" style="position:absolute;margin-left:238.75pt;margin-top:11.4pt;width:202.4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6E3BAE" wp14:editId="3B1B7CF7">
                <wp:simplePos x="0" y="0"/>
                <wp:positionH relativeFrom="column">
                  <wp:posOffset>37930</wp:posOffset>
                </wp:positionH>
                <wp:positionV relativeFrom="paragraph">
                  <wp:posOffset>282860</wp:posOffset>
                </wp:positionV>
                <wp:extent cx="1553760" cy="20880"/>
                <wp:effectExtent l="95250" t="133350" r="104140" b="170180"/>
                <wp:wrapNone/>
                <wp:docPr id="15441851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3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56EB" id="Ink 5" o:spid="_x0000_s1026" type="#_x0000_t75" style="position:absolute;margin-left:-1.2pt;margin-top:13.75pt;width:130.8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B56A97" wp14:editId="2D1C9903">
                <wp:simplePos x="0" y="0"/>
                <wp:positionH relativeFrom="column">
                  <wp:posOffset>3887050</wp:posOffset>
                </wp:positionH>
                <wp:positionV relativeFrom="paragraph">
                  <wp:posOffset>82700</wp:posOffset>
                </wp:positionV>
                <wp:extent cx="2076840" cy="7920"/>
                <wp:effectExtent l="76200" t="152400" r="114300" b="163830"/>
                <wp:wrapNone/>
                <wp:docPr id="13312108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6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AC1E" id="Ink 4" o:spid="_x0000_s1026" type="#_x0000_t75" style="position:absolute;margin-left:301.8pt;margin-top:-2pt;width:172.0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NzYMdwEAAA4DAAAOAAAAAAAA&#10;AAAAAAAAADwCAABkcnMvZTJvRG9jLnhtbFBLAQItABQABgAIAAAAIQDW5qeqAgIAAMcEAAAQAAAA&#10;AAAAAAAAAAAAAN8DAABkcnMvaW5rL2luazEueG1sUEsBAi0AFAAGAAgAAAAhANc0dbDgAAAACQEA&#10;AA8AAAAAAAAAAAAAAAAADw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 w:rsidR="009937E2">
        <w:t xml:space="preserve">When a client delivers </w:t>
      </w:r>
      <w:r w:rsidR="00FD1457">
        <w:t>a</w:t>
      </w:r>
      <w:r w:rsidR="009937E2"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6AB2C522" w:rsidR="009937E2" w:rsidRDefault="00924073" w:rsidP="009937E2">
      <w:pPr>
        <w:rPr>
          <w:rFonts w:eastAsia="Calibri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419CF7" wp14:editId="475A87A3">
                <wp:simplePos x="0" y="0"/>
                <wp:positionH relativeFrom="column">
                  <wp:posOffset>52330</wp:posOffset>
                </wp:positionH>
                <wp:positionV relativeFrom="paragraph">
                  <wp:posOffset>274145</wp:posOffset>
                </wp:positionV>
                <wp:extent cx="105120" cy="360"/>
                <wp:effectExtent l="95250" t="152400" r="104775" b="152400"/>
                <wp:wrapNone/>
                <wp:docPr id="179172604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74859" id="Ink 20" o:spid="_x0000_s1026" type="#_x0000_t75" style="position:absolute;margin-left:-.15pt;margin-top:13.1pt;width:16.8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z1YeAEAAAwDAAAOAAAAAAAAAAAAAAAAADwCAABk&#10;cnMvZTJvRG9jLnhtbFBLAQItABQABgAIAAAAIQAGf7vH+wEAAMYEAAAQAAAAAAAAAAAAAAAAAOAD&#10;AABkcnMvaW5rL2luazEueG1sUEsBAi0AFAAGAAgAAAAhAEIzC6XaAAAABgEAAA8AAAAAAAAAAAAA&#10;AAAACQYAAGRycy9kb3ducmV2LnhtbFBLAQItABQABgAIAAAAIQB5GLydvwAAACEBAAAZAAAAAAAA&#10;AAAAAAAAABAHAABkcnMvX3JlbHMvZTJvRG9jLnhtbC5yZWxzUEsFBgAAAAAGAAYAeAEAAAY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5F63F7" wp14:editId="47A62CAA">
                <wp:simplePos x="0" y="0"/>
                <wp:positionH relativeFrom="column">
                  <wp:posOffset>5538730</wp:posOffset>
                </wp:positionH>
                <wp:positionV relativeFrom="paragraph">
                  <wp:posOffset>75785</wp:posOffset>
                </wp:positionV>
                <wp:extent cx="354960" cy="22320"/>
                <wp:effectExtent l="95250" t="133350" r="121920" b="168275"/>
                <wp:wrapNone/>
                <wp:docPr id="7664337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49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EA34" id="Ink 19" o:spid="_x0000_s1026" type="#_x0000_t75" style="position:absolute;margin-left:431.85pt;margin-top:-2.55pt;width:36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41550E" wp14:editId="349A30C7">
                <wp:simplePos x="0" y="0"/>
                <wp:positionH relativeFrom="column">
                  <wp:posOffset>3163810</wp:posOffset>
                </wp:positionH>
                <wp:positionV relativeFrom="paragraph">
                  <wp:posOffset>113585</wp:posOffset>
                </wp:positionV>
                <wp:extent cx="1000080" cy="27000"/>
                <wp:effectExtent l="95250" t="133350" r="105410" b="163830"/>
                <wp:wrapNone/>
                <wp:docPr id="152273220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00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46736" id="Ink 18" o:spid="_x0000_s1026" type="#_x0000_t75" style="position:absolute;margin-left:244.9pt;margin-top:.45pt;width:87.25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45D180" wp14:editId="672A798A">
                <wp:simplePos x="0" y="0"/>
                <wp:positionH relativeFrom="column">
                  <wp:posOffset>1845490</wp:posOffset>
                </wp:positionH>
                <wp:positionV relativeFrom="paragraph">
                  <wp:posOffset>103145</wp:posOffset>
                </wp:positionV>
                <wp:extent cx="1699560" cy="8280"/>
                <wp:effectExtent l="76200" t="152400" r="110490" b="163195"/>
                <wp:wrapNone/>
                <wp:docPr id="48151195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9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B2FF" id="Ink 17" o:spid="_x0000_s1026" type="#_x0000_t75" style="position:absolute;margin-left:141.1pt;margin-top:-.4pt;width:142.3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">
                <v:imagedata r:id="rId48" o:title=""/>
              </v:shape>
            </w:pict>
          </mc:Fallback>
        </mc:AlternateContent>
      </w:r>
      <w:r w:rsidR="009937E2"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 w:rsidR="009937E2">
        <w:t xml:space="preserve">se a message box for critical errors </w:t>
      </w:r>
      <w:r w:rsidR="00ED39A0">
        <w:t>or general feedback is not necessary</w:t>
      </w:r>
      <w:r w:rsidR="009937E2"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0EB53105" w:rsidR="007A3480" w:rsidRDefault="006D0006" w:rsidP="00CA796D">
            <w:pPr>
              <w:spacing w:before="60" w:after="60" w:line="240" w:lineRule="auto"/>
            </w:pPr>
            <w:r>
              <w:t>Service Processing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1F6A8931" w:rsidR="007A3480" w:rsidRDefault="006D0006" w:rsidP="00CA796D">
            <w:pPr>
              <w:spacing w:before="60" w:after="60" w:line="240" w:lineRule="auto"/>
            </w:pPr>
            <w:r>
              <w:t>22/05/23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5F5F2BAE" w:rsidR="007A3480" w:rsidRDefault="00924073" w:rsidP="00CA796D">
            <w:pPr>
              <w:spacing w:before="60" w:after="60" w:line="240" w:lineRule="auto"/>
            </w:pPr>
            <w:r>
              <w:t>Peter Halligan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16EAB383" w:rsidR="007A3480" w:rsidRPr="0035149F" w:rsidRDefault="00924073" w:rsidP="003D2A1D">
            <w:pPr>
              <w:spacing w:after="0"/>
            </w:pPr>
            <w:r>
              <w:t>Two Queue&lt;T&gt; for service type Express and Regular</w:t>
            </w:r>
          </w:p>
        </w:tc>
        <w:tc>
          <w:tcPr>
            <w:tcW w:w="1271" w:type="dxa"/>
          </w:tcPr>
          <w:p w14:paraId="1202F19F" w14:textId="5F62D58C" w:rsidR="007A3480" w:rsidRPr="0035149F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15FC1943" w14:textId="77777777" w:rsidR="007A3480" w:rsidRDefault="007A3480" w:rsidP="003D2A1D">
            <w:pPr>
              <w:spacing w:after="0"/>
            </w:pP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641A8B1F" w:rsidR="007A3480" w:rsidRDefault="006D3C50" w:rsidP="003D2A1D">
            <w:pPr>
              <w:spacing w:after="0"/>
            </w:pPr>
            <w:r>
              <w:t>Both Queue’s</w:t>
            </w:r>
            <w:r w:rsidR="00924073">
              <w:t xml:space="preserve"> will contain</w:t>
            </w:r>
            <w:r>
              <w:t>: Client Name, Drone Model, Service Issue, Service Cost, Service Tag.</w:t>
            </w:r>
          </w:p>
        </w:tc>
        <w:tc>
          <w:tcPr>
            <w:tcW w:w="1271" w:type="dxa"/>
          </w:tcPr>
          <w:p w14:paraId="197DBD39" w14:textId="6225D54B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7D10036" w14:textId="450B6B72" w:rsidR="007A3480" w:rsidRDefault="007A3480" w:rsidP="003D2A1D">
            <w:pPr>
              <w:spacing w:after="0"/>
            </w:pP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00F5C4DE" w:rsidR="007A3480" w:rsidRDefault="006D3C50" w:rsidP="003D2A1D">
            <w:pPr>
              <w:spacing w:after="0"/>
            </w:pPr>
            <w:r>
              <w:t>Express will incur 15% surcharge</w:t>
            </w:r>
          </w:p>
        </w:tc>
        <w:tc>
          <w:tcPr>
            <w:tcW w:w="1271" w:type="dxa"/>
          </w:tcPr>
          <w:p w14:paraId="1A20D243" w14:textId="0BA57DEF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782F1407" w14:textId="74235CA1" w:rsidR="007A3480" w:rsidRDefault="007A3480" w:rsidP="003D2A1D">
            <w:pPr>
              <w:spacing w:after="0"/>
            </w:pP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56AF3D8B" w:rsidR="007A3480" w:rsidRDefault="006D3C50" w:rsidP="003D2A1D">
            <w:pPr>
              <w:spacing w:after="0"/>
            </w:pPr>
            <w:r>
              <w:t>Add and remove from both Queues</w:t>
            </w:r>
          </w:p>
        </w:tc>
        <w:tc>
          <w:tcPr>
            <w:tcW w:w="1271" w:type="dxa"/>
          </w:tcPr>
          <w:p w14:paraId="4C2E525D" w14:textId="7B095EE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281A9773" w14:textId="4493F421" w:rsidR="007A3480" w:rsidRDefault="007A3480" w:rsidP="003D2A1D">
            <w:pPr>
              <w:spacing w:after="0"/>
            </w:pP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71B6FA2E" w:rsidR="007A3480" w:rsidRDefault="006D3C50" w:rsidP="003D2A1D">
            <w:pPr>
              <w:spacing w:after="0"/>
            </w:pPr>
            <w:r>
              <w:t>After removing from queues add to Finished List</w:t>
            </w:r>
          </w:p>
        </w:tc>
        <w:tc>
          <w:tcPr>
            <w:tcW w:w="1271" w:type="dxa"/>
          </w:tcPr>
          <w:p w14:paraId="25771C25" w14:textId="4F173CEA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657F745B" w14:textId="20CF630A" w:rsidR="007A3480" w:rsidRDefault="007A3480" w:rsidP="003D2A1D">
            <w:pPr>
              <w:spacing w:after="0"/>
            </w:pP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52A86274" w:rsidR="007A3480" w:rsidRDefault="006D3C50" w:rsidP="003D2A1D">
            <w:pPr>
              <w:spacing w:after="0"/>
            </w:pPr>
            <w:r w:rsidRPr="006D3C50">
              <w:t>Add and remove from Finished List</w:t>
            </w:r>
          </w:p>
        </w:tc>
        <w:tc>
          <w:tcPr>
            <w:tcW w:w="1271" w:type="dxa"/>
          </w:tcPr>
          <w:p w14:paraId="5F69260C" w14:textId="1F091B6B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5FE572C6" w14:textId="77777777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21EAE772" w:rsidR="007A3480" w:rsidRDefault="006D3C50" w:rsidP="00476C7C">
            <w:pPr>
              <w:spacing w:after="0"/>
            </w:pPr>
            <w:r>
              <w:t>Status Strip feedback</w:t>
            </w: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375F9B81" w:rsidR="007A3480" w:rsidRDefault="006D3C50" w:rsidP="007371CF">
            <w:pPr>
              <w:spacing w:after="0"/>
            </w:pPr>
            <w:r>
              <w:t>Full Error Trapping</w:t>
            </w: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5BE1E2CB" w:rsidR="008B417B" w:rsidRDefault="006D3C50" w:rsidP="007371CF">
            <w:pPr>
              <w:spacing w:after="0"/>
            </w:pPr>
            <w:r>
              <w:t>Repair or Replace Service Tag</w:t>
            </w: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564DD50E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Add, Edit</w:t>
            </w:r>
            <w:r w:rsidR="00796E5D">
              <w:t xml:space="preserve">, </w:t>
            </w:r>
            <w:r>
              <w:t>Delete</w:t>
            </w:r>
            <w:r w:rsidR="00796E5D">
              <w:t xml:space="preserve"> Complete Job, and Client Paid</w:t>
            </w:r>
            <w:r>
              <w:t xml:space="preserve"> Buttons.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7BF444C5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Textboxes for entry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185CC378" w:rsidR="007A3480" w:rsidRDefault="00895962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List Views for Queues and List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566E4A85" w:rsidR="007A3480" w:rsidRDefault="00895962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Stop duplicate entry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365DA8D5" w:rsidR="007A3480" w:rsidRDefault="00796E5D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Status Strip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6BD37184" w:rsidR="008B417B" w:rsidRDefault="00796E5D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Radial Button for </w:t>
            </w:r>
            <w:r w:rsidR="008B7B52">
              <w:t>Service Type selection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77777777" w:rsidR="008B417B" w:rsidRDefault="008B417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708"/>
        <w:gridCol w:w="3969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3578F790" w:rsidR="00A45DBA" w:rsidRPr="00A45DBA" w:rsidRDefault="00796E5D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43CF6D3" w:rsidR="00A45DBA" w:rsidRPr="00A45DBA" w:rsidRDefault="00796E5D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63E7C21F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7E961A7C" w:rsidR="0011618C" w:rsidRPr="004E27A3" w:rsidRDefault="00796E5D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36D06819" wp14:editId="50CDB498">
                  <wp:extent cx="5153025" cy="5391150"/>
                  <wp:effectExtent l="0" t="0" r="9525" b="0"/>
                  <wp:docPr id="131238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46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0EFF66DD" w:rsidR="00F1418C" w:rsidRDefault="00F1418C" w:rsidP="00F1418C">
            <w:pPr>
              <w:pStyle w:val="NoSpacing"/>
            </w:pPr>
          </w:p>
          <w:p w14:paraId="7719E740" w14:textId="070FE954" w:rsidR="00937D56" w:rsidRDefault="003E211D" w:rsidP="00F1418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876FDFB" wp14:editId="57FA3E14">
                  <wp:extent cx="6115050" cy="3143250"/>
                  <wp:effectExtent l="0" t="0" r="0" b="0"/>
                  <wp:docPr id="2104919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69132" w14:textId="32B397CA" w:rsidR="00937D56" w:rsidRDefault="00937D56" w:rsidP="00F1418C">
            <w:pPr>
              <w:pStyle w:val="NoSpacing"/>
            </w:pPr>
          </w:p>
          <w:p w14:paraId="5ABC6694" w14:textId="77777777" w:rsidR="00937D56" w:rsidRDefault="00937D56" w:rsidP="00F1418C">
            <w:pPr>
              <w:pStyle w:val="NoSpacing"/>
            </w:pPr>
          </w:p>
          <w:p w14:paraId="2E7E7B72" w14:textId="01756E32" w:rsidR="00F1418C" w:rsidRDefault="00F1418C" w:rsidP="00937D56">
            <w:pPr>
              <w:pStyle w:val="NoSpacing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A7E8334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  <w:r w:rsidR="004160CB">
              <w:rPr>
                <w:sz w:val="24"/>
                <w:szCs w:val="24"/>
              </w:rPr>
              <w:t xml:space="preserve"> (in C# code)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57E819B3" w14:textId="77777777" w:rsidR="003E211D" w:rsidRPr="00937D56" w:rsidRDefault="003E211D" w:rsidP="003E211D">
            <w:pPr>
              <w:pStyle w:val="NoSpacing"/>
            </w:pPr>
            <w:r>
              <w:t>Queue&lt;</w:t>
            </w:r>
            <w:proofErr w:type="spellStart"/>
            <w:r>
              <w:t>QStandard</w:t>
            </w:r>
            <w:proofErr w:type="spellEnd"/>
            <w:r>
              <w:t xml:space="preserve">&gt; </w:t>
            </w:r>
            <w:proofErr w:type="spellStart"/>
            <w:r>
              <w:t>QStandard</w:t>
            </w:r>
            <w:proofErr w:type="spellEnd"/>
            <w:r>
              <w:t xml:space="preserve"> = new Queue&lt; </w:t>
            </w:r>
            <w:proofErr w:type="spellStart"/>
            <w:r>
              <w:t>QStandard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14:paraId="7E2EDE09" w14:textId="6955A3BD" w:rsidR="003E211D" w:rsidRPr="00937D56" w:rsidRDefault="003E211D" w:rsidP="003E211D">
            <w:pPr>
              <w:pStyle w:val="NoSpacing"/>
            </w:pPr>
            <w:r>
              <w:t>Queue&lt;</w:t>
            </w:r>
            <w:proofErr w:type="spellStart"/>
            <w:r>
              <w:t>QExpress</w:t>
            </w:r>
            <w:proofErr w:type="spellEnd"/>
            <w:r>
              <w:t xml:space="preserve">&gt; </w:t>
            </w:r>
            <w:proofErr w:type="spellStart"/>
            <w:r>
              <w:t>QExpress</w:t>
            </w:r>
            <w:proofErr w:type="spellEnd"/>
            <w:r>
              <w:t xml:space="preserve"> </w:t>
            </w:r>
            <w:r>
              <w:t xml:space="preserve">= new Queue&lt; </w:t>
            </w:r>
            <w:proofErr w:type="spellStart"/>
            <w:r>
              <w:t>QExpress</w:t>
            </w:r>
            <w:proofErr w:type="spellEnd"/>
            <w:r>
              <w:t xml:space="preserve"> 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70902B1" w14:textId="734E614B" w:rsidR="003E211D" w:rsidRPr="00937D56" w:rsidRDefault="003E211D" w:rsidP="003E211D">
            <w:pPr>
              <w:pStyle w:val="NoSpacing"/>
            </w:pPr>
            <w:r>
              <w:t>List</w:t>
            </w:r>
            <w:r>
              <w:t>&lt;</w:t>
            </w:r>
            <w:proofErr w:type="spellStart"/>
            <w:r>
              <w:t>FinishedJobs</w:t>
            </w:r>
            <w:proofErr w:type="spellEnd"/>
            <w:r>
              <w:t xml:space="preserve">&gt; </w:t>
            </w:r>
            <w:proofErr w:type="spellStart"/>
            <w:r>
              <w:t>FinishedJobs</w:t>
            </w:r>
            <w:proofErr w:type="spellEnd"/>
            <w:r>
              <w:t xml:space="preserve"> </w:t>
            </w:r>
            <w:r>
              <w:t xml:space="preserve">= new </w:t>
            </w:r>
            <w:r>
              <w:t>List</w:t>
            </w:r>
            <w:r>
              <w:t xml:space="preserve">&lt; </w:t>
            </w:r>
            <w:proofErr w:type="spellStart"/>
            <w:r>
              <w:t>FinishedJobs</w:t>
            </w:r>
            <w:proofErr w:type="spellEnd"/>
            <w:r>
              <w:t xml:space="preserve"> 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0E3A5AF" w14:textId="22B817C7" w:rsidR="00937D56" w:rsidRPr="00866211" w:rsidRDefault="00937D56" w:rsidP="00937D56">
            <w:pPr>
              <w:pStyle w:val="NoSpacing"/>
              <w:rPr>
                <w:sz w:val="32"/>
              </w:rPr>
            </w:pP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025"/>
        <w:gridCol w:w="1212"/>
        <w:gridCol w:w="3417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8BC224D" w:rsidR="000F1CA4" w:rsidRDefault="0065028F" w:rsidP="0012757D">
            <w:pPr>
              <w:spacing w:after="60"/>
            </w:pPr>
            <w:r>
              <w:t>Icarus 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147CD4BE" w:rsidR="000F1CA4" w:rsidRDefault="0065028F" w:rsidP="0012757D">
            <w:pPr>
              <w:spacing w:after="60"/>
            </w:pPr>
            <w:r>
              <w:t>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5184809F" w:rsidR="000F1CA4" w:rsidRDefault="0065028F" w:rsidP="0012757D">
            <w:pPr>
              <w:spacing w:after="60"/>
            </w:pPr>
            <w:r>
              <w:t>26/05/23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0A61014B" w:rsidR="000F1CA4" w:rsidRDefault="0065028F" w:rsidP="0012757D">
            <w:pPr>
              <w:spacing w:after="60"/>
            </w:pPr>
            <w:r>
              <w:t>Icarus-Drones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4809B807" w:rsidR="000F1CA4" w:rsidRDefault="0065028F" w:rsidP="0012757D">
            <w:pPr>
              <w:spacing w:after="60"/>
            </w:pPr>
            <w:r w:rsidRPr="0065028F">
              <w:t>https://github.com/theFlay/Icarus-Drones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08BAFE34" w:rsidR="000F1CA4" w:rsidRPr="00A86912" w:rsidRDefault="0065028F" w:rsidP="003D2A1D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8B6D00F" wp14:editId="579DD5E1">
                  <wp:extent cx="4705350" cy="1916705"/>
                  <wp:effectExtent l="0" t="0" r="0" b="7620"/>
                  <wp:docPr id="1508116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11638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962" cy="192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EA0FC" w14:textId="777ED3B6" w:rsidR="000F1CA4" w:rsidRPr="00615756" w:rsidRDefault="000F1CA4" w:rsidP="000F1CA4">
            <w:pPr>
              <w:jc w:val="center"/>
            </w:pPr>
          </w:p>
        </w:tc>
      </w:tr>
      <w:tr w:rsidR="000F1CA4" w14:paraId="7BBF8AA9" w14:textId="77777777" w:rsidTr="00FB40BC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F61CE0C" w14:textId="12D5554F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5F5FC113" w:rsidR="000F1CA4" w:rsidRDefault="000F1CA4" w:rsidP="000F1CA4">
            <w:pPr>
              <w:jc w:val="center"/>
            </w:pP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77777777" w:rsidR="002C4646" w:rsidRDefault="002C4646" w:rsidP="003D2A1D"/>
        </w:tc>
        <w:tc>
          <w:tcPr>
            <w:tcW w:w="2268" w:type="dxa"/>
          </w:tcPr>
          <w:p w14:paraId="79327F51" w14:textId="77777777" w:rsidR="002C4646" w:rsidRDefault="002C4646" w:rsidP="003D2A1D"/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77777777" w:rsidR="002C4646" w:rsidRDefault="002C4646" w:rsidP="003D2A1D"/>
        </w:tc>
        <w:tc>
          <w:tcPr>
            <w:tcW w:w="1618" w:type="dxa"/>
          </w:tcPr>
          <w:p w14:paraId="470FEFCB" w14:textId="77777777" w:rsidR="002C4646" w:rsidRDefault="002C4646" w:rsidP="003D2A1D"/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73211C04" w:rsidR="00E671BD" w:rsidRDefault="00641615" w:rsidP="00E671BD">
      <w:pPr>
        <w:spacing w:after="9"/>
        <w:ind w:right="2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3CB312" wp14:editId="7DF3F18B">
                <wp:simplePos x="0" y="0"/>
                <wp:positionH relativeFrom="column">
                  <wp:posOffset>70200</wp:posOffset>
                </wp:positionH>
                <wp:positionV relativeFrom="paragraph">
                  <wp:posOffset>439105</wp:posOffset>
                </wp:positionV>
                <wp:extent cx="693360" cy="10440"/>
                <wp:effectExtent l="95250" t="133350" r="107315" b="161290"/>
                <wp:wrapNone/>
                <wp:docPr id="74012656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3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BE50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.3pt;margin-top:26.1pt;width:63.1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0FCBB5" wp14:editId="2CF6459D">
                <wp:simplePos x="0" y="0"/>
                <wp:positionH relativeFrom="column">
                  <wp:posOffset>4851720</wp:posOffset>
                </wp:positionH>
                <wp:positionV relativeFrom="paragraph">
                  <wp:posOffset>239305</wp:posOffset>
                </wp:positionV>
                <wp:extent cx="1115640" cy="10080"/>
                <wp:effectExtent l="95250" t="133350" r="104140" b="161925"/>
                <wp:wrapNone/>
                <wp:docPr id="18376457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15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BDAF6" id="Ink 4" o:spid="_x0000_s1026" type="#_x0000_t75" style="position:absolute;margin-left:377.8pt;margin-top:10.35pt;width:96.35pt;height:1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C76BB8" wp14:editId="435CE42D">
                <wp:simplePos x="0" y="0"/>
                <wp:positionH relativeFrom="column">
                  <wp:posOffset>5356800</wp:posOffset>
                </wp:positionH>
                <wp:positionV relativeFrom="paragraph">
                  <wp:posOffset>248665</wp:posOffset>
                </wp:positionV>
                <wp:extent cx="406080" cy="20160"/>
                <wp:effectExtent l="76200" t="133350" r="127635" b="170815"/>
                <wp:wrapNone/>
                <wp:docPr id="5744290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06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0574D" id="Ink 3" o:spid="_x0000_s1026" type="#_x0000_t75" style="position:absolute;margin-left:417.55pt;margin-top:11.1pt;width:40.45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A29562" wp14:editId="00BF0CFB">
                <wp:simplePos x="0" y="0"/>
                <wp:positionH relativeFrom="column">
                  <wp:posOffset>4432680</wp:posOffset>
                </wp:positionH>
                <wp:positionV relativeFrom="paragraph">
                  <wp:posOffset>277105</wp:posOffset>
                </wp:positionV>
                <wp:extent cx="621720" cy="19440"/>
                <wp:effectExtent l="95250" t="133350" r="121285" b="171450"/>
                <wp:wrapNone/>
                <wp:docPr id="21331112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217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33FAD" id="Ink 2" o:spid="_x0000_s1026" type="#_x0000_t75" style="position:absolute;margin-left:344.8pt;margin-top:13.3pt;width:57.45pt;height:1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">
                <v:imagedata r:id="rId60" o:title=""/>
              </v:shape>
            </w:pict>
          </mc:Fallback>
        </mc:AlternateContent>
      </w:r>
      <w:r w:rsidR="00E671BD">
        <w:t xml:space="preserve">Create </w:t>
      </w:r>
      <w:r w:rsidR="0039791A">
        <w:t xml:space="preserve">and code </w:t>
      </w:r>
      <w:r w:rsidR="00E671BD">
        <w:t xml:space="preserve">the </w:t>
      </w:r>
      <w:r w:rsidR="00CD3DB1">
        <w:t>Service</w:t>
      </w:r>
      <w:r w:rsidR="00E671BD">
        <w:t xml:space="preserve"> </w:t>
      </w:r>
      <w:r w:rsidR="0039791A">
        <w:t>A</w:t>
      </w:r>
      <w:r w:rsidR="00E671BD">
        <w:t>pplication to demonstrate how a collection of information can be stored using a W</w:t>
      </w:r>
      <w:r w:rsidR="00E22342">
        <w:t>PF</w:t>
      </w:r>
      <w:r w:rsidR="00E671BD">
        <w:t xml:space="preserve"> Application</w:t>
      </w:r>
      <w:r w:rsidR="00A31C4F">
        <w:t xml:space="preserve"> (</w:t>
      </w:r>
      <w:r w:rsidR="00E22342">
        <w:t xml:space="preserve">.NET </w:t>
      </w:r>
      <w:r w:rsidR="00A31C4F">
        <w:t>WPF</w:t>
      </w:r>
      <w:r w:rsidR="00E22342">
        <w:t xml:space="preserve"> Application</w:t>
      </w:r>
      <w:r w:rsidR="00A31C4F">
        <w:t>)</w:t>
      </w:r>
      <w:r w:rsidR="00E671BD">
        <w:t xml:space="preserve">. This application will utilise a </w:t>
      </w:r>
      <w:r w:rsidR="00CD3DB1">
        <w:t xml:space="preserve">Queue&lt;T&gt; and a </w:t>
      </w:r>
      <w:r w:rsidR="00E671BD">
        <w:t>List&lt;T&gt; of a class object</w:t>
      </w:r>
      <w:r w:rsidR="00E671BD">
        <w:rPr>
          <w:b/>
        </w:rPr>
        <w:t>.</w:t>
      </w:r>
      <w:r w:rsidR="00E671BD"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 w:rsidR="00E671BD">
        <w:t xml:space="preserve">. Use the Version Control System outlined in </w:t>
      </w:r>
      <w:r w:rsidR="00D322A3">
        <w:t>previous q</w:t>
      </w:r>
      <w:r w:rsidR="00E671BD">
        <w:t>uestion to manage your code during the development</w:t>
      </w:r>
      <w:r w:rsidR="00BE7849">
        <w:t xml:space="preserve">. </w:t>
      </w:r>
      <w:r w:rsidR="00E671BD">
        <w:t>Your code must adhere to the CITEMS software development</w:t>
      </w:r>
      <w:r w:rsidR="00E671BD" w:rsidRPr="00541223">
        <w:t xml:space="preserve"> </w:t>
      </w:r>
      <w:r w:rsidR="00E671BD">
        <w:t>standards. (</w:t>
      </w:r>
      <w:proofErr w:type="gramStart"/>
      <w:r w:rsidR="00E671BD">
        <w:t>refer</w:t>
      </w:r>
      <w:proofErr w:type="gramEnd"/>
      <w:r w:rsidR="00E671BD">
        <w:t xml:space="preserve"> </w:t>
      </w:r>
      <w:r w:rsidR="00E671BD" w:rsidRPr="00541223">
        <w:t>http://www.citems.com.au/</w:t>
      </w:r>
      <w:r w:rsidR="00E671BD">
        <w:t>)</w:t>
      </w:r>
    </w:p>
    <w:p w14:paraId="7BF23810" w14:textId="699D1FE6" w:rsidR="00D20F7B" w:rsidRDefault="00A15F61" w:rsidP="00D322A3">
      <w:pPr>
        <w:ind w:right="24"/>
      </w:pPr>
      <w:r>
        <w:t xml:space="preserve">The following programming criteria and features are required, the exact requirements of the Programming Criteria are essential. Any variation from them will need to be corrected </w:t>
      </w:r>
      <w:proofErr w:type="gramStart"/>
      <w:r>
        <w:t>in order to</w:t>
      </w:r>
      <w:proofErr w:type="gramEnd"/>
      <w:r>
        <w:t xml:space="preserve"> achieve a satisfactory performance.</w:t>
      </w:r>
      <w:r w:rsidR="00D20F7B">
        <w:t xml:space="preserve"> </w:t>
      </w:r>
    </w:p>
    <w:p w14:paraId="764C9714" w14:textId="284DA7C5" w:rsidR="00E63FD6" w:rsidRDefault="00E22342" w:rsidP="00E63FD6">
      <w:pPr>
        <w:pStyle w:val="Heading3"/>
      </w:pPr>
      <w:r>
        <w:t>GUI Features</w:t>
      </w:r>
    </w:p>
    <w:p w14:paraId="5801BE87" w14:textId="4989B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control.</w:t>
      </w:r>
      <w:r w:rsidR="009759E0">
        <w:t xml:space="preserve"> The minimum value is 100, maximum is 900 with increments of 10.</w:t>
      </w:r>
      <w:r w:rsidR="00593F91">
        <w:t xml:space="preserve"> (</w:t>
      </w:r>
      <w:proofErr w:type="gramStart"/>
      <w:r w:rsidR="00593F91">
        <w:t>refer</w:t>
      </w:r>
      <w:proofErr w:type="gramEnd"/>
      <w:r w:rsidR="00593F91">
        <w:t xml:space="preserve"> </w:t>
      </w:r>
      <w:proofErr w:type="spellStart"/>
      <w:r w:rsidR="00593F91">
        <w:t>HandyControl</w:t>
      </w:r>
      <w:proofErr w:type="spellEnd"/>
      <w:r w:rsidR="00593F91">
        <w:t xml:space="preserve"> tutorial)</w:t>
      </w:r>
      <w:r w:rsidR="009F1394">
        <w:t xml:space="preserve"> </w:t>
      </w:r>
    </w:p>
    <w:p w14:paraId="55F72F43" w14:textId="60539F79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</w:t>
      </w:r>
      <w:r w:rsidR="004D3A4C">
        <w:t xml:space="preserve">the same </w:t>
      </w:r>
      <w:proofErr w:type="spellStart"/>
      <w:r w:rsidR="00A22724">
        <w:t>G</w:t>
      </w:r>
      <w:r>
        <w:t>roup</w:t>
      </w:r>
      <w:r w:rsidR="004D3A4C">
        <w:t>Name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2DA14B35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1FCEEC80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 w:rsidR="004D3A4C">
        <w:t>List</w:t>
      </w:r>
      <w:r>
        <w:t>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3AB1940E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 xml:space="preserve">items must be displayed in a </w:t>
      </w:r>
      <w:proofErr w:type="spellStart"/>
      <w:r>
        <w:t>ListBox</w:t>
      </w:r>
      <w:proofErr w:type="spellEnd"/>
      <w:r>
        <w:t xml:space="preserve">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</w:t>
      </w:r>
      <w:proofErr w:type="spellStart"/>
      <w:r w:rsidR="00402CE3">
        <w:t>ListBox</w:t>
      </w:r>
      <w:proofErr w:type="spellEnd"/>
      <w:r w:rsidR="00402CE3">
        <w:t xml:space="preserve">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</w:t>
      </w:r>
      <w:proofErr w:type="spellStart"/>
      <w:r>
        <w:t>ListBox</w:t>
      </w:r>
      <w:proofErr w:type="spellEnd"/>
      <w:r>
        <w:t xml:space="preserve">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 xml:space="preserve">delete a service item from the finished </w:t>
      </w:r>
      <w:proofErr w:type="spellStart"/>
      <w:r w:rsidR="00FF2068">
        <w:t>listbox</w:t>
      </w:r>
      <w:proofErr w:type="spellEnd"/>
      <w:r w:rsidR="00FF2068">
        <w:t xml:space="preserve">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00488D0B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</w:t>
      </w:r>
      <w:r w:rsidR="00A31C4F">
        <w:t xml:space="preserve">UI </w:t>
      </w:r>
      <w:r w:rsidR="00277425">
        <w:t>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3EF6546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2D3103E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FFC7DC9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27FD0FBD" w14:textId="3CE6093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245780C6" w:rsidR="007D2FF5" w:rsidRPr="00943CE6" w:rsidRDefault="00CD2FBA" w:rsidP="00943CE6">
      <w:r>
        <w:t xml:space="preserve">Complete the </w:t>
      </w:r>
      <w:r w:rsidR="004555B8">
        <w:t xml:space="preserve">documentation for </w:t>
      </w:r>
      <w:r w:rsidR="00BD6EA6">
        <w:t xml:space="preserve">the previous </w:t>
      </w:r>
      <w:r w:rsidR="004555B8">
        <w:t>Questions</w:t>
      </w:r>
      <w:r w:rsidR="00BD6EA6">
        <w:t xml:space="preserve"> and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Programming Criteria, all the following criteria have been </w:t>
            </w:r>
            <w:proofErr w:type="gramStart"/>
            <w:r w:rsidRPr="00943CE6">
              <w:rPr>
                <w:rFonts w:cstheme="minorHAnsi"/>
                <w:sz w:val="16"/>
                <w:szCs w:val="16"/>
              </w:rPr>
              <w:t>completed</w:t>
            </w:r>
            <w:proofErr w:type="gramEnd"/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listbox</w:t>
            </w:r>
            <w:proofErr w:type="spellEnd"/>
            <w:r w:rsidRPr="00943CE6">
              <w:rPr>
                <w:rFonts w:cstheme="minorHAnsi"/>
                <w:sz w:val="16"/>
                <w:szCs w:val="16"/>
              </w:rPr>
              <w:t xml:space="preserve">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</w:t>
      </w:r>
      <w:proofErr w:type="gramStart"/>
      <w:r>
        <w:rPr>
          <w:b/>
          <w:sz w:val="20"/>
        </w:rPr>
        <w:t>Blackboard</w:t>
      </w:r>
      <w:proofErr w:type="gramEnd"/>
      <w:r>
        <w:rPr>
          <w:b/>
          <w:sz w:val="20"/>
        </w:rPr>
        <w:t xml:space="preserve">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61"/>
      <w:headerReference w:type="default" r:id="rId62"/>
      <w:headerReference w:type="first" r:id="rId63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5E2A" w14:textId="77777777" w:rsidR="003619CB" w:rsidRDefault="003619CB" w:rsidP="00203940">
      <w:r>
        <w:separator/>
      </w:r>
    </w:p>
  </w:endnote>
  <w:endnote w:type="continuationSeparator" w:id="0">
    <w:p w14:paraId="5DF55BB5" w14:textId="77777777" w:rsidR="003619CB" w:rsidRDefault="003619CB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8295BD6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1A014E">
      <w:rPr>
        <w:noProof/>
        <w:sz w:val="16"/>
        <w:szCs w:val="18"/>
      </w:rPr>
      <w:t>Assessment Task Three 2023.v1.0.docx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  <w:t>Ver.</w:t>
    </w:r>
    <w:r>
      <w:rPr>
        <w:sz w:val="16"/>
        <w:szCs w:val="18"/>
      </w:rPr>
      <w:t xml:space="preserve"> </w:t>
    </w:r>
    <w:r w:rsidR="001A014E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1A014E">
      <w:rPr>
        <w:sz w:val="16"/>
        <w:szCs w:val="18"/>
      </w:rPr>
      <w:t>Sept.</w:t>
    </w:r>
    <w:r w:rsidR="00853F00">
      <w:rPr>
        <w:sz w:val="16"/>
        <w:szCs w:val="18"/>
      </w:rPr>
      <w:t xml:space="preserve">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D0B1" w14:textId="77777777" w:rsidR="003619CB" w:rsidRDefault="003619CB" w:rsidP="00203940">
      <w:r>
        <w:separator/>
      </w:r>
    </w:p>
  </w:footnote>
  <w:footnote w:type="continuationSeparator" w:id="0">
    <w:p w14:paraId="25AC7128" w14:textId="77777777" w:rsidR="003619CB" w:rsidRDefault="003619CB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20E3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014E"/>
    <w:rsid w:val="001A7F18"/>
    <w:rsid w:val="001B1A4B"/>
    <w:rsid w:val="001B273D"/>
    <w:rsid w:val="001B7186"/>
    <w:rsid w:val="001C4F77"/>
    <w:rsid w:val="001C5739"/>
    <w:rsid w:val="001C7003"/>
    <w:rsid w:val="001D0E9D"/>
    <w:rsid w:val="001D414E"/>
    <w:rsid w:val="001D5217"/>
    <w:rsid w:val="001D5DE1"/>
    <w:rsid w:val="001E189E"/>
    <w:rsid w:val="001F1CC9"/>
    <w:rsid w:val="00203940"/>
    <w:rsid w:val="00220819"/>
    <w:rsid w:val="002220FA"/>
    <w:rsid w:val="00232679"/>
    <w:rsid w:val="00236609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308E6"/>
    <w:rsid w:val="00333EC2"/>
    <w:rsid w:val="0033645A"/>
    <w:rsid w:val="00336F94"/>
    <w:rsid w:val="00342C14"/>
    <w:rsid w:val="00347EAF"/>
    <w:rsid w:val="003574E6"/>
    <w:rsid w:val="003619CB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11D"/>
    <w:rsid w:val="003F13FE"/>
    <w:rsid w:val="003F6D40"/>
    <w:rsid w:val="0040292C"/>
    <w:rsid w:val="00402CE3"/>
    <w:rsid w:val="0040322E"/>
    <w:rsid w:val="0040388C"/>
    <w:rsid w:val="00410BFA"/>
    <w:rsid w:val="00411AA3"/>
    <w:rsid w:val="004160CB"/>
    <w:rsid w:val="004249A3"/>
    <w:rsid w:val="00425151"/>
    <w:rsid w:val="004264C0"/>
    <w:rsid w:val="004276FB"/>
    <w:rsid w:val="00435C10"/>
    <w:rsid w:val="00444012"/>
    <w:rsid w:val="004555B8"/>
    <w:rsid w:val="00455986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A6749"/>
    <w:rsid w:val="004B01A4"/>
    <w:rsid w:val="004C27EA"/>
    <w:rsid w:val="004C336A"/>
    <w:rsid w:val="004C6217"/>
    <w:rsid w:val="004D096A"/>
    <w:rsid w:val="004D3A4C"/>
    <w:rsid w:val="004D6B07"/>
    <w:rsid w:val="004D7254"/>
    <w:rsid w:val="004D7F6A"/>
    <w:rsid w:val="004E4B7B"/>
    <w:rsid w:val="004F5D8F"/>
    <w:rsid w:val="004F721C"/>
    <w:rsid w:val="00501F43"/>
    <w:rsid w:val="005021A4"/>
    <w:rsid w:val="0050798F"/>
    <w:rsid w:val="00507FC1"/>
    <w:rsid w:val="00512B8B"/>
    <w:rsid w:val="00526942"/>
    <w:rsid w:val="005319A3"/>
    <w:rsid w:val="00533E84"/>
    <w:rsid w:val="00535376"/>
    <w:rsid w:val="00542A50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3F91"/>
    <w:rsid w:val="00594E81"/>
    <w:rsid w:val="005A4E01"/>
    <w:rsid w:val="005B218D"/>
    <w:rsid w:val="005B2F74"/>
    <w:rsid w:val="005B715F"/>
    <w:rsid w:val="005C3554"/>
    <w:rsid w:val="005D0E60"/>
    <w:rsid w:val="005F4D29"/>
    <w:rsid w:val="00611261"/>
    <w:rsid w:val="00613E9E"/>
    <w:rsid w:val="00641615"/>
    <w:rsid w:val="00643F00"/>
    <w:rsid w:val="00643F8E"/>
    <w:rsid w:val="0065028F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0006"/>
    <w:rsid w:val="006D35FD"/>
    <w:rsid w:val="006D3C50"/>
    <w:rsid w:val="006E6011"/>
    <w:rsid w:val="006F29E3"/>
    <w:rsid w:val="00700422"/>
    <w:rsid w:val="00700E6B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96E5D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95962"/>
    <w:rsid w:val="008A50F1"/>
    <w:rsid w:val="008B11E2"/>
    <w:rsid w:val="008B417B"/>
    <w:rsid w:val="008B433D"/>
    <w:rsid w:val="008B7B52"/>
    <w:rsid w:val="008D34F8"/>
    <w:rsid w:val="008E0FAA"/>
    <w:rsid w:val="008E5A01"/>
    <w:rsid w:val="0090419A"/>
    <w:rsid w:val="00906268"/>
    <w:rsid w:val="00911BD0"/>
    <w:rsid w:val="00922798"/>
    <w:rsid w:val="00924073"/>
    <w:rsid w:val="0093089A"/>
    <w:rsid w:val="009368D4"/>
    <w:rsid w:val="00937D56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D4A57"/>
    <w:rsid w:val="009E0FE9"/>
    <w:rsid w:val="009E5F78"/>
    <w:rsid w:val="009F1394"/>
    <w:rsid w:val="009F599A"/>
    <w:rsid w:val="00A012D0"/>
    <w:rsid w:val="00A03887"/>
    <w:rsid w:val="00A03A37"/>
    <w:rsid w:val="00A076FE"/>
    <w:rsid w:val="00A13AB5"/>
    <w:rsid w:val="00A14771"/>
    <w:rsid w:val="00A15F61"/>
    <w:rsid w:val="00A2025E"/>
    <w:rsid w:val="00A20ABF"/>
    <w:rsid w:val="00A22724"/>
    <w:rsid w:val="00A31C4F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525B"/>
    <w:rsid w:val="00AC1E3E"/>
    <w:rsid w:val="00AC553E"/>
    <w:rsid w:val="00AD0E49"/>
    <w:rsid w:val="00AE2FFF"/>
    <w:rsid w:val="00AE4B96"/>
    <w:rsid w:val="00B160CC"/>
    <w:rsid w:val="00B176DA"/>
    <w:rsid w:val="00B23727"/>
    <w:rsid w:val="00B259D2"/>
    <w:rsid w:val="00B3546A"/>
    <w:rsid w:val="00B40AF9"/>
    <w:rsid w:val="00B422EC"/>
    <w:rsid w:val="00B476F7"/>
    <w:rsid w:val="00B54FA4"/>
    <w:rsid w:val="00B570BF"/>
    <w:rsid w:val="00B60A88"/>
    <w:rsid w:val="00B61603"/>
    <w:rsid w:val="00B76A29"/>
    <w:rsid w:val="00BA22E6"/>
    <w:rsid w:val="00BA357B"/>
    <w:rsid w:val="00BA4244"/>
    <w:rsid w:val="00BB4858"/>
    <w:rsid w:val="00BB6E36"/>
    <w:rsid w:val="00BC6B71"/>
    <w:rsid w:val="00BD6EA6"/>
    <w:rsid w:val="00BE4553"/>
    <w:rsid w:val="00BE7849"/>
    <w:rsid w:val="00BF5412"/>
    <w:rsid w:val="00C02D8F"/>
    <w:rsid w:val="00C0390C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308E"/>
    <w:rsid w:val="00C547EC"/>
    <w:rsid w:val="00C77332"/>
    <w:rsid w:val="00C90EA0"/>
    <w:rsid w:val="00CA1250"/>
    <w:rsid w:val="00CA796D"/>
    <w:rsid w:val="00CB2E44"/>
    <w:rsid w:val="00CB7ABC"/>
    <w:rsid w:val="00CB7B28"/>
    <w:rsid w:val="00CD21C6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6516"/>
    <w:rsid w:val="00D46A8C"/>
    <w:rsid w:val="00D5086D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D6809"/>
    <w:rsid w:val="00DE0A92"/>
    <w:rsid w:val="00DE4458"/>
    <w:rsid w:val="00E0149A"/>
    <w:rsid w:val="00E10751"/>
    <w:rsid w:val="00E1075C"/>
    <w:rsid w:val="00E112C1"/>
    <w:rsid w:val="00E16A90"/>
    <w:rsid w:val="00E22342"/>
    <w:rsid w:val="00E26D95"/>
    <w:rsid w:val="00E316EB"/>
    <w:rsid w:val="00E31F69"/>
    <w:rsid w:val="00E35383"/>
    <w:rsid w:val="00E409DC"/>
    <w:rsid w:val="00E50C1B"/>
    <w:rsid w:val="00E5418C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8.xml"/><Relationship Id="rId50" Type="http://schemas.openxmlformats.org/officeDocument/2006/relationships/image" Target="media/image21.png"/><Relationship Id="rId55" Type="http://schemas.openxmlformats.org/officeDocument/2006/relationships/customXml" Target="ink/ink20.xml"/><Relationship Id="rId63" Type="http://schemas.openxmlformats.org/officeDocument/2006/relationships/header" Target="head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9.xml"/><Relationship Id="rId41" Type="http://schemas.openxmlformats.org/officeDocument/2006/relationships/customXml" Target="ink/ink15.xml"/><Relationship Id="rId54" Type="http://schemas.openxmlformats.org/officeDocument/2006/relationships/image" Target="media/image24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customXml" Target="ink/ink17.xml"/><Relationship Id="rId53" Type="http://schemas.openxmlformats.org/officeDocument/2006/relationships/customXml" Target="ink/ink19.xml"/><Relationship Id="rId58" Type="http://schemas.openxmlformats.org/officeDocument/2006/relationships/image" Target="media/image26.pn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customXml" Target="ink/ink21.xml"/><Relationship Id="rId61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19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9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22,'4287'0,"-3765"10,-44 0,2279-10,-2611-10,-9-1,1611 10,-855 3,-774-12,-5 0,1568 8,-820 5,-265-3,-575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35.6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22,'2075'0,"-1499"24,384-7,-648-19,37-23,-224 12,-53 10,77 5,60-3,-145-8,23-1,-54 9,1 2,-1 1,0 2,0 1,43 12,-18 4,-33-10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23.7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0,'308'20,"-85"-1,1549 5,-1342-26,1042 0,-1414 5,58 10,8 1,849-4,-954-11,539-44,-247 14,-247 25,226-10,610 16,-871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7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1,'510'18,"1413"-15,-1063-4,-605 11,18 0,-120-12,294 35,-375-25,1-4,109-6,-57 0,158 0,326 4,-424 7,99 3,-92-14,161 3,-316 2,-11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3.5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17,'2188'0,"-1778"20,-46 0,223-21,-480-9,0-1,11 13,98-3,-67-19,-95 8,-39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0.0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21,'795'-10,"-54"0,860 20,-82 1,-423-12,-1079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5.0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1,'7'0,"9"0,11 0,15 0,7 0,-2 0,-5 0,-6 0,-10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8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0,'4'0,"13"0,29 4,19 0,32 3,20 5,6-1,0-2,-12-2,-11-3,-19-2,-20-1,-20-1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1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33,'437'19,"-64"1,494-18,-457-4,-281-8,1-1,-27 1,-39 2,-19 4,154-21,-180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42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3,'758'-2,"797"5,-1165 5,173 2,874-10,-1420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6.9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0,'23'0,"43"0,33 0,4 0,7 5,25 1,4 0,9-2,20 0,13-2,-7-1,-23-1,-24 0,-25 0,-20 0,-21 0,-24-1,-18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1.5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41,'80'-18,"299"15,-328 5,237 28,-255-25,32 1,0-3,67-6,-18 1,57-8,8 0,-108 12,-32 0,0-2,65-7,-44-11,-50 14,1 1,-1-1,1 2,0-1,20 0,468 2,-223 3,2 8,-18 0,1201-11,-1425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5.6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0,'2836'0,"-2802"2,56 10,-57-7,61 3,-83-8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1.9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0,'18'0,"15"0,15 0,4 0,34 0,15 5,27 1,15 4,-5 0,-16-1,-24-2,-25-3,-20-1,-19-2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03:52:01.1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0,'1436'49,"-1156"-44,-270-6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35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85,'6'-3,"-1"0,1 0,0 0,0 1,0 0,0 0,1 0,-1 1,11-1,-3-1,132-12,-107 14,1-3,71-16,-73 13,1 2,0 1,-1 2,66 4,-25 0,2157-1,-2110 8,-28 0,55 2,59 0,-159-12,-21 0,0 1,1 1,-1 2,33 6,-30-3,0-2,1-1,-1-2,48-4,2 0,2626 3,-2689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26.1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0 120,'269'0,"1140"-32,-1129 11,422-28,7 32,872 19,-828-4,-738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4.7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1,'10'0,"20"0,28 0,48 0,67 0,39 0,39 0,59 0,11 0,-5 0,-24 0,-41 0,-46 0,-55 0,-53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3.6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28,'992'-17,"1596"14,-1634 4,-918-1,98-4,-102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07.9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1,'208'16,"-67"-2,953-2,-646-15,-175 2,282 3,-345 5,330 5,-219-27,78 8,-226 9,1280-2,-1376 4,142 25,-201-26,1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8.1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1,'13'0,"25"3,15 1,13 4,25 0,1-2,10-1,6-1,-6-2,-17-2,-16 1,-10-2,-11 1,-8 0,-7-1,-9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6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0,'356'18,"-196"0,132 6,-151-14,-13 0,7-12,92 4,-155 7,-36-4,48 0,4123-5,-4166 0,55 1,0-3,1-5,97-20,-178 24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14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26</cp:revision>
  <dcterms:created xsi:type="dcterms:W3CDTF">2022-05-08T01:21:00Z</dcterms:created>
  <dcterms:modified xsi:type="dcterms:W3CDTF">2023-05-29T06:31:00Z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GrammarlyDocumentId">
    <vt:lpwstr>4377f02743aafa62359ce61c99bbd27e48c7428d36bf7a5af8f3305506536e4e</vt:lpwstr>
  </property>
</Properties>
</file>