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 w:before="40"/>
        <w:jc w:val="left"/>
      </w:pPr>
      <w:r>
        <w:rPr>
          <w:rFonts w:ascii="Calibri" w:hAnsi="Calibri"/>
          <w:sz w:val="21"/>
        </w:rPr>
        <w:t>Dear Hiring Team,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I am applying for the Software Engineer role at Access Bank PLC in Lagos. I bring 3+ years of hands-on experience building full-stack web applications, Android products, browser extensions, and systems-level software, with a track record of turning requirements into working solutions and maintaining code across different environments.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My background aligns well with the blend of front-end, back-end, debugging, and continuous improvement described in the role. I built JsonExport, a data-heavy Next.js and TypeScript application for transforming complex JSON and database exports into usable spreadsheet outputs. I also contributed to 49Blox, a live digital marketplace with transaction-oriented flows, orderbook views, portfolio tracking, and dashboard experiences that demanded clarity, reliability, and careful implementation. On the mobile side, I built an offline-first Habit Tracker using Kotlin, Jetpack Compose, Room, and SQLite, and I developed Android system-level tools in Java and C++ that deepened my understanding of operating systems, device APIs, debugging, and software behavior close to the hardware layer.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Beyond writing code, I am comfortable learning existing codebases quickly, collaborating through Git-based workflows, fixing bugs, testing features, and improving software based on product and user needs. My recent security-oriented work has also strengthened my approach to secure coding, validation, logging, and OWASP-aware thinking, which I understand is important in a regulated environment like banking.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Access Bank’s role stands out because it combines full-stack development, collaboration with an experienced engineering team, and continuous improvement of internal applications. I would value the opportunity to contribute disciplined engineering, fast learning, and strong execution to your team.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Sincerely,</w:t>
      </w:r>
    </w:p>
    <w:p>
      <w:pPr>
        <w:spacing w:after="160" w:line="259" w:lineRule="auto"/>
        <w:jc w:val="left"/>
      </w:pPr>
      <w:r>
        <w:rPr>
          <w:rFonts w:ascii="Calibri" w:hAnsi="Calibri"/>
          <w:sz w:val="21"/>
        </w:rPr>
        <w:t>Olorunfemi John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