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B365D"/>
          <w:sz w:val="36"/>
        </w:rPr>
        <w:t>OLORUNFEMI JOHN</w:t>
      </w:r>
    </w:p>
    <w:p>
      <w:pPr>
        <w:spacing w:after="80"/>
        <w:jc w:val="center"/>
      </w:pPr>
      <w:r>
        <w:rPr>
          <w:rFonts w:ascii="Calibri" w:hAnsi="Calibri"/>
          <w:b/>
          <w:color w:val="444444"/>
          <w:sz w:val="23"/>
        </w:rPr>
        <w:t>Software Engineer</w:t>
      </w:r>
    </w:p>
    <w:p>
      <w:pPr>
        <w:spacing w:after="40"/>
        <w:jc w:val="center"/>
      </w:pPr>
      <w:r>
        <w:rPr>
          <w:rFonts w:ascii="Calibri" w:hAnsi="Calibri"/>
          <w:color w:val="373737"/>
          <w:sz w:val="19"/>
        </w:rPr>
        <w:t>Lagos, Nigeria | +2349039487306 | theregalstarlite@gmail.com</w:t>
      </w:r>
    </w:p>
    <w:p>
      <w:pPr>
        <w:spacing w:after="40"/>
        <w:jc w:val="center"/>
      </w:pPr>
      <w:r>
        <w:rPr>
          <w:rFonts w:ascii="Calibri" w:hAnsi="Calibri"/>
          <w:color w:val="373737"/>
          <w:sz w:val="19"/>
        </w:rPr>
        <w:t>Portfolio: https://thegoodb0rg.github.io/theGoodPortfolio | LinkedIn: https://linkedin.com/in/john-olorunfemi | GitHub: https://github.com/theGoodB0rg</w:t>
      </w:r>
    </w:p>
    <w:p>
      <w:pPr>
        <w:spacing w:before="40" w:after="140"/>
        <w:pBdr>
          <w:bottom w:val="single" w:sz="8" w:space="1" w:color="1B365D"/>
        </w:pBdr>
      </w:pPr>
    </w:p>
    <w:p>
      <w:pPr>
        <w:spacing w:before="140" w:after="80"/>
        <w:pBdr>
          <w:bottom w:val="single" w:sz="6" w:space="1" w:color="1B365D"/>
        </w:pBdr>
      </w:pPr>
      <w:r>
        <w:rPr>
          <w:rFonts w:ascii="Calibri" w:hAnsi="Calibri"/>
          <w:b/>
          <w:color w:val="1B365D"/>
          <w:sz w:val="23"/>
        </w:rPr>
        <w:t>PROFESSIONAL SUMMARY</w:t>
      </w:r>
    </w:p>
    <w:p>
      <w:pPr>
        <w:spacing w:after="30" w:line="254" w:lineRule="auto"/>
      </w:pPr>
      <w:r>
        <w:rPr>
          <w:rFonts w:ascii="Calibri" w:hAnsi="Calibri"/>
          <w:sz w:val="20"/>
        </w:rPr>
        <w:t>Software Engineer with 3+ years of experience building full-stack web applications, browser extensions, Android apps, and systems-level tooling. Experienced in translating user requirements into functional solutions, writing and maintaining code, debugging production issues, and shipping user-facing features across JavaScript, TypeScript, Node.js, Java, Kotlin, C++, HTML5, and CSS. Strong background in Git-based collaboration, testing, structured data handling, performance-focused delivery, and security-conscious engineering.</w:t>
      </w:r>
    </w:p>
    <w:p>
      <w:pPr>
        <w:spacing w:before="140" w:after="80"/>
        <w:pBdr>
          <w:bottom w:val="single" w:sz="6" w:space="1" w:color="1B365D"/>
        </w:pBdr>
      </w:pPr>
      <w:r>
        <w:rPr>
          <w:rFonts w:ascii="Calibri" w:hAnsi="Calibri"/>
          <w:b/>
          <w:color w:val="1B365D"/>
          <w:sz w:val="23"/>
        </w:rPr>
        <w:t>TECHNICAL SKILLS</w:t>
      </w:r>
    </w:p>
    <w:p>
      <w:pPr>
        <w:spacing w:after="30" w:line="254" w:lineRule="auto"/>
      </w:pPr>
      <w:r>
        <w:rPr>
          <w:rFonts w:ascii="Calibri" w:hAnsi="Calibri"/>
          <w:b/>
          <w:sz w:val="20"/>
        </w:rPr>
        <w:t>Programming Languages:</w:t>
      </w:r>
      <w:r>
        <w:rPr>
          <w:rFonts w:ascii="Calibri" w:hAnsi="Calibri"/>
          <w:sz w:val="20"/>
        </w:rPr>
        <w:t>JavaScript, TypeScript, Java, Kotlin, C++, Python, PHP, HTML5, CSS3</w:t>
      </w:r>
    </w:p>
    <w:p>
      <w:pPr>
        <w:spacing w:after="30" w:line="254" w:lineRule="auto"/>
      </w:pPr>
      <w:r>
        <w:rPr>
          <w:rFonts w:ascii="Calibri" w:hAnsi="Calibri"/>
          <w:b/>
          <w:sz w:val="20"/>
        </w:rPr>
        <w:t>Frameworks &amp; Platforms:</w:t>
      </w:r>
      <w:r>
        <w:rPr>
          <w:rFonts w:ascii="Calibri" w:hAnsi="Calibri"/>
          <w:sz w:val="20"/>
        </w:rPr>
        <w:t>React, Next.js, Vue, Node.js, Express.js, Vite, Jetpack Compose, Android</w:t>
      </w:r>
    </w:p>
    <w:p>
      <w:pPr>
        <w:spacing w:after="30" w:line="254" w:lineRule="auto"/>
      </w:pPr>
      <w:r>
        <w:rPr>
          <w:rFonts w:ascii="Calibri" w:hAnsi="Calibri"/>
          <w:b/>
          <w:sz w:val="20"/>
        </w:rPr>
        <w:t>Databases &amp; Data:</w:t>
      </w:r>
      <w:r>
        <w:rPr>
          <w:rFonts w:ascii="Calibri" w:hAnsi="Calibri"/>
          <w:sz w:val="20"/>
        </w:rPr>
        <w:t>MySQL, MongoDB, SQLite, Room, Sequelize, Mongoose, JSON transformation, CSV/Excel export</w:t>
      </w:r>
    </w:p>
    <w:p>
      <w:pPr>
        <w:spacing w:after="30" w:line="254" w:lineRule="auto"/>
      </w:pPr>
      <w:r>
        <w:rPr>
          <w:rFonts w:ascii="Calibri" w:hAnsi="Calibri"/>
          <w:b/>
          <w:sz w:val="20"/>
        </w:rPr>
        <w:t>Engineering Practices:</w:t>
      </w:r>
      <w:r>
        <w:rPr>
          <w:rFonts w:ascii="Calibri" w:hAnsi="Calibri"/>
          <w:sz w:val="20"/>
        </w:rPr>
        <w:t>Git/GitHub, version control, debugging, software testing, API integration, responsive UI development, OWASP-aware secure coding, Agile/Scrum collaboration</w:t>
      </w:r>
    </w:p>
    <w:p>
      <w:pPr>
        <w:spacing w:before="140" w:after="80"/>
        <w:pBdr>
          <w:bottom w:val="single" w:sz="6" w:space="1" w:color="1B365D"/>
        </w:pBdr>
      </w:pPr>
      <w:r>
        <w:rPr>
          <w:rFonts w:ascii="Calibri" w:hAnsi="Calibri"/>
          <w:b/>
          <w:color w:val="1B365D"/>
          <w:sz w:val="23"/>
        </w:rPr>
        <w:t>PROFESSIONAL EXPERIENCE</w:t>
      </w:r>
    </w:p>
    <w:p>
      <w:pPr>
        <w:spacing w:before="80" w:after="40"/>
      </w:pPr>
      <w:r>
        <w:rPr>
          <w:rFonts w:ascii="Calibri" w:hAnsi="Calibri"/>
          <w:b/>
          <w:color w:val="202020"/>
          <w:sz w:val="21"/>
        </w:rPr>
        <w:t>Independent Software Engineer | Freelance, Product, and Contract Work</w:t>
      </w:r>
    </w:p>
    <w:p>
      <w:pPr>
        <w:spacing w:after="30" w:line="254" w:lineRule="auto"/>
      </w:pPr>
      <w:r>
        <w:rPr>
          <w:rFonts w:ascii="Calibri" w:hAnsi="Calibri"/>
          <w:b/>
          <w:sz w:val="20"/>
        </w:rPr>
        <w:t>2022 - Present</w:t>
      </w:r>
    </w:p>
    <w:p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Build and maintain web and mobile software from requirements through release, covering interface implementation, API integration, testing, debugging, and deployment.</w:t>
      </w:r>
    </w:p>
    <w:p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Contribute to multi-project codebases using Git/GitHub workflows, improve existing features, and document technical decisions for maintainability.</w:t>
      </w:r>
    </w:p>
    <w:p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Deliver privacy-conscious and performance-focused applications handling complex structured data, financial-style transaction flows, and Android system integrations.</w:t>
      </w:r>
    </w:p>
    <w:p>
      <w:pPr>
        <w:spacing w:before="140" w:after="80"/>
        <w:pBdr>
          <w:bottom w:val="single" w:sz="6" w:space="1" w:color="1B365D"/>
        </w:pBdr>
      </w:pPr>
      <w:r>
        <w:rPr>
          <w:rFonts w:ascii="Calibri" w:hAnsi="Calibri"/>
          <w:b/>
          <w:color w:val="1B365D"/>
          <w:sz w:val="23"/>
        </w:rPr>
        <w:t>SELECTED SOFTWARE ENGINEERING PROJECTS</w:t>
      </w:r>
    </w:p>
    <w:p>
      <w:pPr>
        <w:spacing w:before="80" w:after="40"/>
      </w:pPr>
      <w:r>
        <w:rPr>
          <w:rFonts w:ascii="Calibri" w:hAnsi="Calibri"/>
          <w:b/>
          <w:color w:val="202020"/>
          <w:sz w:val="21"/>
        </w:rPr>
        <w:t>JsonExport | Next.js, TypeScript, React</w:t>
      </w:r>
    </w:p>
    <w:p>
      <w:pPr>
        <w:spacing w:after="30" w:line="254" w:lineRule="auto"/>
      </w:pPr>
      <w:r>
        <w:rPr>
          <w:rFonts w:ascii="Calibri" w:hAnsi="Calibri"/>
          <w:b/>
          <w:color w:val="555555"/>
          <w:sz w:val="19"/>
        </w:rPr>
        <w:t>Live:</w:t>
      </w:r>
      <w:r>
        <w:rPr>
          <w:rFonts w:ascii="Calibri" w:hAnsi="Calibri"/>
          <w:color w:val="555555"/>
          <w:sz w:val="19"/>
        </w:rPr>
        <w:t>https://jsonexport.com |</w:t>
      </w:r>
      <w:r>
        <w:rPr>
          <w:rFonts w:ascii="Calibri" w:hAnsi="Calibri"/>
          <w:b/>
          <w:color w:val="555555"/>
          <w:sz w:val="19"/>
        </w:rPr>
        <w:t>GitHub:</w:t>
      </w:r>
      <w:r>
        <w:rPr>
          <w:rFonts w:ascii="Calibri" w:hAnsi="Calibri"/>
          <w:color w:val="555555"/>
          <w:sz w:val="19"/>
        </w:rPr>
        <w:t>https://github.com/theGoodB0rg/json_hub</w:t>
      </w:r>
    </w:p>
    <w:p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Built a client-side data transformation application that converts nested JSON, API responses, and database exports into CSV and Excel without sending data to a server.</w:t>
      </w:r>
    </w:p>
    <w:p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Implemented smart flattening logic, Monaco editor integration, editable data grids, and multiple export workflows for complex structured data.</w:t>
      </w:r>
    </w:p>
    <w:p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Designed for large-file handling, clear error reporting, and fast front-end performance while maintaining privacy-first behavior.</w:t>
      </w:r>
    </w:p>
    <w:p>
      <w:pPr>
        <w:spacing w:before="80" w:after="40"/>
      </w:pPr>
      <w:r>
        <w:rPr>
          <w:rFonts w:ascii="Calibri" w:hAnsi="Calibri"/>
          <w:b/>
          <w:color w:val="202020"/>
          <w:sz w:val="21"/>
        </w:rPr>
        <w:t>49Blox | JavaScript, React, Node.js Ecosystem</w:t>
      </w:r>
    </w:p>
    <w:p>
      <w:pPr>
        <w:spacing w:after="30" w:line="254" w:lineRule="auto"/>
      </w:pPr>
      <w:r>
        <w:rPr>
          <w:rFonts w:ascii="Calibri" w:hAnsi="Calibri"/>
          <w:b/>
          <w:color w:val="555555"/>
          <w:sz w:val="19"/>
        </w:rPr>
        <w:t>Live:</w:t>
      </w:r>
      <w:r>
        <w:rPr>
          <w:rFonts w:ascii="Calibri" w:hAnsi="Calibri"/>
          <w:color w:val="555555"/>
          <w:sz w:val="19"/>
        </w:rPr>
        <w:t>https://49blox.com</w:t>
      </w:r>
    </w:p>
    <w:p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Contributed frontend engineering to a live digital marketplace with orderbook views, portfolio tracking, artist dashboards, and transaction-oriented product flows.</w:t>
      </w:r>
    </w:p>
    <w:p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Worked within an existing full-stack environment backed by Node.js/Express and database-driven application models, translating complex business requirements into responsive interfaces.</w:t>
      </w:r>
    </w:p>
    <w:p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Collaborated on production delivery for a fintech-adjacent product where clarity, reliability, and user trust mattered.</w:t>
      </w:r>
    </w:p>
    <w:p>
      <w:pPr>
        <w:spacing w:before="80" w:after="40"/>
      </w:pPr>
      <w:r>
        <w:rPr>
          <w:rFonts w:ascii="Calibri" w:hAnsi="Calibri"/>
          <w:b/>
          <w:color w:val="202020"/>
          <w:sz w:val="21"/>
        </w:rPr>
        <w:t>Offline Habit Tracker | Kotlin, Jetpack Compose, SQLite</w:t>
      </w:r>
    </w:p>
    <w:p>
      <w:pPr>
        <w:spacing w:after="30" w:line="254" w:lineRule="auto"/>
      </w:pPr>
      <w:r>
        <w:rPr>
          <w:rFonts w:ascii="Calibri" w:hAnsi="Calibri"/>
          <w:b/>
          <w:color w:val="555555"/>
          <w:sz w:val="19"/>
        </w:rPr>
        <w:t>GitHub:</w:t>
      </w:r>
      <w:r>
        <w:rPr>
          <w:rFonts w:ascii="Calibri" w:hAnsi="Calibri"/>
          <w:color w:val="555555"/>
          <w:sz w:val="19"/>
        </w:rPr>
        <w:t>https://github.com/theGoodB0rg/Habit-Tracker</w:t>
      </w:r>
    </w:p>
    <w:p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Built an offline-first Android application with MVVM and Clean Architecture using Room Database, SQLite, Coroutines, Flow, and modular components.</w:t>
      </w:r>
    </w:p>
    <w:p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Implemented streak logic, analytics, reminders, data export flows, and widget features backed by reactive database queries.</w:t>
      </w:r>
    </w:p>
    <w:p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Worked with testing-oriented architecture and maintainable data models for long-term feature growth.</w:t>
      </w:r>
    </w:p>
    <w:p>
      <w:pPr>
        <w:spacing w:before="80" w:after="40"/>
      </w:pPr>
      <w:r>
        <w:rPr>
          <w:rFonts w:ascii="Calibri" w:hAnsi="Calibri"/>
          <w:b/>
          <w:color w:val="202020"/>
          <w:sz w:val="21"/>
        </w:rPr>
        <w:t>CameraInterceptor &amp; SMS Hook | Java, C++, Android</w:t>
      </w:r>
    </w:p>
    <w:p>
      <w:pPr>
        <w:spacing w:after="30" w:line="254" w:lineRule="auto"/>
      </w:pPr>
      <w:r>
        <w:rPr>
          <w:rFonts w:ascii="Calibri" w:hAnsi="Calibri"/>
          <w:b/>
          <w:color w:val="555555"/>
          <w:sz w:val="19"/>
        </w:rPr>
        <w:t>GitHub:</w:t>
      </w:r>
      <w:r>
        <w:rPr>
          <w:rFonts w:ascii="Calibri" w:hAnsi="Calibri"/>
          <w:color w:val="555555"/>
          <w:sz w:val="19"/>
        </w:rPr>
        <w:t>https://github.com/theGoodB0rg/camera_hook | https://github.com/theGoodB0rg/sms-hook</w:t>
      </w:r>
    </w:p>
    <w:p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Developed Android system-level modules that intercept camera and SMS behavior for testing and research use cases.</w:t>
      </w:r>
    </w:p>
    <w:p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Worked across legacy Camera, Camera2, CameraX, and Android framework hooks, building a stronger understanding of operating systems, debugging, and hardware-software interaction.</w:t>
      </w:r>
    </w:p>
    <w:p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Focused on stability, safe configuration, and controlled per-app behavior in low-level engineering contexts.</w:t>
      </w:r>
    </w:p>
    <w:p>
      <w:pPr>
        <w:spacing w:before="80" w:after="40"/>
      </w:pPr>
      <w:r>
        <w:rPr>
          <w:rFonts w:ascii="Calibri" w:hAnsi="Calibri"/>
          <w:b/>
          <w:color w:val="202020"/>
          <w:sz w:val="21"/>
        </w:rPr>
        <w:t>CyberSec Team Project | React, TypeScript, Node.js, SQLite</w:t>
      </w:r>
    </w:p>
    <w:p>
      <w:pPr>
        <w:spacing w:after="30" w:line="254" w:lineRule="auto"/>
      </w:pPr>
      <w:r>
        <w:rPr>
          <w:rFonts w:ascii="Calibri" w:hAnsi="Calibri"/>
          <w:b/>
          <w:color w:val="555555"/>
          <w:sz w:val="19"/>
        </w:rPr>
        <w:t>GitHub:</w:t>
      </w:r>
      <w:r>
        <w:rPr>
          <w:rFonts w:ascii="Calibri" w:hAnsi="Calibri"/>
          <w:color w:val="555555"/>
          <w:sz w:val="19"/>
        </w:rPr>
        <w:t>https://github.com/theGoodB0rg/CyberSec</w:t>
      </w:r>
    </w:p>
    <w:p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Contributed to security-oriented tooling with Node/Express, React, Socket.io, SQLite persistence, logging, validation, and report/export workflows.</w:t>
      </w:r>
    </w:p>
    <w:p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Worked with input sanitization, rate limiting, audit-friendly reporting, and secure development practices aligned with OWASP-aware engineering.</w:t>
      </w:r>
    </w:p>
    <w:p>
      <w:pPr>
        <w:spacing w:after="30" w:line="259" w:lineRule="auto"/>
        <w:ind w:left="259" w:hanging="259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Supported testing and verification workflows for a product that emphasized responsible use, monitoring, and defensible system behavior.</w:t>
      </w:r>
    </w:p>
    <w:p>
      <w:pPr>
        <w:spacing w:before="140" w:after="80"/>
        <w:pBdr>
          <w:bottom w:val="single" w:sz="6" w:space="1" w:color="1B365D"/>
        </w:pBdr>
      </w:pPr>
      <w:r>
        <w:rPr>
          <w:rFonts w:ascii="Calibri" w:hAnsi="Calibri"/>
          <w:b/>
          <w:color w:val="1B365D"/>
          <w:sz w:val="23"/>
        </w:rPr>
        <w:t>EDUCATION</w:t>
      </w:r>
    </w:p>
    <w:p>
      <w:pPr>
        <w:spacing w:after="30" w:line="254" w:lineRule="auto"/>
      </w:pPr>
      <w:r>
        <w:rPr>
          <w:rFonts w:ascii="Calibri" w:hAnsi="Calibri"/>
          <w:b/>
          <w:sz w:val="20"/>
        </w:rPr>
        <w:t>M.Sc. Cybersecurity</w:t>
      </w:r>
    </w:p>
    <w:p>
      <w:pPr>
        <w:spacing w:after="30" w:line="254" w:lineRule="auto"/>
      </w:pPr>
      <w:r>
        <w:rPr>
          <w:rFonts w:ascii="Calibri" w:hAnsi="Calibri"/>
          <w:sz w:val="20"/>
        </w:rPr>
        <w:t>University of Ibadan</w:t>
      </w:r>
    </w:p>
    <w:p>
      <w:pPr>
        <w:spacing w:after="30" w:line="254" w:lineRule="auto"/>
      </w:pPr>
      <w:r>
        <w:rPr>
          <w:rFonts w:ascii="Calibri" w:hAnsi="Calibri"/>
          <w:sz w:val="20"/>
        </w:rPr>
        <w:t>In Progress, Expected 2026</w:t>
      </w:r>
    </w:p>
    <w:p>
      <w:pPr>
        <w:spacing w:after="30" w:line="254" w:lineRule="auto"/>
      </w:pPr>
      <w:r>
        <w:rPr>
          <w:rFonts w:ascii="Calibri" w:hAnsi="Calibri"/>
          <w:b/>
          <w:sz w:val="20"/>
        </w:rPr>
        <w:t>B.Sc. Computer Science</w:t>
      </w:r>
    </w:p>
    <w:p>
      <w:pPr>
        <w:spacing w:after="30" w:line="254" w:lineRule="auto"/>
      </w:pPr>
      <w:r>
        <w:rPr>
          <w:rFonts w:ascii="Calibri" w:hAnsi="Calibri"/>
          <w:sz w:val="20"/>
        </w:rPr>
        <w:t>Kogi State University, Anyigba</w:t>
      </w:r>
    </w:p>
    <w:p>
      <w:pPr>
        <w:spacing w:after="30" w:line="254" w:lineRule="auto"/>
      </w:pPr>
      <w:r>
        <w:rPr>
          <w:rFonts w:ascii="Calibri" w:hAnsi="Calibri"/>
          <w:sz w:val="20"/>
        </w:rPr>
        <w:t>Completed: February 2023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