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xmlns:wp14="http://schemas.microsoft.com/office/word/2010/wordml" w:rsidR="007E1EF9" w:rsidRDefault="00D97EBD" w14:paraId="672A6659" wp14:textId="77777777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xmlns:wp14="http://schemas.microsoft.com/office/word/2010/wordprocessingDrawing" distT="0" distB="0" distL="0" distR="0" wp14:anchorId="6B9FF322" wp14:editId="7777777">
            <wp:extent cx="1819275" cy="181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316A0" w:rsidRDefault="009E354A" w14:paraId="62236A55" wp14:textId="77777777">
      <w:pPr>
        <w:rPr>
          <w:sz w:val="36"/>
          <w:szCs w:val="36"/>
        </w:rPr>
      </w:pPr>
      <w:r>
        <w:rPr>
          <w:sz w:val="36"/>
          <w:szCs w:val="36"/>
        </w:rPr>
        <w:t xml:space="preserve">Tappa </w:t>
      </w:r>
      <w:proofErr w:type="spellStart"/>
      <w:r>
        <w:rPr>
          <w:sz w:val="36"/>
          <w:szCs w:val="36"/>
        </w:rPr>
        <w:t>Tappa</w:t>
      </w:r>
      <w:proofErr w:type="spellEnd"/>
      <w:r>
        <w:rPr>
          <w:sz w:val="36"/>
          <w:szCs w:val="36"/>
        </w:rPr>
        <w:t xml:space="preserve"> Keyboard</w:t>
      </w:r>
    </w:p>
    <w:p xmlns:wp14="http://schemas.microsoft.com/office/word/2010/wordml" w:rsidR="007E1EF9" w:rsidRDefault="007E1EF9" w14:paraId="0A37501D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5DAB6C7B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02EB378F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6A05A809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5A39BBE3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41C8F396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72A3D3EC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0D0B940D" wp14:textId="77777777">
      <w:pPr>
        <w:rPr>
          <w:sz w:val="36"/>
          <w:szCs w:val="36"/>
        </w:rPr>
      </w:pPr>
    </w:p>
    <w:p xmlns:wp14="http://schemas.microsoft.com/office/word/2010/wordml" w:rsidR="007E1EF9" w:rsidRDefault="007E1EF9" w14:paraId="0E27B00A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9E354A" w14:paraId="5AFC5F80" wp14:textId="77777777">
      <w:pPr>
        <w:jc w:val="right"/>
        <w:rPr>
          <w:sz w:val="36"/>
          <w:szCs w:val="36"/>
        </w:rPr>
      </w:pPr>
      <w:r>
        <w:rPr>
          <w:sz w:val="36"/>
          <w:szCs w:val="36"/>
        </w:rPr>
        <w:t>Hero Climb</w:t>
      </w:r>
    </w:p>
    <w:p xmlns:wp14="http://schemas.microsoft.com/office/word/2010/wordml" w:rsidR="007E1EF9" w:rsidP="007E1EF9" w:rsidRDefault="007E1EF9" w14:paraId="5A9C10F7" wp14:textId="0EBC8B2C">
      <w:pPr>
        <w:jc w:val="right"/>
        <w:rPr>
          <w:sz w:val="36"/>
          <w:szCs w:val="36"/>
        </w:rPr>
      </w:pPr>
      <w:r w:rsidRPr="6EB1DAAA" w:rsidR="007E1EF9">
        <w:rPr>
          <w:sz w:val="36"/>
          <w:szCs w:val="36"/>
        </w:rPr>
        <w:t>Request for Proposal</w:t>
      </w:r>
      <w:r>
        <w:br/>
      </w:r>
      <w:r w:rsidRPr="6EB1DAAA" w:rsidR="007E1EF9">
        <w:rPr>
          <w:sz w:val="36"/>
          <w:szCs w:val="36"/>
        </w:rPr>
        <w:t xml:space="preserve">Version </w:t>
      </w:r>
      <w:r w:rsidRPr="6EB1DAAA" w:rsidR="55AF723D">
        <w:rPr>
          <w:sz w:val="36"/>
          <w:szCs w:val="36"/>
        </w:rPr>
        <w:t>2.0</w:t>
      </w:r>
    </w:p>
    <w:p xmlns:wp14="http://schemas.microsoft.com/office/word/2010/wordml" w:rsidR="007E1EF9" w:rsidP="007E1EF9" w:rsidRDefault="007E1EF9" w14:paraId="60061E4C" wp14:textId="77777777">
      <w:pPr>
        <w:jc w:val="center"/>
        <w:rPr>
          <w:sz w:val="36"/>
          <w:szCs w:val="36"/>
        </w:rPr>
        <w:sectPr w:rsidR="007E1EF9">
          <w:headerReference w:type="first" r:id="rId8"/>
          <w:pgSz w:w="12240" w:h="15840" w:orient="portrait"/>
          <w:pgMar w:top="1440" w:right="1440" w:bottom="1440" w:left="1440" w:header="720" w:footer="720" w:gutter="0"/>
          <w:cols w:space="720"/>
          <w:docGrid w:linePitch="360"/>
        </w:sectPr>
      </w:pPr>
    </w:p>
    <w:p xmlns:wp14="http://schemas.microsoft.com/office/word/2010/wordml" w:rsidR="007E1EF9" w:rsidP="007E1EF9" w:rsidRDefault="007E1EF9" w14:paraId="58E462DF" wp14:textId="77777777">
      <w:pPr>
        <w:rPr>
          <w:sz w:val="36"/>
          <w:szCs w:val="36"/>
        </w:rPr>
      </w:pPr>
      <w:r>
        <w:rPr>
          <w:sz w:val="36"/>
          <w:szCs w:val="36"/>
        </w:rPr>
        <w:t>Document History</w:t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622"/>
        <w:gridCol w:w="1438"/>
        <w:gridCol w:w="2956"/>
        <w:gridCol w:w="3334"/>
      </w:tblGrid>
      <w:tr xmlns:wp14="http://schemas.microsoft.com/office/word/2010/wordml" w:rsidRPr="004E3B99" w:rsidR="007E1EF9" w:rsidTr="6EB1DAAA" w14:paraId="0374259D" wp14:textId="77777777">
        <w:tc>
          <w:tcPr>
            <w:tcW w:w="1638" w:type="dxa"/>
            <w:shd w:val="clear" w:color="auto" w:fill="FDE9D9"/>
            <w:tcMar/>
          </w:tcPr>
          <w:p w:rsidRPr="004E3B99" w:rsidR="007E1EF9" w:rsidP="004E3B99" w:rsidRDefault="007E1EF9" w14:paraId="6B814A1E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Version</w:t>
            </w:r>
          </w:p>
        </w:tc>
        <w:tc>
          <w:tcPr>
            <w:tcW w:w="1440" w:type="dxa"/>
            <w:shd w:val="clear" w:color="auto" w:fill="FDE9D9"/>
            <w:tcMar/>
          </w:tcPr>
          <w:p w:rsidRPr="004E3B99" w:rsidR="007E1EF9" w:rsidP="004E3B99" w:rsidRDefault="007E1EF9" w14:paraId="46E7AF07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When</w:t>
            </w:r>
          </w:p>
        </w:tc>
        <w:tc>
          <w:tcPr>
            <w:tcW w:w="3060" w:type="dxa"/>
            <w:shd w:val="clear" w:color="auto" w:fill="FDE9D9"/>
            <w:tcMar/>
          </w:tcPr>
          <w:p w:rsidRPr="004E3B99" w:rsidR="007E1EF9" w:rsidP="004E3B99" w:rsidRDefault="007E1EF9" w14:paraId="3A19083A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Who</w:t>
            </w:r>
          </w:p>
        </w:tc>
        <w:tc>
          <w:tcPr>
            <w:tcW w:w="3438" w:type="dxa"/>
            <w:shd w:val="clear" w:color="auto" w:fill="FDE9D9"/>
            <w:tcMar/>
          </w:tcPr>
          <w:p w:rsidRPr="004E3B99" w:rsidR="007E1EF9" w:rsidP="004E3B99" w:rsidRDefault="007E1EF9" w14:paraId="7BEB7365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What</w:t>
            </w:r>
          </w:p>
        </w:tc>
      </w:tr>
      <w:tr xmlns:wp14="http://schemas.microsoft.com/office/word/2010/wordml" w:rsidRPr="004E3B99" w:rsidR="007E1EF9" w:rsidTr="6EB1DAAA" w14:paraId="31000F08" wp14:textId="77777777">
        <w:tc>
          <w:tcPr>
            <w:tcW w:w="1638" w:type="dxa"/>
            <w:shd w:val="clear" w:color="auto" w:fill="auto"/>
            <w:tcMar/>
          </w:tcPr>
          <w:p w:rsidRPr="004E3B99" w:rsidR="007E1EF9" w:rsidP="004E3B99" w:rsidRDefault="007E1EF9" w14:paraId="4B3AA50C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1.0</w:t>
            </w:r>
          </w:p>
        </w:tc>
        <w:tc>
          <w:tcPr>
            <w:tcW w:w="1440" w:type="dxa"/>
            <w:shd w:val="clear" w:color="auto" w:fill="auto"/>
            <w:tcMar/>
          </w:tcPr>
          <w:p w:rsidRPr="004E3B99" w:rsidR="007E1EF9" w:rsidP="004E3B99" w:rsidRDefault="009E354A" w14:paraId="0B61A721" wp14:textId="77777777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9/12/24</w:t>
            </w:r>
          </w:p>
        </w:tc>
        <w:tc>
          <w:tcPr>
            <w:tcW w:w="3060" w:type="dxa"/>
            <w:shd w:val="clear" w:color="auto" w:fill="auto"/>
            <w:tcMar/>
          </w:tcPr>
          <w:p w:rsidRPr="004E3B99" w:rsidR="007E1EF9" w:rsidP="004E3B99" w:rsidRDefault="009E354A" w14:paraId="7AC1A712" wp14:textId="77777777">
            <w:pPr>
              <w:spacing w:after="0" w:line="240" w:lineRule="auto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Ferris</w:t>
            </w:r>
          </w:p>
        </w:tc>
        <w:tc>
          <w:tcPr>
            <w:tcW w:w="3438" w:type="dxa"/>
            <w:shd w:val="clear" w:color="auto" w:fill="auto"/>
            <w:tcMar/>
          </w:tcPr>
          <w:p w:rsidRPr="004E3B99" w:rsidR="007E1EF9" w:rsidP="004E3B99" w:rsidRDefault="007E1EF9" w14:paraId="0B92AD3E" wp14:textId="77777777">
            <w:pPr>
              <w:spacing w:after="0" w:line="240" w:lineRule="auto"/>
              <w:rPr>
                <w:sz w:val="36"/>
                <w:szCs w:val="36"/>
              </w:rPr>
            </w:pPr>
            <w:r w:rsidRPr="004E3B99">
              <w:rPr>
                <w:sz w:val="36"/>
                <w:szCs w:val="36"/>
              </w:rPr>
              <w:t>Initial Drafting</w:t>
            </w:r>
          </w:p>
        </w:tc>
      </w:tr>
      <w:tr xmlns:wp14="http://schemas.microsoft.com/office/word/2010/wordml" w:rsidRPr="004E3B99" w:rsidR="007E1EF9" w:rsidTr="6EB1DAAA" w14:paraId="44EAFD9C" wp14:textId="77777777">
        <w:tc>
          <w:tcPr>
            <w:tcW w:w="1638" w:type="dxa"/>
            <w:shd w:val="clear" w:color="auto" w:fill="auto"/>
            <w:tcMar/>
          </w:tcPr>
          <w:p w:rsidRPr="004E3B99" w:rsidR="007E1EF9" w:rsidP="004E3B99" w:rsidRDefault="007E1EF9" w14:paraId="4B94D5A5" wp14:textId="124BE39A">
            <w:pPr>
              <w:spacing w:after="0" w:line="240" w:lineRule="auto"/>
              <w:rPr>
                <w:sz w:val="36"/>
                <w:szCs w:val="36"/>
              </w:rPr>
            </w:pPr>
            <w:r w:rsidRPr="6EB1DAAA" w:rsidR="65227665">
              <w:rPr>
                <w:sz w:val="36"/>
                <w:szCs w:val="36"/>
              </w:rPr>
              <w:t>2.0</w:t>
            </w:r>
          </w:p>
        </w:tc>
        <w:tc>
          <w:tcPr>
            <w:tcW w:w="1440" w:type="dxa"/>
            <w:shd w:val="clear" w:color="auto" w:fill="auto"/>
            <w:tcMar/>
          </w:tcPr>
          <w:p w:rsidRPr="004E3B99" w:rsidR="007E1EF9" w:rsidP="004E3B99" w:rsidRDefault="007E1EF9" w14:paraId="3DEEC669" wp14:textId="0BDB5BDC">
            <w:pPr>
              <w:spacing w:after="0" w:line="240" w:lineRule="auto"/>
              <w:rPr>
                <w:sz w:val="36"/>
                <w:szCs w:val="36"/>
              </w:rPr>
            </w:pPr>
            <w:r w:rsidRPr="6EB1DAAA" w:rsidR="65227665">
              <w:rPr>
                <w:sz w:val="36"/>
                <w:szCs w:val="36"/>
              </w:rPr>
              <w:t>9/12/24</w:t>
            </w:r>
          </w:p>
        </w:tc>
        <w:tc>
          <w:tcPr>
            <w:tcW w:w="3060" w:type="dxa"/>
            <w:shd w:val="clear" w:color="auto" w:fill="auto"/>
            <w:tcMar/>
          </w:tcPr>
          <w:p w:rsidRPr="004E3B99" w:rsidR="007E1EF9" w:rsidP="004E3B99" w:rsidRDefault="007E1EF9" w14:paraId="3656B9AB" wp14:textId="54824A9F">
            <w:pPr>
              <w:spacing w:after="0" w:line="240" w:lineRule="auto"/>
              <w:rPr>
                <w:sz w:val="36"/>
                <w:szCs w:val="36"/>
              </w:rPr>
            </w:pPr>
            <w:r w:rsidRPr="6EB1DAAA" w:rsidR="65227665">
              <w:rPr>
                <w:sz w:val="36"/>
                <w:szCs w:val="36"/>
              </w:rPr>
              <w:t>Jason</w:t>
            </w:r>
          </w:p>
        </w:tc>
        <w:tc>
          <w:tcPr>
            <w:tcW w:w="3438" w:type="dxa"/>
            <w:shd w:val="clear" w:color="auto" w:fill="auto"/>
            <w:tcMar/>
          </w:tcPr>
          <w:p w:rsidRPr="004E3B99" w:rsidR="007E1EF9" w:rsidP="004E3B99" w:rsidRDefault="007E1EF9" w14:paraId="45FB0818" wp14:textId="43326911">
            <w:pPr>
              <w:spacing w:after="0" w:line="240" w:lineRule="auto"/>
              <w:rPr>
                <w:sz w:val="36"/>
                <w:szCs w:val="36"/>
              </w:rPr>
            </w:pPr>
            <w:r w:rsidRPr="6EB1DAAA" w:rsidR="65227665">
              <w:rPr>
                <w:sz w:val="36"/>
                <w:szCs w:val="36"/>
              </w:rPr>
              <w:t>Section 3.0 &amp; 4.0</w:t>
            </w:r>
          </w:p>
        </w:tc>
      </w:tr>
    </w:tbl>
    <w:p xmlns:wp14="http://schemas.microsoft.com/office/word/2010/wordml" w:rsidR="007E1EF9" w:rsidP="007E1EF9" w:rsidRDefault="007E1EF9" w14:paraId="049F31CB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53128261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62486C05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22E0FC93" wp14:textId="77777777">
      <w:pPr>
        <w:rPr>
          <w:sz w:val="36"/>
          <w:szCs w:val="36"/>
        </w:rPr>
      </w:pPr>
      <w:r>
        <w:rPr>
          <w:sz w:val="36"/>
          <w:szCs w:val="36"/>
        </w:rPr>
        <w:t>Table of Contents</w:t>
      </w:r>
    </w:p>
    <w:p xmlns:wp14="http://schemas.microsoft.com/office/word/2010/wordml" w:rsidRPr="007E1EF9" w:rsidR="007E1EF9" w:rsidP="007E1EF9" w:rsidRDefault="007E1EF9" w14:paraId="7CD0DE31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7E1EF9">
        <w:rPr>
          <w:sz w:val="36"/>
          <w:szCs w:val="36"/>
        </w:rPr>
        <w:t>Problem description</w:t>
      </w:r>
    </w:p>
    <w:p xmlns:wp14="http://schemas.microsoft.com/office/word/2010/wordml" w:rsidR="007E1EF9" w:rsidP="007E1EF9" w:rsidRDefault="007E1EF9" w14:paraId="2C560145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Project Objectives</w:t>
      </w:r>
    </w:p>
    <w:p xmlns:wp14="http://schemas.microsoft.com/office/word/2010/wordml" w:rsidR="007E1EF9" w:rsidP="007E1EF9" w:rsidRDefault="007E1EF9" w14:paraId="2E11BF78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Current System(s</w:t>
      </w:r>
      <w:r w:rsidR="00D359AE">
        <w:rPr>
          <w:sz w:val="36"/>
          <w:szCs w:val="36"/>
        </w:rPr>
        <w:t xml:space="preserve">) – if any </w:t>
      </w:r>
      <w:r>
        <w:rPr>
          <w:sz w:val="36"/>
          <w:szCs w:val="36"/>
        </w:rPr>
        <w:t>or similar systems</w:t>
      </w:r>
    </w:p>
    <w:p xmlns:wp14="http://schemas.microsoft.com/office/word/2010/wordml" w:rsidR="007E1EF9" w:rsidP="007E1EF9" w:rsidRDefault="007E1EF9" w14:paraId="71ED9EAD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Intended users and their interaction with the system</w:t>
      </w:r>
    </w:p>
    <w:p xmlns:wp14="http://schemas.microsoft.com/office/word/2010/wordml" w:rsidR="007E1EF9" w:rsidP="007E1EF9" w:rsidRDefault="007E1EF9" w14:paraId="1A04155F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interactions with other systems inside/outside the client organization</w:t>
      </w:r>
    </w:p>
    <w:p xmlns:wp14="http://schemas.microsoft.com/office/word/2010/wordml" w:rsidR="00335717" w:rsidP="00335717" w:rsidRDefault="007E1EF9" w14:paraId="11D9466B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Known constraints to development</w:t>
      </w:r>
    </w:p>
    <w:p xmlns:wp14="http://schemas.microsoft.com/office/word/2010/wordml" w:rsidR="00335717" w:rsidP="00335717" w:rsidRDefault="00335717" w14:paraId="2F7C92C9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Project Schedule </w:t>
      </w:r>
    </w:p>
    <w:p xmlns:wp14="http://schemas.microsoft.com/office/word/2010/wordml" w:rsidR="00335717" w:rsidP="00335717" w:rsidRDefault="00335717" w14:paraId="5E69D704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How to Submit Proposals </w:t>
      </w:r>
    </w:p>
    <w:p xmlns:wp14="http://schemas.microsoft.com/office/word/2010/wordml" w:rsidR="00335717" w:rsidP="00335717" w:rsidRDefault="00335717" w14:paraId="5025EC6B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 xml:space="preserve">Dates </w:t>
      </w:r>
    </w:p>
    <w:p xmlns:wp14="http://schemas.microsoft.com/office/word/2010/wordml" w:rsidRPr="00335717" w:rsidR="007E1EF9" w:rsidP="00335717" w:rsidRDefault="00335717" w14:paraId="76962847" wp14:textId="7777777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335717">
        <w:rPr>
          <w:sz w:val="36"/>
          <w:szCs w:val="36"/>
        </w:rPr>
        <w:t>Glossary of terms</w:t>
      </w:r>
    </w:p>
    <w:p xmlns:wp14="http://schemas.microsoft.com/office/word/2010/wordml" w:rsidR="007E1EF9" w:rsidP="007E1EF9" w:rsidRDefault="007E1EF9" w14:paraId="4101652C" wp14:textId="77777777">
      <w:pPr>
        <w:rPr>
          <w:sz w:val="36"/>
          <w:szCs w:val="36"/>
        </w:rPr>
      </w:pPr>
    </w:p>
    <w:p xmlns:wp14="http://schemas.microsoft.com/office/word/2010/wordml" w:rsidR="00D359AE" w:rsidP="007E1EF9" w:rsidRDefault="00D359AE" w14:paraId="4B99056E" wp14:textId="77777777">
      <w:pPr>
        <w:rPr>
          <w:sz w:val="36"/>
          <w:szCs w:val="36"/>
        </w:rPr>
      </w:pPr>
    </w:p>
    <w:p xmlns:wp14="http://schemas.microsoft.com/office/word/2010/wordml" w:rsidR="007E1EF9" w:rsidP="007E1EF9" w:rsidRDefault="007E1EF9" w14:paraId="1299C43A" wp14:textId="77777777">
      <w:pPr>
        <w:rPr>
          <w:sz w:val="36"/>
          <w:szCs w:val="36"/>
        </w:rPr>
      </w:pPr>
    </w:p>
    <w:p xmlns:wp14="http://schemas.microsoft.com/office/word/2010/wordml" w:rsidRPr="007E1EF9" w:rsidR="007E1EF9" w:rsidP="004E3B99" w:rsidRDefault="007E1EF9" w14:paraId="30D9962C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Problem description / opportunity / expression of need</w:t>
      </w:r>
    </w:p>
    <w:p xmlns:wp14="http://schemas.microsoft.com/office/word/2010/wordml" w:rsidRPr="000B4987" w:rsidR="007E1EF9" w:rsidP="007E1EF9" w:rsidRDefault="007E1EF9" w14:paraId="4DDBEF00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="007E1EF9" w:rsidP="007E1EF9" w:rsidRDefault="007E1EF9" w14:paraId="1AAEE1B0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What is the need for improvement of </w:t>
      </w:r>
      <w:r w:rsidR="000B4987">
        <w:rPr>
          <w:sz w:val="24"/>
          <w:szCs w:val="24"/>
        </w:rPr>
        <w:t xml:space="preserve">the </w:t>
      </w:r>
      <w:r w:rsidRPr="000B4987">
        <w:rPr>
          <w:sz w:val="24"/>
          <w:szCs w:val="24"/>
        </w:rPr>
        <w:t xml:space="preserve">existing </w:t>
      </w:r>
      <w:r w:rsidRPr="000B4987" w:rsidR="001A3EFD">
        <w:rPr>
          <w:sz w:val="24"/>
          <w:szCs w:val="24"/>
        </w:rPr>
        <w:t>*</w:t>
      </w:r>
      <w:r w:rsidRPr="000B4987">
        <w:rPr>
          <w:sz w:val="24"/>
          <w:szCs w:val="24"/>
        </w:rPr>
        <w:t xml:space="preserve">system, or the need for the new system? </w:t>
      </w:r>
    </w:p>
    <w:p xmlns:wp14="http://schemas.microsoft.com/office/word/2010/wordml" w:rsidRPr="000B4987" w:rsidR="00EF15D6" w:rsidP="00EF15D6" w:rsidRDefault="00EF15D6" w14:paraId="093A60ED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There aren’t enough small games without required large time commitment or skill requirements that allow you to feel the effects of class-based systems.</w:t>
      </w:r>
    </w:p>
    <w:p xmlns:wp14="http://schemas.microsoft.com/office/word/2010/wordml" w:rsidRPr="000B4987" w:rsidR="007E1EF9" w:rsidP="007E1EF9" w:rsidRDefault="007E1EF9" w14:paraId="3461D779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7E1EF9" w:rsidP="004E3B99" w:rsidRDefault="007E1EF9" w14:paraId="4BC73E91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Project Objectives</w:t>
      </w:r>
    </w:p>
    <w:p xmlns:wp14="http://schemas.microsoft.com/office/word/2010/wordml" w:rsidRPr="000B4987" w:rsidR="007E1EF9" w:rsidP="007E1EF9" w:rsidRDefault="007E1EF9" w14:paraId="3CF2D8B6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="007E1EF9" w:rsidP="007E1EF9" w:rsidRDefault="007E1EF9" w14:paraId="1951CB7D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Specify the </w:t>
      </w:r>
      <w:r w:rsidRPr="000B4987" w:rsidR="001A3EFD">
        <w:rPr>
          <w:sz w:val="24"/>
          <w:szCs w:val="24"/>
        </w:rPr>
        <w:t xml:space="preserve">main </w:t>
      </w:r>
      <w:r w:rsidRPr="000B4987">
        <w:rPr>
          <w:sz w:val="24"/>
          <w:szCs w:val="24"/>
        </w:rPr>
        <w:t>objectives in detail. Include rational as to why</w:t>
      </w:r>
      <w:r w:rsidRPr="000B4987" w:rsidR="001A3EFD">
        <w:rPr>
          <w:sz w:val="24"/>
          <w:szCs w:val="24"/>
        </w:rPr>
        <w:t xml:space="preserve"> each objective is important to your group. </w:t>
      </w:r>
    </w:p>
    <w:p xmlns:wp14="http://schemas.microsoft.com/office/word/2010/wordml" w:rsidR="00EF15D6" w:rsidP="00EF15D6" w:rsidRDefault="00EF15D6" w14:paraId="06F979A3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Create a game that allows the player to control a character of a class of their choosing.</w:t>
      </w:r>
    </w:p>
    <w:p xmlns:wp14="http://schemas.microsoft.com/office/word/2010/wordml" w:rsidR="00EF15D6" w:rsidP="00EF15D6" w:rsidRDefault="00EF15D6" w14:paraId="510A00FF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player character should be climbing a large structure, like a tower, with each class having a different method of ascending.</w:t>
      </w:r>
    </w:p>
    <w:p xmlns:wp14="http://schemas.microsoft.com/office/word/2010/wordml" w:rsidR="00EF15D6" w:rsidP="00EF15D6" w:rsidRDefault="00EF15D6" w14:paraId="2A629992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classes should feel unique.</w:t>
      </w:r>
    </w:p>
    <w:p xmlns:wp14="http://schemas.microsoft.com/office/word/2010/wordml" w:rsidR="00EF15D6" w:rsidP="00EF15D6" w:rsidRDefault="00EF15D6" w14:paraId="5A4E0801" wp14:textId="77777777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For example, a “Fighter” class could have a shield bash to clear lateral paths, whereas a “Rogue” class could have an ability to climb vertical pipes.</w:t>
      </w:r>
    </w:p>
    <w:p xmlns:wp14="http://schemas.microsoft.com/office/word/2010/wordml" w:rsidR="00EF15D6" w:rsidP="00EF15D6" w:rsidRDefault="00EF15D6" w14:paraId="18A7BA9F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Lava or some obstacle should rise below the player, forcing them to climb higher or faster.</w:t>
      </w:r>
    </w:p>
    <w:p xmlns:wp14="http://schemas.microsoft.com/office/word/2010/wordml" w:rsidRPr="00EF15D6" w:rsidR="00EF15D6" w:rsidP="00EF15D6" w:rsidRDefault="00EF15D6" w14:paraId="0FB78278" wp14:textId="77777777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xmlns:wp14="http://schemas.microsoft.com/office/word/2010/wordml" w:rsidRPr="000B4987" w:rsidR="007E1EF9" w:rsidP="007E1EF9" w:rsidRDefault="007E1EF9" w14:paraId="1FC39945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1A3EFD" w:rsidP="004E3B99" w:rsidRDefault="001A3EFD" w14:paraId="543FB0BC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Current system(s) – if any / similar systems</w:t>
      </w:r>
    </w:p>
    <w:p xmlns:wp14="http://schemas.microsoft.com/office/word/2010/wordml" w:rsidRPr="000B4987" w:rsidR="001A3EFD" w:rsidP="001A3EFD" w:rsidRDefault="001A3EFD" w14:paraId="0562CB0E" wp14:textId="77777777" wp14:noSpellErr="1">
      <w:pPr>
        <w:pStyle w:val="ListParagraph"/>
        <w:rPr>
          <w:sz w:val="24"/>
          <w:szCs w:val="24"/>
        </w:rPr>
      </w:pPr>
    </w:p>
    <w:p w:rsidR="06327663" w:rsidP="6EB1DAAA" w:rsidRDefault="06327663" w14:paraId="32B8BCF0" w14:textId="779567BE">
      <w:pPr>
        <w:pStyle w:val="ListParagraph"/>
        <w:rPr>
          <w:sz w:val="24"/>
          <w:szCs w:val="24"/>
        </w:rPr>
      </w:pPr>
      <w:r w:rsidRPr="6EB1DAAA" w:rsidR="06327663">
        <w:rPr>
          <w:sz w:val="24"/>
          <w:szCs w:val="24"/>
        </w:rPr>
        <w:t>The roguelike and platformer genres have already been explored by a variety of games, like Dead Cells</w:t>
      </w:r>
      <w:r w:rsidRPr="6EB1DAAA" w:rsidR="4428508D">
        <w:rPr>
          <w:sz w:val="24"/>
          <w:szCs w:val="24"/>
        </w:rPr>
        <w:t xml:space="preserve"> and Celeste</w:t>
      </w:r>
      <w:r w:rsidRPr="6EB1DAAA" w:rsidR="06327663">
        <w:rPr>
          <w:sz w:val="24"/>
          <w:szCs w:val="24"/>
        </w:rPr>
        <w:t xml:space="preserve">. The </w:t>
      </w:r>
      <w:r w:rsidRPr="6EB1DAAA" w:rsidR="3BACFCE4">
        <w:rPr>
          <w:sz w:val="24"/>
          <w:szCs w:val="24"/>
        </w:rPr>
        <w:t>app should combine elements from genre defining games like the ones mentioned above to create something unique.</w:t>
      </w:r>
    </w:p>
    <w:p w:rsidR="6EB1DAAA" w:rsidP="6EB1DAAA" w:rsidRDefault="6EB1DAAA" w14:paraId="14DC8D14" w14:textId="0BEBB06A">
      <w:pPr>
        <w:pStyle w:val="ListParagraph"/>
        <w:rPr>
          <w:sz w:val="24"/>
          <w:szCs w:val="24"/>
        </w:rPr>
      </w:pPr>
    </w:p>
    <w:p w:rsidR="24CA66A3" w:rsidP="6EB1DAAA" w:rsidRDefault="24CA66A3" w14:paraId="33F83FA0" w14:textId="462A5527">
      <w:pPr>
        <w:pStyle w:val="ListParagraph"/>
        <w:rPr>
          <w:sz w:val="24"/>
          <w:szCs w:val="24"/>
        </w:rPr>
      </w:pPr>
      <w:r w:rsidRPr="6EB1DAAA" w:rsidR="24CA66A3">
        <w:rPr>
          <w:sz w:val="24"/>
          <w:szCs w:val="24"/>
        </w:rPr>
        <w:t xml:space="preserve">Dead Cells – PC/Console </w:t>
      </w:r>
      <w:r w:rsidRPr="6EB1DAAA" w:rsidR="7424D407">
        <w:rPr>
          <w:sz w:val="24"/>
          <w:szCs w:val="24"/>
        </w:rPr>
        <w:t>App</w:t>
      </w:r>
      <w:r w:rsidRPr="6EB1DAAA" w:rsidR="329524EE">
        <w:rPr>
          <w:sz w:val="24"/>
          <w:szCs w:val="24"/>
        </w:rPr>
        <w:t xml:space="preserve"> </w:t>
      </w:r>
    </w:p>
    <w:p w:rsidR="6EB1DAAA" w:rsidP="6EB1DAAA" w:rsidRDefault="6EB1DAAA" w14:paraId="082CC5FE" w14:textId="5EDEA4D0">
      <w:pPr>
        <w:pStyle w:val="ListParagraph"/>
        <w:rPr>
          <w:sz w:val="24"/>
          <w:szCs w:val="24"/>
        </w:rPr>
      </w:pPr>
    </w:p>
    <w:p w:rsidR="24CA66A3" w:rsidP="6EB1DAAA" w:rsidRDefault="24CA66A3" w14:paraId="6FBF8E25" w14:textId="4B6221B6">
      <w:pPr>
        <w:pStyle w:val="ListParagraph"/>
        <w:rPr>
          <w:sz w:val="24"/>
          <w:szCs w:val="24"/>
        </w:rPr>
      </w:pPr>
      <w:r w:rsidRPr="6EB1DAAA" w:rsidR="24CA66A3">
        <w:rPr>
          <w:sz w:val="24"/>
          <w:szCs w:val="24"/>
        </w:rPr>
        <w:t xml:space="preserve">“Dead Cells is a </w:t>
      </w:r>
      <w:r w:rsidRPr="6EB1DAAA" w:rsidR="24CA66A3">
        <w:rPr>
          <w:sz w:val="24"/>
          <w:szCs w:val="24"/>
        </w:rPr>
        <w:t>roguelite</w:t>
      </w:r>
      <w:r w:rsidRPr="6EB1DAAA" w:rsidR="24CA66A3">
        <w:rPr>
          <w:sz w:val="24"/>
          <w:szCs w:val="24"/>
        </w:rPr>
        <w:t xml:space="preserve">, </w:t>
      </w:r>
      <w:r w:rsidRPr="6EB1DAAA" w:rsidR="24CA66A3">
        <w:rPr>
          <w:sz w:val="24"/>
          <w:szCs w:val="24"/>
        </w:rPr>
        <w:t>metroidvania</w:t>
      </w:r>
      <w:r w:rsidRPr="6EB1DAAA" w:rsidR="24CA66A3">
        <w:rPr>
          <w:sz w:val="24"/>
          <w:szCs w:val="24"/>
        </w:rPr>
        <w:t xml:space="preserve"> inspired, action-platformer</w:t>
      </w:r>
      <w:r w:rsidRPr="6EB1DAAA" w:rsidR="4B7B3DE7">
        <w:rPr>
          <w:sz w:val="24"/>
          <w:szCs w:val="24"/>
        </w:rPr>
        <w:t xml:space="preserve"> ... </w:t>
      </w:r>
      <w:r w:rsidRPr="6EB1DAAA" w:rsidR="24CA66A3">
        <w:rPr>
          <w:sz w:val="24"/>
          <w:szCs w:val="24"/>
        </w:rPr>
        <w:t xml:space="preserve">Kill, die, </w:t>
      </w:r>
      <w:r w:rsidRPr="6EB1DAAA" w:rsidR="24CA66A3">
        <w:rPr>
          <w:sz w:val="24"/>
          <w:szCs w:val="24"/>
        </w:rPr>
        <w:t>learn,</w:t>
      </w:r>
      <w:r w:rsidRPr="6EB1DAAA" w:rsidR="4DD99ABF">
        <w:rPr>
          <w:sz w:val="24"/>
          <w:szCs w:val="24"/>
        </w:rPr>
        <w:t xml:space="preserve"> </w:t>
      </w:r>
      <w:r w:rsidRPr="6EB1DAAA" w:rsidR="24CA66A3">
        <w:rPr>
          <w:sz w:val="24"/>
          <w:szCs w:val="24"/>
        </w:rPr>
        <w:t>repeat.”</w:t>
      </w:r>
      <w:r w:rsidRPr="6EB1DAAA" w:rsidR="7D0A7314">
        <w:rPr>
          <w:sz w:val="24"/>
          <w:szCs w:val="24"/>
        </w:rPr>
        <w:t xml:space="preserve"> - Steam Description</w:t>
      </w:r>
    </w:p>
    <w:p w:rsidR="4E206CBD" w:rsidP="6EB1DAAA" w:rsidRDefault="4E206CBD" w14:paraId="15A17FDC" w14:textId="16C8C55C">
      <w:pPr>
        <w:pStyle w:val="ListParagraph"/>
        <w:rPr>
          <w:sz w:val="24"/>
          <w:szCs w:val="24"/>
        </w:rPr>
      </w:pPr>
      <w:r w:rsidRPr="6EB1DAAA" w:rsidR="4E206CBD">
        <w:rPr>
          <w:sz w:val="24"/>
          <w:szCs w:val="24"/>
        </w:rPr>
        <w:t>Key Features:</w:t>
      </w:r>
    </w:p>
    <w:p w:rsidR="4E206CBD" w:rsidP="6EB1DAAA" w:rsidRDefault="4E206CBD" w14:paraId="49F4E937" w14:textId="1A7645F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EB1DAAA" w:rsidR="4E206CBD">
        <w:rPr>
          <w:sz w:val="24"/>
          <w:szCs w:val="24"/>
        </w:rPr>
        <w:t>Difficult platforming challenges</w:t>
      </w:r>
    </w:p>
    <w:p w:rsidR="4C2510F3" w:rsidP="6EB1DAAA" w:rsidRDefault="4C2510F3" w14:paraId="111CD72B" w14:textId="7F67506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EB1DAAA" w:rsidR="4C2510F3">
        <w:rPr>
          <w:sz w:val="24"/>
          <w:szCs w:val="24"/>
        </w:rPr>
        <w:t>Decisions taking place before the run will decide how the player is going to</w:t>
      </w:r>
      <w:r>
        <w:tab/>
      </w:r>
      <w:r>
        <w:tab/>
      </w:r>
      <w:r w:rsidRPr="6EB1DAAA" w:rsidR="4C2510F3">
        <w:rPr>
          <w:sz w:val="24"/>
          <w:szCs w:val="24"/>
        </w:rPr>
        <w:t xml:space="preserve">  experience the level</w:t>
      </w:r>
    </w:p>
    <w:p w:rsidR="4C2510F3" w:rsidP="6EB1DAAA" w:rsidRDefault="4C2510F3" w14:paraId="3DAB4616" w14:textId="43981483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6EB1DAAA" w:rsidR="4C2510F3">
        <w:rPr>
          <w:sz w:val="24"/>
          <w:szCs w:val="24"/>
        </w:rPr>
        <w:t>Emphasis on replayability</w:t>
      </w:r>
    </w:p>
    <w:p w:rsidR="6EB1DAAA" w:rsidP="6EB1DAAA" w:rsidRDefault="6EB1DAAA" w14:paraId="2338D072" w14:textId="05E107C9">
      <w:pPr>
        <w:pStyle w:val="ListParagraph"/>
        <w:ind w:left="1080"/>
        <w:rPr>
          <w:sz w:val="24"/>
          <w:szCs w:val="24"/>
        </w:rPr>
      </w:pPr>
    </w:p>
    <w:p w:rsidR="3851B77C" w:rsidP="6EB1DAAA" w:rsidRDefault="3851B77C" w14:paraId="76DCB813" w14:textId="3387C489">
      <w:pPr>
        <w:pStyle w:val="ListParagraph"/>
        <w:ind w:firstLine="0"/>
        <w:rPr>
          <w:sz w:val="24"/>
          <w:szCs w:val="24"/>
        </w:rPr>
      </w:pPr>
      <w:r w:rsidRPr="6EB1DAAA" w:rsidR="3851B77C">
        <w:rPr>
          <w:sz w:val="24"/>
          <w:szCs w:val="24"/>
        </w:rPr>
        <w:t>Celeste – PC App</w:t>
      </w:r>
    </w:p>
    <w:p w:rsidR="6EB1DAAA" w:rsidP="6EB1DAAA" w:rsidRDefault="6EB1DAAA" w14:paraId="49DD1D90" w14:textId="1E711E19">
      <w:pPr>
        <w:pStyle w:val="ListParagraph"/>
        <w:ind w:firstLine="0"/>
        <w:rPr>
          <w:sz w:val="24"/>
          <w:szCs w:val="24"/>
        </w:rPr>
      </w:pPr>
    </w:p>
    <w:p w:rsidR="5177D615" w:rsidP="6EB1DAAA" w:rsidRDefault="5177D615" w14:paraId="277D85BE" w14:textId="2BC6147F">
      <w:pPr>
        <w:pStyle w:val="ListParagraph"/>
        <w:ind w:firstLine="0"/>
        <w:rPr>
          <w:sz w:val="24"/>
          <w:szCs w:val="24"/>
        </w:rPr>
      </w:pPr>
      <w:r w:rsidRPr="6EB1DAAA" w:rsidR="5177D615">
        <w:rPr>
          <w:sz w:val="24"/>
          <w:szCs w:val="24"/>
        </w:rPr>
        <w:t>“The controls are simple and accessible - simply jump, air-dash, and climb - but wit</w:t>
      </w:r>
      <w:r w:rsidRPr="6EB1DAAA" w:rsidR="0A2F6C6D">
        <w:rPr>
          <w:sz w:val="24"/>
          <w:szCs w:val="24"/>
        </w:rPr>
        <w:t xml:space="preserve">h </w:t>
      </w:r>
      <w:r w:rsidRPr="6EB1DAAA" w:rsidR="5177D615">
        <w:rPr>
          <w:sz w:val="24"/>
          <w:szCs w:val="24"/>
        </w:rPr>
        <w:t xml:space="preserve">layers of expressive depth to master, where every death is a lesson. Lightning-fast respawns keep you climbing as you uncover the mysteries of the </w:t>
      </w:r>
      <w:r w:rsidRPr="6EB1DAAA" w:rsidR="5177D615">
        <w:rPr>
          <w:sz w:val="24"/>
          <w:szCs w:val="24"/>
        </w:rPr>
        <w:t>mountain and brave its many perils.” - Steam Description</w:t>
      </w:r>
    </w:p>
    <w:p w:rsidR="296DCBFE" w:rsidP="6EB1DAAA" w:rsidRDefault="296DCBFE" w14:paraId="66BAF717" w14:textId="3015B18E">
      <w:pPr>
        <w:pStyle w:val="ListParagraph"/>
        <w:ind w:firstLine="0"/>
        <w:rPr>
          <w:sz w:val="24"/>
          <w:szCs w:val="24"/>
        </w:rPr>
      </w:pPr>
      <w:r w:rsidRPr="6EB1DAAA" w:rsidR="296DCBFE">
        <w:rPr>
          <w:sz w:val="24"/>
          <w:szCs w:val="24"/>
        </w:rPr>
        <w:t>Key Features:</w:t>
      </w:r>
    </w:p>
    <w:p w:rsidR="32FFF089" w:rsidP="6EB1DAAA" w:rsidRDefault="32FFF089" w14:paraId="25C276CA" w14:textId="6593C86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EB1DAAA" w:rsidR="32FFF089">
        <w:rPr>
          <w:sz w:val="24"/>
          <w:szCs w:val="24"/>
        </w:rPr>
        <w:t>Platforming becomes more difficult as the player climbs</w:t>
      </w:r>
    </w:p>
    <w:p w:rsidR="32FFF089" w:rsidP="6EB1DAAA" w:rsidRDefault="32FFF089" w14:paraId="73F22CD5" w14:textId="16E43EC2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EB1DAAA" w:rsidR="32FFF089">
        <w:rPr>
          <w:sz w:val="24"/>
          <w:szCs w:val="24"/>
        </w:rPr>
        <w:t>The player is encouraged to keep playing to beat the level</w:t>
      </w:r>
    </w:p>
    <w:p w:rsidR="32FFF089" w:rsidP="6EB1DAAA" w:rsidRDefault="32FFF089" w14:paraId="5C1C5DE8" w14:textId="487836DD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6EB1DAAA" w:rsidR="32FFF089">
        <w:rPr>
          <w:sz w:val="24"/>
          <w:szCs w:val="24"/>
        </w:rPr>
        <w:t>The controls are simple and easy to understand, without sacrificing depth of gameplay</w:t>
      </w:r>
    </w:p>
    <w:p w:rsidR="6EB1DAAA" w:rsidP="6EB1DAAA" w:rsidRDefault="6EB1DAAA" w14:paraId="28CF8799" w14:textId="480140EE">
      <w:pPr>
        <w:pStyle w:val="Normal"/>
        <w:ind w:left="720"/>
        <w:rPr>
          <w:sz w:val="24"/>
          <w:szCs w:val="24"/>
        </w:rPr>
      </w:pPr>
    </w:p>
    <w:p xmlns:wp14="http://schemas.microsoft.com/office/word/2010/wordml" w:rsidRPr="007E1EF9" w:rsidR="00975011" w:rsidP="004E3B99" w:rsidRDefault="00975011" w14:paraId="675F6A8B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Intended users and their basic interaction with the system</w:t>
      </w:r>
    </w:p>
    <w:p xmlns:wp14="http://schemas.microsoft.com/office/word/2010/wordml" w:rsidRPr="000B4987" w:rsidR="00975011" w:rsidP="00975011" w:rsidRDefault="00975011" w14:paraId="62EBF3C5" wp14:textId="77777777">
      <w:pPr>
        <w:pStyle w:val="ListParagraph"/>
        <w:rPr>
          <w:sz w:val="24"/>
          <w:szCs w:val="24"/>
        </w:rPr>
      </w:pPr>
    </w:p>
    <w:p w:rsidR="1F56D00D" w:rsidP="6EB1DAAA" w:rsidRDefault="1F56D00D" w14:paraId="4B620706" w14:textId="7B45B5DF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</w:pPr>
      <w:r w:rsidRPr="6EB1DAAA" w:rsidR="1F56D00D">
        <w:rPr>
          <w:sz w:val="24"/>
          <w:szCs w:val="24"/>
        </w:rPr>
        <w:t>The user should be anyone who wants to pick up and game and try it. The user’s interaction should be downloading the game, starting it through the menu, picking a class, and then climbing the tower</w:t>
      </w:r>
      <w:r w:rsidRPr="6EB1DAAA" w:rsidR="761D1BA6">
        <w:rPr>
          <w:sz w:val="24"/>
          <w:szCs w:val="24"/>
        </w:rPr>
        <w:t>.</w:t>
      </w:r>
    </w:p>
    <w:p w:rsidR="6EB1DAAA" w:rsidP="6EB1DAAA" w:rsidRDefault="6EB1DAAA" w14:paraId="2C6FBD80" w14:textId="6CB1CD6D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  <w:rPr>
          <w:sz w:val="24"/>
          <w:szCs w:val="24"/>
        </w:rPr>
      </w:pPr>
    </w:p>
    <w:p w:rsidR="129D75A3" w:rsidP="6EB1DAAA" w:rsidRDefault="129D75A3" w14:paraId="7AD2A7CB" w14:textId="396F1565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  <w:rPr>
          <w:sz w:val="24"/>
          <w:szCs w:val="24"/>
        </w:rPr>
      </w:pPr>
      <w:r w:rsidRPr="6EB1DAAA" w:rsidR="129D75A3">
        <w:rPr>
          <w:sz w:val="24"/>
          <w:szCs w:val="24"/>
        </w:rPr>
        <w:t xml:space="preserve">Users: </w:t>
      </w:r>
    </w:p>
    <w:p w:rsidR="129D75A3" w:rsidP="6EB1DAAA" w:rsidRDefault="129D75A3" w14:paraId="6B26A328" w14:textId="4876CE62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sz w:val="24"/>
          <w:szCs w:val="24"/>
        </w:rPr>
      </w:pPr>
      <w:r w:rsidRPr="6EB1DAAA" w:rsidR="129D75A3">
        <w:rPr>
          <w:sz w:val="24"/>
          <w:szCs w:val="24"/>
        </w:rPr>
        <w:t xml:space="preserve">Everyone, from first time gamers to experienced players looking for a </w:t>
      </w:r>
    </w:p>
    <w:p w:rsidR="129D75A3" w:rsidP="6EB1DAAA" w:rsidRDefault="129D75A3" w14:paraId="671956BF" w14:textId="659E2088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1440" w:right="0"/>
        <w:jc w:val="left"/>
        <w:rPr>
          <w:sz w:val="24"/>
          <w:szCs w:val="24"/>
        </w:rPr>
      </w:pPr>
      <w:r w:rsidRPr="6EB1DAAA" w:rsidR="129D75A3">
        <w:rPr>
          <w:sz w:val="24"/>
          <w:szCs w:val="24"/>
        </w:rPr>
        <w:t>challenge.</w:t>
      </w:r>
    </w:p>
    <w:p w:rsidR="44ADBA6C" w:rsidP="6EB1DAAA" w:rsidRDefault="44ADBA6C" w14:paraId="30BDA299" w14:textId="190FA9AD">
      <w:pPr>
        <w:pStyle w:val="ListParagraph"/>
        <w:suppressLineNumbers w:val="0"/>
        <w:bidi w:val="0"/>
        <w:spacing w:before="0" w:beforeAutospacing="off" w:after="200" w:afterAutospacing="off" w:line="276" w:lineRule="auto"/>
        <w:ind w:left="720" w:right="0"/>
        <w:jc w:val="left"/>
        <w:rPr>
          <w:sz w:val="24"/>
          <w:szCs w:val="24"/>
        </w:rPr>
      </w:pPr>
      <w:r w:rsidRPr="6EB1DAAA" w:rsidR="44ADBA6C">
        <w:rPr>
          <w:sz w:val="24"/>
          <w:szCs w:val="24"/>
        </w:rPr>
        <w:t>Uses:</w:t>
      </w:r>
    </w:p>
    <w:p w:rsidR="44ADBA6C" w:rsidP="6EB1DAAA" w:rsidRDefault="44ADBA6C" w14:paraId="34B5EE8D" w14:textId="0F5E4A19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sz w:val="24"/>
          <w:szCs w:val="24"/>
        </w:rPr>
      </w:pPr>
      <w:r w:rsidRPr="6EB1DAAA" w:rsidR="44ADBA6C">
        <w:rPr>
          <w:sz w:val="24"/>
          <w:szCs w:val="24"/>
        </w:rPr>
        <w:t>Provide entertainment and enjoyment to the user</w:t>
      </w:r>
    </w:p>
    <w:p w:rsidR="0950C335" w:rsidP="6EB1DAAA" w:rsidRDefault="0950C335" w14:paraId="73E08FEB" w14:textId="2CE89130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200" w:afterAutospacing="off" w:line="276" w:lineRule="auto"/>
        <w:ind w:right="0"/>
        <w:jc w:val="left"/>
        <w:rPr>
          <w:sz w:val="24"/>
          <w:szCs w:val="24"/>
        </w:rPr>
      </w:pPr>
      <w:r w:rsidRPr="6EB1DAAA" w:rsidR="0950C335">
        <w:rPr>
          <w:sz w:val="24"/>
          <w:szCs w:val="24"/>
        </w:rPr>
        <w:t xml:space="preserve">Encourage improvement through </w:t>
      </w:r>
      <w:r w:rsidRPr="6EB1DAAA" w:rsidR="0950C335">
        <w:rPr>
          <w:sz w:val="24"/>
          <w:szCs w:val="24"/>
        </w:rPr>
        <w:t>replayability</w:t>
      </w:r>
    </w:p>
    <w:p xmlns:wp14="http://schemas.microsoft.com/office/word/2010/wordml" w:rsidRPr="000B4987" w:rsidR="00975011" w:rsidP="00975011" w:rsidRDefault="00975011" w14:paraId="6D98A12B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975011" w:rsidP="004E3B99" w:rsidRDefault="00975011" w14:paraId="572AB616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Known interactions with other systems within or outside of the client organization. </w:t>
      </w:r>
    </w:p>
    <w:p xmlns:wp14="http://schemas.microsoft.com/office/word/2010/wordml" w:rsidRPr="000B4987" w:rsidR="00975011" w:rsidP="00975011" w:rsidRDefault="00975011" w14:paraId="2946DB82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975011" w:rsidP="00975011" w:rsidRDefault="00975011" w14:paraId="0F165DAD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</w:t>
      </w:r>
    </w:p>
    <w:p xmlns:wp14="http://schemas.microsoft.com/office/word/2010/wordml" w:rsidRPr="000B4987" w:rsidR="00975011" w:rsidP="00975011" w:rsidRDefault="00975011" w14:paraId="5997CC1D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975011" w:rsidP="004E3B99" w:rsidRDefault="00975011" w14:paraId="3A08B130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>Known constraints to development</w:t>
      </w:r>
    </w:p>
    <w:p xmlns:wp14="http://schemas.microsoft.com/office/word/2010/wordml" w:rsidRPr="000B4987" w:rsidR="00975011" w:rsidP="00975011" w:rsidRDefault="00975011" w14:paraId="110FFD37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975011" w:rsidP="00975011" w:rsidRDefault="00975011" w14:paraId="426191B2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List up to three.  </w:t>
      </w:r>
    </w:p>
    <w:p xmlns:wp14="http://schemas.microsoft.com/office/word/2010/wordml" w:rsidRPr="000B4987" w:rsidR="00975011" w:rsidP="00975011" w:rsidRDefault="00975011" w14:paraId="29D6B04F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 </w:t>
      </w:r>
    </w:p>
    <w:p xmlns:wp14="http://schemas.microsoft.com/office/word/2010/wordml" w:rsidRPr="007E1EF9" w:rsidR="00975011" w:rsidP="004E3B99" w:rsidRDefault="00975011" w14:paraId="124B1B94" wp14:textId="77777777">
      <w:pPr>
        <w:numPr>
          <w:ilvl w:val="0"/>
          <w:numId w:val="2"/>
        </w:numPr>
        <w:shd w:val="clear" w:color="auto" w:fill="FDE9D9"/>
        <w:contextualSpacing/>
        <w:rPr>
          <w:sz w:val="36"/>
          <w:szCs w:val="36"/>
        </w:rPr>
      </w:pPr>
      <w:r w:rsidRPr="004E3B99">
        <w:rPr>
          <w:sz w:val="36"/>
          <w:szCs w:val="36"/>
          <w:shd w:val="clear" w:color="auto" w:fill="FDE9D9"/>
        </w:rPr>
        <w:t xml:space="preserve">Project Schedule </w:t>
      </w:r>
    </w:p>
    <w:p xmlns:wp14="http://schemas.microsoft.com/office/word/2010/wordml" w:rsidRPr="000B4987" w:rsidR="00975011" w:rsidP="00975011" w:rsidRDefault="00975011" w14:paraId="6B699379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975011" w:rsidP="00975011" w:rsidRDefault="00975011" w14:paraId="1E81A9AB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 xml:space="preserve">Broad overview. Must agree with the course schedule. Can include some of the potential meeting dates with milestones included. </w:t>
      </w:r>
    </w:p>
    <w:tbl>
      <w:tblPr>
        <w:tblW w:w="9420" w:type="dxa"/>
        <w:tblInd w:w="-30" w:type="dxa"/>
        <w:tblCellMar>
          <w:top w:w="47" w:type="dxa"/>
          <w:left w:w="0" w:type="dxa"/>
          <w:bottom w:w="63" w:type="dxa"/>
          <w:right w:w="97" w:type="dxa"/>
        </w:tblCellMar>
        <w:tblLook w:val="04A0" w:firstRow="1" w:lastRow="0" w:firstColumn="1" w:lastColumn="0" w:noHBand="0" w:noVBand="1"/>
      </w:tblPr>
      <w:tblGrid>
        <w:gridCol w:w="750"/>
        <w:gridCol w:w="8670"/>
      </w:tblGrid>
      <w:tr xmlns:wp14="http://schemas.microsoft.com/office/word/2010/wordml" w:rsidRPr="000D4B27" w:rsidR="000D4B27" w:rsidTr="00817B44" w14:paraId="5B40F70B" wp14:textId="77777777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:rsidRPr="000D4B27" w:rsidR="000D4B27" w:rsidP="00817B44" w:rsidRDefault="000D4B27" w14:paraId="407242E3" wp14:textId="77777777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8.0</w:t>
            </w:r>
            <w:r w:rsidRPr="000D4B27">
              <w:rPr>
                <w:rFonts w:ascii="Arial" w:hAnsi="Arial" w:eastAsia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:rsidRPr="000D4B27" w:rsidR="000D4B27" w:rsidP="00817B44" w:rsidRDefault="000D4B27" w14:paraId="31722976" wp14:textId="77777777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How To Submit Proposals </w:t>
            </w:r>
          </w:p>
        </w:tc>
      </w:tr>
      <w:tr xmlns:wp14="http://schemas.microsoft.com/office/word/2010/wordml" w:rsidRPr="000D4B27" w:rsidR="000D4B27" w:rsidTr="00817B44" w14:paraId="4F3EC814" wp14:textId="77777777">
        <w:trPr>
          <w:trHeight w:val="2222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Pr="000D4B27" w:rsidR="000D4B27" w:rsidP="00817B44" w:rsidRDefault="000D4B27" w14:paraId="0A6959E7" wp14:textId="77777777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D4B27" w:rsidR="000D4B27" w:rsidP="00817B44" w:rsidRDefault="000D4B27" w14:paraId="100C5B58" wp14:textId="77777777">
            <w:pPr>
              <w:spacing w:after="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:rsidRPr="000D4B27" w:rsidR="000D4B27" w:rsidP="00817B44" w:rsidRDefault="000D4B27" w14:paraId="6EA79EB7" wp14:textId="77777777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Instructions for submitting proposals</w:t>
            </w: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(i.e. electronically, etc.)</w:t>
            </w:r>
          </w:p>
        </w:tc>
      </w:tr>
      <w:tr xmlns:wp14="http://schemas.microsoft.com/office/word/2010/wordml" w:rsidRPr="000D4B27" w:rsidR="000D4B27" w:rsidTr="00817B44" w14:paraId="741A0FA8" wp14:textId="77777777">
        <w:trPr>
          <w:trHeight w:val="505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:rsidRPr="000D4B27" w:rsidR="000D4B27" w:rsidP="00817B44" w:rsidRDefault="000D4B27" w14:paraId="4854D023" wp14:textId="77777777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9.0</w:t>
            </w:r>
            <w:r w:rsidRPr="000D4B27">
              <w:rPr>
                <w:rFonts w:ascii="Arial" w:hAnsi="Arial" w:eastAsia="Arial" w:cs="Arial"/>
                <w:color w:val="000000"/>
                <w:sz w:val="36"/>
                <w:lang w:val="en-US"/>
              </w:rPr>
              <w:t xml:space="preserve"> </w:t>
            </w: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:rsidRPr="000D4B27" w:rsidR="000D4B27" w:rsidP="00817B44" w:rsidRDefault="000D4B27" w14:paraId="2D51C3FD" wp14:textId="77777777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Dates </w:t>
            </w:r>
          </w:p>
        </w:tc>
      </w:tr>
      <w:tr xmlns:wp14="http://schemas.microsoft.com/office/word/2010/wordml" w:rsidRPr="000D4B27" w:rsidR="000D4B27" w:rsidTr="00817B44" w14:paraId="1794D27A" wp14:textId="77777777">
        <w:trPr>
          <w:trHeight w:val="1948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D4B27" w:rsidR="000D4B27" w:rsidP="00817B44" w:rsidRDefault="000D4B27" w14:paraId="3FE9F23F" wp14:textId="77777777">
            <w:pPr>
              <w:spacing w:after="16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</w:p>
        </w:tc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Pr="000D4B27" w:rsidR="000D4B27" w:rsidP="00817B44" w:rsidRDefault="000D4B27" w14:paraId="12F40E89" wp14:textId="77777777">
            <w:pPr>
              <w:spacing w:after="221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  <w:p w:rsidRPr="000D4B27" w:rsidR="000D4B27" w:rsidP="00817B44" w:rsidRDefault="000D4B27" w14:paraId="4247E914" wp14:textId="77777777">
            <w:pPr>
              <w:spacing w:line="275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817B44">
              <w:rPr>
                <w:rFonts w:eastAsia="Times New Roman" w:cs="Calibri"/>
                <w:color w:val="000000"/>
                <w:sz w:val="24"/>
                <w:lang w:val="en-US"/>
              </w:rPr>
              <w:t>Deadline for submission and when respondents will be notified that a winner is chosen.</w:t>
            </w:r>
          </w:p>
          <w:p w:rsidRPr="000D4B27" w:rsidR="000D4B27" w:rsidP="00817B44" w:rsidRDefault="000D4B27" w14:paraId="608DEACE" wp14:textId="77777777">
            <w:pPr>
              <w:spacing w:after="0" w:line="259" w:lineRule="auto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24"/>
                <w:lang w:val="en-US"/>
              </w:rPr>
              <w:t xml:space="preserve"> </w:t>
            </w:r>
          </w:p>
        </w:tc>
      </w:tr>
      <w:tr xmlns:wp14="http://schemas.microsoft.com/office/word/2010/wordml" w:rsidRPr="000D4B27" w:rsidR="000D4B27" w:rsidTr="00817B44" w14:paraId="48E40336" wp14:textId="77777777">
        <w:trPr>
          <w:trHeight w:val="505"/>
        </w:trPr>
        <w:tc>
          <w:tcPr>
            <w:tcW w:w="94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CE9D9"/>
          </w:tcPr>
          <w:p w:rsidRPr="000D4B27" w:rsidR="000D4B27" w:rsidP="00817B44" w:rsidRDefault="000D4B27" w14:paraId="6F6240FD" wp14:textId="77777777">
            <w:pPr>
              <w:spacing w:after="0" w:line="259" w:lineRule="auto"/>
              <w:ind w:left="30"/>
              <w:rPr>
                <w:rFonts w:eastAsia="Times New Roman" w:cs="Calibri"/>
                <w:color w:val="000000"/>
                <w:sz w:val="24"/>
                <w:lang w:val="en-US"/>
              </w:rPr>
            </w:pP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>10.0</w:t>
            </w:r>
            <w:r w:rsidRPr="000D4B27">
              <w:rPr>
                <w:rFonts w:ascii="Arial" w:hAnsi="Arial" w:eastAsia="Arial" w:cs="Arial"/>
                <w:color w:val="000000"/>
                <w:sz w:val="36"/>
                <w:lang w:val="en-US"/>
              </w:rPr>
              <w:t xml:space="preserve"> </w:t>
            </w:r>
            <w:r w:rsidRPr="000D4B27">
              <w:rPr>
                <w:rFonts w:eastAsia="Times New Roman" w:cs="Calibri"/>
                <w:color w:val="000000"/>
                <w:sz w:val="36"/>
                <w:lang w:val="en-US"/>
              </w:rPr>
              <w:t xml:space="preserve">Glossary of terms </w:t>
            </w:r>
          </w:p>
        </w:tc>
      </w:tr>
    </w:tbl>
    <w:p xmlns:wp14="http://schemas.microsoft.com/office/word/2010/wordml" w:rsidRPr="000D4B27" w:rsidR="000D4B27" w:rsidP="000D4B27" w:rsidRDefault="000D4B27" w14:paraId="2BAC6FC9" wp14:textId="77777777">
      <w:pPr>
        <w:spacing w:after="21" w:line="259" w:lineRule="auto"/>
        <w:ind w:left="720"/>
        <w:rPr>
          <w:rFonts w:cs="Calibri"/>
          <w:color w:val="000000"/>
          <w:sz w:val="24"/>
          <w:lang w:val="en-US"/>
        </w:rPr>
      </w:pPr>
      <w:r w:rsidRPr="000D4B27">
        <w:rPr>
          <w:rFonts w:cs="Calibri"/>
          <w:i/>
          <w:color w:val="000000"/>
          <w:sz w:val="24"/>
          <w:lang w:val="en-US"/>
        </w:rPr>
        <w:t xml:space="preserve"> </w:t>
      </w:r>
    </w:p>
    <w:p xmlns:wp14="http://schemas.microsoft.com/office/word/2010/wordml" w:rsidRPr="000B4987" w:rsidR="00975011" w:rsidP="00975011" w:rsidRDefault="00975011" w14:paraId="1F72F646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0B4987" w:rsidR="000B4987" w:rsidP="000D4B27" w:rsidRDefault="00975011" w14:paraId="6AAA1CBC" wp14:textId="77777777">
      <w:pPr>
        <w:pStyle w:val="ListParagraph"/>
        <w:rPr>
          <w:sz w:val="24"/>
          <w:szCs w:val="24"/>
        </w:rPr>
      </w:pPr>
      <w:r w:rsidRPr="000B4987">
        <w:rPr>
          <w:sz w:val="24"/>
          <w:szCs w:val="24"/>
        </w:rPr>
        <w:t>Terms that are meaningful to your client group but might not be understood b</w:t>
      </w:r>
      <w:r w:rsidR="000D4B27">
        <w:rPr>
          <w:sz w:val="24"/>
          <w:szCs w:val="24"/>
        </w:rPr>
        <w:t xml:space="preserve">y someone outside your group.  </w:t>
      </w:r>
    </w:p>
    <w:p xmlns:wp14="http://schemas.microsoft.com/office/word/2010/wordml" w:rsidRPr="000B4987" w:rsidR="000B4987" w:rsidP="007E1EF9" w:rsidRDefault="000B4987" w14:paraId="08CE6F91" wp14:textId="77777777">
      <w:pPr>
        <w:pStyle w:val="ListParagraph"/>
        <w:rPr>
          <w:sz w:val="24"/>
          <w:szCs w:val="24"/>
        </w:rPr>
      </w:pPr>
    </w:p>
    <w:p xmlns:wp14="http://schemas.microsoft.com/office/word/2010/wordml" w:rsidRPr="007E1EF9" w:rsidR="000B4987" w:rsidP="007E1EF9" w:rsidRDefault="000B4987" w14:paraId="68519D28" wp14:textId="7777777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*Note: Remember that “system” means </w:t>
      </w:r>
      <w:r w:rsidRPr="000B4987">
        <w:rPr>
          <w:sz w:val="36"/>
          <w:szCs w:val="36"/>
          <w:lang w:val="en-US"/>
        </w:rPr>
        <w:t>product, service, and/or system</w:t>
      </w:r>
      <w:r>
        <w:rPr>
          <w:sz w:val="36"/>
          <w:szCs w:val="36"/>
          <w:lang w:val="en-US"/>
        </w:rPr>
        <w:t xml:space="preserve"> your group would like to see created, built, upgraded, and/or changed. It is a broad term. </w:t>
      </w:r>
    </w:p>
    <w:sectPr w:rsidRPr="007E1EF9" w:rsidR="000B4987" w:rsidSect="007E1EF9">
      <w:pgSz w:w="12240" w:h="15840" w:orient="portrait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805752" w:rsidP="007E1EF9" w:rsidRDefault="00805752" w14:paraId="6BB9E253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805752" w:rsidP="007E1EF9" w:rsidRDefault="00805752" w14:paraId="23DE523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805752" w:rsidP="007E1EF9" w:rsidRDefault="00805752" w14:paraId="52E56223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805752" w:rsidP="007E1EF9" w:rsidRDefault="00805752" w14:paraId="07547A0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="007E1EF9" w:rsidP="007E1EF9" w:rsidRDefault="007E1EF9" w14:paraId="4EAB3BA5" wp14:textId="77777777">
    <w:pPr>
      <w:pStyle w:val="Header"/>
      <w:jc w:val="right"/>
    </w:pPr>
    <w:r>
      <w:t>Name of Project</w:t>
    </w:r>
  </w:p>
  <w:p xmlns:wp14="http://schemas.microsoft.com/office/word/2010/wordml" w:rsidR="007E1EF9" w:rsidP="007E1EF9" w:rsidRDefault="007E1EF9" w14:paraId="54C10883" wp14:textId="77777777">
    <w:pPr>
      <w:pStyle w:val="Header"/>
      <w:jc w:val="right"/>
    </w:pPr>
    <w:r>
      <w:t>Request for Proposal</w:t>
    </w:r>
    <w:r>
      <w:br/>
    </w:r>
    <w:r>
      <w:t>Version 1.o</w:t>
    </w:r>
  </w:p>
  <w:p xmlns:wp14="http://schemas.microsoft.com/office/word/2010/wordml" w:rsidR="007E1EF9" w:rsidRDefault="007E1EF9" w14:paraId="61CDCEAD" wp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d7eRZTW4DKBkrI" int2:id="m5pvqOav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1">
    <w:nsid w:val="50820d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2bd22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19491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74cca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6a59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005a5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795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b2614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d697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0" w15:restartNumberingAfterBreak="0">
    <w:nsid w:val="0A9B07E0"/>
    <w:multiLevelType w:val="multilevel"/>
    <w:tmpl w:val="73F4BCE8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365F1B37"/>
    <w:multiLevelType w:val="multilevel"/>
    <w:tmpl w:val="FD926EFA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2" w15:restartNumberingAfterBreak="0">
    <w:nsid w:val="7BE97F4E"/>
    <w:multiLevelType w:val="hybridMultilevel"/>
    <w:tmpl w:val="C70476A8"/>
    <w:lvl w:ilvl="0" w:tplc="9478617A">
      <w:start w:val="1"/>
      <w:numFmt w:val="bullet"/>
      <w:lvlText w:val="-"/>
      <w:lvlJc w:val="left"/>
      <w:pPr>
        <w:ind w:left="1140" w:hanging="360"/>
      </w:pPr>
      <w:rPr>
        <w:rFonts w:hint="default" w:ascii="Calibri" w:hAnsi="Calibri" w:eastAsia="Calibri" w:cs="Calibri"/>
      </w:rPr>
    </w:lvl>
    <w:lvl w:ilvl="1" w:tplc="9478617A">
      <w:start w:val="1"/>
      <w:numFmt w:val="bullet"/>
      <w:lvlText w:val="-"/>
      <w:lvlJc w:val="left"/>
      <w:pPr>
        <w:ind w:left="1860" w:hanging="360"/>
      </w:pPr>
      <w:rPr>
        <w:rFonts w:hint="default" w:ascii="Calibri" w:hAnsi="Calibri" w:eastAsia="Calibri" w:cs="Calibri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701438733">
    <w:abstractNumId w:val="1"/>
  </w:num>
  <w:num w:numId="2" w16cid:durableId="15233247">
    <w:abstractNumId w:val="0"/>
  </w:num>
  <w:num w:numId="3" w16cid:durableId="170625490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EF9"/>
    <w:rsid w:val="000B4987"/>
    <w:rsid w:val="000D4B27"/>
    <w:rsid w:val="001005FC"/>
    <w:rsid w:val="001A3EFD"/>
    <w:rsid w:val="00335717"/>
    <w:rsid w:val="004B00D6"/>
    <w:rsid w:val="004E3B99"/>
    <w:rsid w:val="00672BC8"/>
    <w:rsid w:val="007E1EF9"/>
    <w:rsid w:val="00805752"/>
    <w:rsid w:val="00817B44"/>
    <w:rsid w:val="00824883"/>
    <w:rsid w:val="00841761"/>
    <w:rsid w:val="009316A0"/>
    <w:rsid w:val="00975011"/>
    <w:rsid w:val="009E354A"/>
    <w:rsid w:val="00A94DD4"/>
    <w:rsid w:val="00AC51CC"/>
    <w:rsid w:val="00BA43BC"/>
    <w:rsid w:val="00C763F3"/>
    <w:rsid w:val="00D359AE"/>
    <w:rsid w:val="00D97EBD"/>
    <w:rsid w:val="00DF3974"/>
    <w:rsid w:val="00E31C5F"/>
    <w:rsid w:val="00EC08A0"/>
    <w:rsid w:val="00EF15D6"/>
    <w:rsid w:val="00F30BBA"/>
    <w:rsid w:val="0292C6DF"/>
    <w:rsid w:val="039A4EDE"/>
    <w:rsid w:val="06327663"/>
    <w:rsid w:val="070D6D50"/>
    <w:rsid w:val="0950C335"/>
    <w:rsid w:val="0A2F6C6D"/>
    <w:rsid w:val="0EB29C84"/>
    <w:rsid w:val="129D75A3"/>
    <w:rsid w:val="12D01EED"/>
    <w:rsid w:val="15B168EC"/>
    <w:rsid w:val="187C4792"/>
    <w:rsid w:val="191D5655"/>
    <w:rsid w:val="1AAC789C"/>
    <w:rsid w:val="1AFBC464"/>
    <w:rsid w:val="1B2798B4"/>
    <w:rsid w:val="1F56D00D"/>
    <w:rsid w:val="24CA66A3"/>
    <w:rsid w:val="296DCBFE"/>
    <w:rsid w:val="2C2070ED"/>
    <w:rsid w:val="329524EE"/>
    <w:rsid w:val="32FFF089"/>
    <w:rsid w:val="37C471B3"/>
    <w:rsid w:val="3851B77C"/>
    <w:rsid w:val="3BACFCE4"/>
    <w:rsid w:val="3F22766B"/>
    <w:rsid w:val="420FA72C"/>
    <w:rsid w:val="4428508D"/>
    <w:rsid w:val="44ADBA6C"/>
    <w:rsid w:val="45A39AA4"/>
    <w:rsid w:val="49F99351"/>
    <w:rsid w:val="4B7B3DE7"/>
    <w:rsid w:val="4C2510F3"/>
    <w:rsid w:val="4DD99ABF"/>
    <w:rsid w:val="4E206CBD"/>
    <w:rsid w:val="5177D615"/>
    <w:rsid w:val="5434940D"/>
    <w:rsid w:val="55AF723D"/>
    <w:rsid w:val="59CA4C9B"/>
    <w:rsid w:val="65227665"/>
    <w:rsid w:val="65F76A2B"/>
    <w:rsid w:val="69B1103B"/>
    <w:rsid w:val="6EB1DAAA"/>
    <w:rsid w:val="7424D407"/>
    <w:rsid w:val="7585861A"/>
    <w:rsid w:val="761D1BA6"/>
    <w:rsid w:val="7ACDE72A"/>
    <w:rsid w:val="7D0A7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  <w14:docId w14:val="6FAA40F4"/>
  <w15:chartTrackingRefBased/>
  <w15:docId w15:val="{CDB1D30E-2434-4BC4-9026-18291101495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200" w:line="276" w:lineRule="auto"/>
    </w:pPr>
    <w:rPr>
      <w:sz w:val="22"/>
      <w:szCs w:val="22"/>
      <w:lang w:val="en-CA" w:eastAsia="en-US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1EF9"/>
  </w:style>
  <w:style w:type="paragraph" w:styleId="Footer">
    <w:name w:val="footer"/>
    <w:basedOn w:val="Normal"/>
    <w:link w:val="FooterChar"/>
    <w:uiPriority w:val="99"/>
    <w:unhideWhenUsed/>
    <w:rsid w:val="007E1EF9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1EF9"/>
  </w:style>
  <w:style w:type="paragraph" w:styleId="BalloonText">
    <w:name w:val="Balloon Text"/>
    <w:basedOn w:val="Normal"/>
    <w:link w:val="BalloonTextChar"/>
    <w:uiPriority w:val="99"/>
    <w:semiHidden/>
    <w:unhideWhenUsed/>
    <w:rsid w:val="007E1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/>
    <w:rsid w:val="007E1E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1EF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E1EF9"/>
    <w:pPr>
      <w:ind w:left="720"/>
      <w:contextualSpacing/>
    </w:pPr>
  </w:style>
  <w:style w:type="table" w:styleId="TableGrid0" w:customStyle="1">
    <w:name w:val="TableGrid"/>
    <w:rsid w:val="000D4B27"/>
    <w:rPr>
      <w:rFonts w:eastAsia="Times New Roman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5e92d2f59205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Mary_Sanseverino</dc:creator>
  <keywords/>
  <lastModifiedBy>Culbertson, Jason (culb1469@vandals.uidaho.edu)</lastModifiedBy>
  <revision>4</revision>
  <lastPrinted>2012-09-05T21:27:00.0000000Z</lastPrinted>
  <dcterms:created xsi:type="dcterms:W3CDTF">2024-09-13T03:39:00.0000000Z</dcterms:created>
  <dcterms:modified xsi:type="dcterms:W3CDTF">2024-09-13T04:34:04.4904209Z</dcterms:modified>
</coreProperties>
</file>