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F27B6" w14:textId="4A67BEC0" w:rsidR="00D65E15" w:rsidRPr="006952B9" w:rsidRDefault="00417475">
      <w:pPr>
        <w:rPr>
          <w:b/>
          <w:bCs/>
          <w:sz w:val="36"/>
          <w:szCs w:val="36"/>
        </w:rPr>
      </w:pPr>
      <w:r w:rsidRPr="006952B9">
        <w:rPr>
          <w:b/>
          <w:bCs/>
          <w:sz w:val="36"/>
          <w:szCs w:val="36"/>
        </w:rPr>
        <w:t xml:space="preserve">Proje </w:t>
      </w:r>
      <w:r w:rsidR="00D65E15" w:rsidRPr="006952B9">
        <w:rPr>
          <w:b/>
          <w:bCs/>
          <w:sz w:val="36"/>
          <w:szCs w:val="36"/>
        </w:rPr>
        <w:t>Tanım</w:t>
      </w:r>
      <w:r w:rsidRPr="006952B9">
        <w:rPr>
          <w:b/>
          <w:bCs/>
          <w:sz w:val="36"/>
          <w:szCs w:val="36"/>
        </w:rPr>
        <w:t>ı</w:t>
      </w:r>
    </w:p>
    <w:p w14:paraId="2A4D56C7" w14:textId="4D437637" w:rsidR="00251C4A" w:rsidRDefault="00251C4A" w:rsidP="00251C4A">
      <w:pPr>
        <w:ind w:firstLine="708"/>
      </w:pPr>
      <w:r w:rsidRPr="00251C4A">
        <w:t>Bu proje, diyetisyenler ile danışanları bir araya getiren, sağlıklı yaşam ve beslenme süreçlerini daha erişilebilir ve etkili hale getirmeyi amaçlayan yenilikçi bir platformdur. Kullanıcı dostu bir yapıya sahip olan bu sistem, bireylerin ihtiyaçlarına uygun uzmanlarla kolayca iletişime geçmesini ve profesyonel destek almasını sağlar. Aynı zamanda, platform içerisindeki etkileşim mekanizmaları sayesinde danışanlar, deneyimlerini paylaşarak diğer kullanıcılara rehberlik edebilir. Güvenilir, şeffaf ve etkileşimli bir hizmet anlayışıyla geliştirilen bu proje, sağlıklı beslenme alanında dijital dönüşüme katkıda bulunmayı hedeflemektedir.</w:t>
      </w:r>
    </w:p>
    <w:p w14:paraId="64303429" w14:textId="77777777" w:rsidR="00ED7FB7" w:rsidRDefault="00ED7FB7" w:rsidP="00251C4A">
      <w:pPr>
        <w:ind w:firstLine="708"/>
      </w:pPr>
    </w:p>
    <w:p w14:paraId="6FE992BD" w14:textId="6C627A58" w:rsidR="00AD69ED" w:rsidRPr="006952B9" w:rsidRDefault="00D65E15">
      <w:pPr>
        <w:rPr>
          <w:b/>
          <w:bCs/>
          <w:sz w:val="36"/>
          <w:szCs w:val="36"/>
        </w:rPr>
      </w:pPr>
      <w:proofErr w:type="gramStart"/>
      <w:r w:rsidRPr="006952B9">
        <w:rPr>
          <w:b/>
          <w:bCs/>
          <w:sz w:val="36"/>
          <w:szCs w:val="36"/>
        </w:rPr>
        <w:t>Amaç</w:t>
      </w:r>
      <w:r w:rsidR="00266CDD" w:rsidRPr="006952B9">
        <w:rPr>
          <w:b/>
          <w:bCs/>
          <w:sz w:val="36"/>
          <w:szCs w:val="36"/>
        </w:rPr>
        <w:t>lar</w:t>
      </w:r>
      <w:r w:rsidRPr="006952B9">
        <w:rPr>
          <w:b/>
          <w:bCs/>
          <w:sz w:val="36"/>
          <w:szCs w:val="36"/>
        </w:rPr>
        <w:t xml:space="preserve"> </w:t>
      </w:r>
      <w:r w:rsidR="00DD2199" w:rsidRPr="006952B9">
        <w:rPr>
          <w:b/>
          <w:bCs/>
          <w:sz w:val="36"/>
          <w:szCs w:val="36"/>
        </w:rPr>
        <w:t>-</w:t>
      </w:r>
      <w:proofErr w:type="gramEnd"/>
      <w:r w:rsidR="00266CDD" w:rsidRPr="006952B9">
        <w:rPr>
          <w:b/>
          <w:bCs/>
          <w:sz w:val="36"/>
          <w:szCs w:val="36"/>
        </w:rPr>
        <w:t xml:space="preserve"> </w:t>
      </w:r>
      <w:r w:rsidR="00DD2199" w:rsidRPr="006952B9">
        <w:rPr>
          <w:b/>
          <w:bCs/>
          <w:sz w:val="36"/>
          <w:szCs w:val="36"/>
        </w:rPr>
        <w:t>Hedefler</w:t>
      </w:r>
    </w:p>
    <w:p w14:paraId="666FB112" w14:textId="2B2D9AE0" w:rsidR="00251C4A" w:rsidRDefault="00251C4A">
      <w:r>
        <w:t>Kullanıcılar</w:t>
      </w:r>
      <w:r w:rsidR="00266CDD">
        <w:t>ın</w:t>
      </w:r>
      <w:r>
        <w:t xml:space="preserve"> kendi ihtiyaçlarına </w:t>
      </w:r>
      <w:r w:rsidR="00DD2199">
        <w:t>uygun uzmanlara erişmesi ve hizmet satın alabilmesi.</w:t>
      </w:r>
    </w:p>
    <w:p w14:paraId="5E002406" w14:textId="6830814F" w:rsidR="005C4A16" w:rsidRDefault="005C4A16">
      <w:r>
        <w:t>Diyetisyenlik Diplomasına sahip diyetisyenlerin hizmet verebilmesi</w:t>
      </w:r>
      <w:r w:rsidR="00A72487">
        <w:t>.</w:t>
      </w:r>
    </w:p>
    <w:p w14:paraId="7B8B61C8" w14:textId="1D1149AB" w:rsidR="00A72487" w:rsidRDefault="00A72487">
      <w:r w:rsidRPr="00A72487">
        <w:t>Kişiye özel diyet listeleri oluşturarak sağlıklı beslenme süreçlerini desteklemek.</w:t>
      </w:r>
    </w:p>
    <w:p w14:paraId="4CEBECC8" w14:textId="0122F10E" w:rsidR="00B65817" w:rsidRDefault="00B65817">
      <w:r w:rsidRPr="00B65817">
        <w:t>Diyetisyenler için pazarlama ve görünürlük fırsatları sunarak platformun sektör içinde tercih edilen bir hizmet noktası haline gelmesini sağlamak.</w:t>
      </w:r>
    </w:p>
    <w:p w14:paraId="5E7E7DE6" w14:textId="7527F65D" w:rsidR="00B65817" w:rsidRPr="00B65817" w:rsidRDefault="00B65817" w:rsidP="00B65817">
      <w:r w:rsidRPr="00B65817">
        <w:t xml:space="preserve">Platform üzerinden sağlanan hizmetlerden komisyon alarak sürdürülebilir bir gelir modeli oluşturmak. </w:t>
      </w:r>
    </w:p>
    <w:p w14:paraId="116F05B0" w14:textId="4852AAEC" w:rsidR="00B65817" w:rsidRDefault="00B65817" w:rsidP="00B65817">
      <w:r w:rsidRPr="00B65817">
        <w:t>Premium üyelik, özel içerikler ve ek hizmetler sunarak kullanıcılar için değer yaratan ve gelir sağlayan bir yapı geliştirmek.</w:t>
      </w:r>
    </w:p>
    <w:p w14:paraId="3623C862" w14:textId="77777777" w:rsidR="00A72487" w:rsidRDefault="00A72487"/>
    <w:p w14:paraId="60276D4B" w14:textId="48C81B35" w:rsidR="00A72487" w:rsidRPr="006952B9" w:rsidRDefault="00A72487" w:rsidP="00A72487">
      <w:pPr>
        <w:rPr>
          <w:b/>
          <w:bCs/>
          <w:sz w:val="36"/>
          <w:szCs w:val="36"/>
        </w:rPr>
      </w:pPr>
      <w:r w:rsidRPr="006952B9">
        <w:rPr>
          <w:b/>
          <w:bCs/>
          <w:sz w:val="36"/>
          <w:szCs w:val="36"/>
        </w:rPr>
        <w:t>Paydaşlar</w:t>
      </w:r>
    </w:p>
    <w:p w14:paraId="53403C16" w14:textId="27B83125" w:rsidR="00D82C46" w:rsidRPr="00D82C46" w:rsidRDefault="00D82C46" w:rsidP="00A72487">
      <w:r w:rsidRPr="00D82C46">
        <w:t>Bu proje için paydaşlar Paydaş Analizi Raporunda Detaylı bir biçimde açıklanmıştır. Anahtar Paydaşlar kısaca şu şekildedir:</w:t>
      </w:r>
      <w:r w:rsidRPr="00D82C46">
        <w:br/>
      </w:r>
    </w:p>
    <w:p w14:paraId="1D6AC2AC" w14:textId="4B95B249" w:rsidR="006C101A" w:rsidRPr="006C101A" w:rsidRDefault="006C101A" w:rsidP="006C101A">
      <w:r w:rsidRPr="006C101A">
        <w:rPr>
          <w:b/>
          <w:bCs/>
        </w:rPr>
        <w:t>Diyetisyenler:</w:t>
      </w:r>
      <w:r w:rsidRPr="006C101A">
        <w:t xml:space="preserve"> Platformda profesyonel hizmet sunan, danışanlarla birebir etkileşim kuran ve gelir elde eden uzmanlardır. </w:t>
      </w:r>
    </w:p>
    <w:p w14:paraId="23BAFD41" w14:textId="0B4B9666" w:rsidR="006C101A" w:rsidRPr="006C101A" w:rsidRDefault="006C101A" w:rsidP="006C101A">
      <w:r w:rsidRPr="006C101A">
        <w:rPr>
          <w:b/>
          <w:bCs/>
        </w:rPr>
        <w:t>Danışanlar (Kullanıcılar):</w:t>
      </w:r>
      <w:r w:rsidRPr="006C101A">
        <w:t xml:space="preserve"> Diyetisyenlerden destek almak isteyen bireylerdir. Platformun temel kullanıcı kitlesini oluştururlar. </w:t>
      </w:r>
    </w:p>
    <w:p w14:paraId="57926600" w14:textId="22C7674F" w:rsidR="006C101A" w:rsidRPr="006C101A" w:rsidRDefault="006C101A" w:rsidP="006C101A">
      <w:r w:rsidRPr="006C101A">
        <w:rPr>
          <w:b/>
          <w:bCs/>
        </w:rPr>
        <w:t>Platform Yöneticileri ve Geliştiricileri:</w:t>
      </w:r>
      <w:r w:rsidRPr="006C101A">
        <w:t xml:space="preserve"> Sistem altyapısını yöneten, güvenli ve kullanıcı dostu bir deneyim sağlamakla sorumlu ekiplerdir. </w:t>
      </w:r>
    </w:p>
    <w:p w14:paraId="26600177" w14:textId="28DB3A7F" w:rsidR="006C101A" w:rsidRPr="006C101A" w:rsidRDefault="006C101A" w:rsidP="006C101A">
      <w:r w:rsidRPr="006C101A">
        <w:rPr>
          <w:b/>
          <w:bCs/>
        </w:rPr>
        <w:t>Ödeme Sistemleri Sağlayıcıları:</w:t>
      </w:r>
      <w:r w:rsidRPr="006C101A">
        <w:t xml:space="preserve"> Kullanıcıların güvenli ödeme yapmasını sağlayan finansal iş ortaklarıdır. </w:t>
      </w:r>
    </w:p>
    <w:p w14:paraId="4C25088C" w14:textId="3BAB7D9D" w:rsidR="006C101A" w:rsidRPr="006C101A" w:rsidRDefault="006C101A" w:rsidP="006C101A">
      <w:r w:rsidRPr="006C101A">
        <w:rPr>
          <w:b/>
          <w:bCs/>
        </w:rPr>
        <w:t>Reklam ve Pazarlama Ortakları:</w:t>
      </w:r>
      <w:r w:rsidRPr="006C101A">
        <w:t xml:space="preserve"> Platformun bilinirliğini artırmak için dijital pazarlama ve reklam stratejileri geliştiren firmalar veya bireylerdir. </w:t>
      </w:r>
    </w:p>
    <w:p w14:paraId="43C5C64A" w14:textId="1DDEAB6C" w:rsidR="006C101A" w:rsidRPr="006C101A" w:rsidRDefault="006C101A" w:rsidP="006C101A">
      <w:r w:rsidRPr="006C101A">
        <w:rPr>
          <w:b/>
          <w:bCs/>
        </w:rPr>
        <w:t>Hukuki ve Düzenleyici Kuruluşlar:</w:t>
      </w:r>
      <w:r w:rsidRPr="006C101A">
        <w:t xml:space="preserve"> Platformun yasal düzenlemelere uygun olarak faaliyet göstermesini sağlayan kamu kurumları veya hukuk danışmanlarıdır. </w:t>
      </w:r>
    </w:p>
    <w:p w14:paraId="3CCD0E23" w14:textId="60F0221A" w:rsidR="006C101A" w:rsidRPr="00A72487" w:rsidRDefault="006C101A" w:rsidP="006C101A">
      <w:r w:rsidRPr="006C101A">
        <w:rPr>
          <w:b/>
          <w:bCs/>
        </w:rPr>
        <w:lastRenderedPageBreak/>
        <w:t>Spor Salonları ve Sağlık Merkezleri:</w:t>
      </w:r>
      <w:r w:rsidRPr="006C101A">
        <w:t xml:space="preserve"> Platform ile iş birliği yaparak danışanlara ek hizmetler sunabilecek kurumlardır.</w:t>
      </w:r>
    </w:p>
    <w:p w14:paraId="2D1B05E8" w14:textId="77777777" w:rsidR="00A72487" w:rsidRDefault="00A72487"/>
    <w:p w14:paraId="0930AA40" w14:textId="4B70184E" w:rsidR="00A72487" w:rsidRPr="006952B9" w:rsidRDefault="00A72487">
      <w:pPr>
        <w:rPr>
          <w:b/>
          <w:bCs/>
          <w:sz w:val="36"/>
          <w:szCs w:val="36"/>
        </w:rPr>
      </w:pPr>
      <w:r w:rsidRPr="006952B9">
        <w:rPr>
          <w:b/>
          <w:bCs/>
          <w:sz w:val="36"/>
          <w:szCs w:val="36"/>
        </w:rPr>
        <w:t>Kapsam</w:t>
      </w:r>
    </w:p>
    <w:p w14:paraId="3F11E154" w14:textId="77777777" w:rsidR="00005992" w:rsidRPr="00005992" w:rsidRDefault="00005992" w:rsidP="00005992">
      <w:r w:rsidRPr="00005992">
        <w:t>Bu proje, diyetisyenler ile danışanları dijital bir platform üzerinden bir araya getirerek sağlıklı beslenme ve diyet süreçlerini daha erişilebilir hale getirmeyi amaçlamaktadır. Platform, kullanıcıların ihtiyaçlarına uygun diyetisyenleri bulmasını, profesyonel destek almasını ve hizmet satın almasını sağlayan bir sistem sunar.</w:t>
      </w:r>
    </w:p>
    <w:p w14:paraId="2BFE3453" w14:textId="77777777" w:rsidR="00005992" w:rsidRPr="00005992" w:rsidRDefault="00005992" w:rsidP="00005992">
      <w:r w:rsidRPr="00005992">
        <w:t>Proje kapsamında geliştirilecek temel bileşenler şunlardır:</w:t>
      </w:r>
    </w:p>
    <w:p w14:paraId="522A21B4" w14:textId="77777777" w:rsidR="00005992" w:rsidRPr="00005992" w:rsidRDefault="00005992" w:rsidP="00005992">
      <w:pPr>
        <w:numPr>
          <w:ilvl w:val="0"/>
          <w:numId w:val="4"/>
        </w:numPr>
      </w:pPr>
      <w:r w:rsidRPr="00005992">
        <w:rPr>
          <w:b/>
          <w:bCs/>
        </w:rPr>
        <w:t>Kullanıcı Yönetimi:</w:t>
      </w:r>
      <w:r w:rsidRPr="00005992">
        <w:t xml:space="preserve"> Danışanlar ve diyetisyenler için ayrı kayıt ve giriş sistemleri.</w:t>
      </w:r>
    </w:p>
    <w:p w14:paraId="355BD028" w14:textId="77777777" w:rsidR="00005992" w:rsidRPr="00005992" w:rsidRDefault="00005992" w:rsidP="00005992">
      <w:pPr>
        <w:numPr>
          <w:ilvl w:val="0"/>
          <w:numId w:val="4"/>
        </w:numPr>
      </w:pPr>
      <w:r w:rsidRPr="00005992">
        <w:rPr>
          <w:b/>
          <w:bCs/>
        </w:rPr>
        <w:t>Diyetisyen Profilleri:</w:t>
      </w:r>
      <w:r w:rsidRPr="00005992">
        <w:t xml:space="preserve"> Diyetisyenlerin uzmanlıklarını, deneyimlerini ve hizmetlerini tanıtabileceği kişisel sayfalar.</w:t>
      </w:r>
    </w:p>
    <w:p w14:paraId="1E4D593D" w14:textId="77777777" w:rsidR="00005992" w:rsidRPr="00005992" w:rsidRDefault="00005992" w:rsidP="00005992">
      <w:pPr>
        <w:numPr>
          <w:ilvl w:val="0"/>
          <w:numId w:val="4"/>
        </w:numPr>
      </w:pPr>
      <w:r w:rsidRPr="00005992">
        <w:rPr>
          <w:b/>
          <w:bCs/>
        </w:rPr>
        <w:t>Danışan Yönetimi:</w:t>
      </w:r>
      <w:r w:rsidRPr="00005992">
        <w:t xml:space="preserve"> Kullanıcıların diyetisyenlerle etkileşime geçmesini, randevu oluşturmasını ve hizmet almasını sağlayan bir yapı.</w:t>
      </w:r>
    </w:p>
    <w:p w14:paraId="1865304F" w14:textId="77777777" w:rsidR="00005992" w:rsidRPr="00005992" w:rsidRDefault="00005992" w:rsidP="00005992">
      <w:pPr>
        <w:numPr>
          <w:ilvl w:val="0"/>
          <w:numId w:val="4"/>
        </w:numPr>
      </w:pPr>
      <w:r w:rsidRPr="00005992">
        <w:rPr>
          <w:b/>
          <w:bCs/>
        </w:rPr>
        <w:t>Değerlendirme ve Yorum Sistemi:</w:t>
      </w:r>
      <w:r w:rsidRPr="00005992">
        <w:t xml:space="preserve"> Kullanıcıların hizmet aldıkları diyetisyenleri değerlendirebilmesi ve geri bildirimde bulunabilmesi.</w:t>
      </w:r>
    </w:p>
    <w:p w14:paraId="7CFB148C" w14:textId="77777777" w:rsidR="00005992" w:rsidRPr="00005992" w:rsidRDefault="00005992" w:rsidP="00005992">
      <w:pPr>
        <w:numPr>
          <w:ilvl w:val="0"/>
          <w:numId w:val="4"/>
        </w:numPr>
      </w:pPr>
      <w:r w:rsidRPr="00005992">
        <w:rPr>
          <w:b/>
          <w:bCs/>
        </w:rPr>
        <w:t>Chat Sistemi:</w:t>
      </w:r>
      <w:r w:rsidRPr="00005992">
        <w:t xml:space="preserve"> Diyetisyenler ile danışanlar arasında anlık iletişim sağlayan bir mesajlaşma özelliği.</w:t>
      </w:r>
    </w:p>
    <w:p w14:paraId="4750347F" w14:textId="77777777" w:rsidR="00005992" w:rsidRPr="00005992" w:rsidRDefault="00005992" w:rsidP="00005992">
      <w:pPr>
        <w:numPr>
          <w:ilvl w:val="0"/>
          <w:numId w:val="4"/>
        </w:numPr>
      </w:pPr>
      <w:r w:rsidRPr="00005992">
        <w:rPr>
          <w:b/>
          <w:bCs/>
        </w:rPr>
        <w:t>Hizmet Satış Modülü:</w:t>
      </w:r>
      <w:r w:rsidRPr="00005992">
        <w:t xml:space="preserve"> Kullanıcıların diyetisyenlerden bireysel danışmanlık hizmetleri satın almasını sağlayan ödeme entegrasyonu.</w:t>
      </w:r>
    </w:p>
    <w:p w14:paraId="6AFACCDE" w14:textId="77777777" w:rsidR="00005992" w:rsidRPr="00005992" w:rsidRDefault="00005992" w:rsidP="00005992">
      <w:pPr>
        <w:numPr>
          <w:ilvl w:val="0"/>
          <w:numId w:val="4"/>
        </w:numPr>
      </w:pPr>
      <w:r w:rsidRPr="00005992">
        <w:rPr>
          <w:b/>
          <w:bCs/>
        </w:rPr>
        <w:t>Gelir Modeli:</w:t>
      </w:r>
      <w:r w:rsidRPr="00005992">
        <w:t xml:space="preserve"> Hizmet satışlarından komisyon, premium üyelik ve özel içerikler aracılığıyla gelir elde etme yapısı.</w:t>
      </w:r>
    </w:p>
    <w:p w14:paraId="6F64E561" w14:textId="336643DF" w:rsidR="00005992" w:rsidRDefault="00005992">
      <w:r w:rsidRPr="00005992">
        <w:t>Bu kapsam doğrultusunda, platform hem bireysel kullanıcıların hem de profesyonel diyetisyenlerin ihtiyaçlarına hitap eden, güvenli, kullanıcı dostu ve ölçeklenebilir bir sistem olarak tasarlanacaktır.</w:t>
      </w:r>
    </w:p>
    <w:p w14:paraId="58CE9205" w14:textId="77777777" w:rsidR="00005992" w:rsidRDefault="00005992"/>
    <w:p w14:paraId="7409C909" w14:textId="4B1A31D9" w:rsidR="00A72487" w:rsidRPr="006952B9" w:rsidRDefault="00D82C46">
      <w:pPr>
        <w:rPr>
          <w:b/>
          <w:bCs/>
          <w:sz w:val="36"/>
          <w:szCs w:val="36"/>
        </w:rPr>
      </w:pPr>
      <w:r w:rsidRPr="006952B9">
        <w:rPr>
          <w:b/>
          <w:bCs/>
          <w:sz w:val="36"/>
          <w:szCs w:val="36"/>
        </w:rPr>
        <w:t>Genel Riskler</w:t>
      </w:r>
    </w:p>
    <w:p w14:paraId="35DDAF34" w14:textId="77777777" w:rsidR="00266CDD" w:rsidRDefault="00266CDD"/>
    <w:p w14:paraId="141459EC" w14:textId="6504D6FF" w:rsidR="00266CDD" w:rsidRPr="00266CDD" w:rsidRDefault="00266CDD" w:rsidP="00D82C46">
      <w:pPr>
        <w:ind w:firstLine="708"/>
      </w:pPr>
      <w:r w:rsidRPr="00266CDD">
        <w:t>Bu projede, platformun sürdürülebilirliği ve güvenilirliği açısından çeşitli riskler bulunmaktadır. Risklerin önceden belirlenmesi, analiz edilmesi ve gerekli önlemlerin alınması, projenin başarılı bir şekilde yürütülmesi için kritik önem taşımaktadır.</w:t>
      </w:r>
      <w:r w:rsidR="00417B59">
        <w:t xml:space="preserve"> Proje için olası riskler Risk Analizi Raporunda önlemleri ile birlikte detaylı bir şekilde açıklanmıştır. </w:t>
      </w:r>
      <w:r w:rsidR="00D82C46">
        <w:t>Risklerin başlıkları şu şekildedir.</w:t>
      </w:r>
    </w:p>
    <w:p w14:paraId="6BCA6E86" w14:textId="77777777" w:rsidR="00266CDD" w:rsidRPr="00266CDD" w:rsidRDefault="00266CDD" w:rsidP="00266CDD">
      <w:pPr>
        <w:rPr>
          <w:b/>
          <w:bCs/>
        </w:rPr>
      </w:pPr>
      <w:r w:rsidRPr="00266CDD">
        <w:rPr>
          <w:b/>
          <w:bCs/>
        </w:rPr>
        <w:t>1. Teknik Riskler</w:t>
      </w:r>
    </w:p>
    <w:p w14:paraId="4FFF08EF" w14:textId="77777777" w:rsidR="00266CDD" w:rsidRPr="00266CDD" w:rsidRDefault="00266CDD" w:rsidP="00266CDD">
      <w:pPr>
        <w:numPr>
          <w:ilvl w:val="0"/>
          <w:numId w:val="5"/>
        </w:numPr>
      </w:pPr>
      <w:r w:rsidRPr="00266CDD">
        <w:rPr>
          <w:b/>
          <w:bCs/>
        </w:rPr>
        <w:t>Sistem Hataları ve Çökmeler:</w:t>
      </w:r>
      <w:r w:rsidRPr="00266CDD">
        <w:t xml:space="preserve"> Sunucu hataları, veri kaybı veya performans sorunları platformun kesintiye uğramasına neden olabilir. </w:t>
      </w:r>
    </w:p>
    <w:p w14:paraId="45971108" w14:textId="77777777" w:rsidR="00266CDD" w:rsidRPr="00266CDD" w:rsidRDefault="00266CDD" w:rsidP="00266CDD">
      <w:pPr>
        <w:numPr>
          <w:ilvl w:val="0"/>
          <w:numId w:val="5"/>
        </w:numPr>
      </w:pPr>
      <w:r w:rsidRPr="00266CDD">
        <w:rPr>
          <w:b/>
          <w:bCs/>
        </w:rPr>
        <w:lastRenderedPageBreak/>
        <w:t>Güvenlik Açıkları:</w:t>
      </w:r>
      <w:r w:rsidRPr="00266CDD">
        <w:t xml:space="preserve"> Kullanıcı verilerinin sızdırılması veya kötü amaçlı saldırılar platformun güvenilirliğini zedeleyebilir. </w:t>
      </w:r>
    </w:p>
    <w:p w14:paraId="61238FD0" w14:textId="77777777" w:rsidR="00266CDD" w:rsidRPr="00266CDD" w:rsidRDefault="00266CDD" w:rsidP="00266CDD">
      <w:pPr>
        <w:numPr>
          <w:ilvl w:val="0"/>
          <w:numId w:val="5"/>
        </w:numPr>
      </w:pPr>
      <w:r w:rsidRPr="00266CDD">
        <w:rPr>
          <w:b/>
          <w:bCs/>
        </w:rPr>
        <w:t>Ödeme Sistemlerinde Hatalar:</w:t>
      </w:r>
      <w:r w:rsidRPr="00266CDD">
        <w:t xml:space="preserve"> Kullanıcıların hizmet satın alırken karşılaşabileceği ödeme sorunları memnuniyetsizlik yaratabilir. </w:t>
      </w:r>
    </w:p>
    <w:p w14:paraId="3C477735" w14:textId="77777777" w:rsidR="00266CDD" w:rsidRPr="00266CDD" w:rsidRDefault="00266CDD" w:rsidP="00266CDD">
      <w:pPr>
        <w:rPr>
          <w:b/>
          <w:bCs/>
        </w:rPr>
      </w:pPr>
      <w:r w:rsidRPr="00266CDD">
        <w:rPr>
          <w:b/>
          <w:bCs/>
        </w:rPr>
        <w:t>2. Yasal ve Düzenleyici Riskler</w:t>
      </w:r>
    </w:p>
    <w:p w14:paraId="1CB5001A" w14:textId="77777777" w:rsidR="00266CDD" w:rsidRPr="00266CDD" w:rsidRDefault="00266CDD" w:rsidP="00266CDD">
      <w:pPr>
        <w:numPr>
          <w:ilvl w:val="0"/>
          <w:numId w:val="6"/>
        </w:numPr>
      </w:pPr>
      <w:r w:rsidRPr="00266CDD">
        <w:rPr>
          <w:b/>
          <w:bCs/>
        </w:rPr>
        <w:t>Kişisel Verilerin Korunması:</w:t>
      </w:r>
      <w:r w:rsidRPr="00266CDD">
        <w:t xml:space="preserve"> Kullanıcıların sağlık verileri gizliliğe tabidir ve yasal düzenlemelere uygun olarak korunmalıdır. </w:t>
      </w:r>
    </w:p>
    <w:p w14:paraId="135CF678" w14:textId="77777777" w:rsidR="00266CDD" w:rsidRPr="00266CDD" w:rsidRDefault="00266CDD" w:rsidP="00266CDD">
      <w:pPr>
        <w:numPr>
          <w:ilvl w:val="0"/>
          <w:numId w:val="6"/>
        </w:numPr>
      </w:pPr>
      <w:r w:rsidRPr="00266CDD">
        <w:rPr>
          <w:b/>
          <w:bCs/>
        </w:rPr>
        <w:t>Diyetisyenlerin Yetkinliği:</w:t>
      </w:r>
      <w:r w:rsidRPr="00266CDD">
        <w:t xml:space="preserve"> Platformda hizmet veren kişilerin gerçekten diyetisyen olup olmadığı konusunda doğrulama yapılmalıdır. </w:t>
      </w:r>
    </w:p>
    <w:p w14:paraId="624EA2C5" w14:textId="77777777" w:rsidR="00266CDD" w:rsidRPr="00266CDD" w:rsidRDefault="00266CDD" w:rsidP="00266CDD">
      <w:pPr>
        <w:rPr>
          <w:b/>
          <w:bCs/>
        </w:rPr>
      </w:pPr>
      <w:r w:rsidRPr="00266CDD">
        <w:rPr>
          <w:b/>
          <w:bCs/>
        </w:rPr>
        <w:t>3. Pazar ve Rekabet Riskleri</w:t>
      </w:r>
    </w:p>
    <w:p w14:paraId="7DC750C8" w14:textId="77777777" w:rsidR="00266CDD" w:rsidRPr="00266CDD" w:rsidRDefault="00266CDD" w:rsidP="00266CDD">
      <w:pPr>
        <w:numPr>
          <w:ilvl w:val="0"/>
          <w:numId w:val="7"/>
        </w:numPr>
      </w:pPr>
      <w:r w:rsidRPr="00266CDD">
        <w:rPr>
          <w:b/>
          <w:bCs/>
        </w:rPr>
        <w:t>Rakip Platformların Yaygınlaşması:</w:t>
      </w:r>
      <w:r w:rsidRPr="00266CDD">
        <w:t xml:space="preserve"> Benzer hizmetler sunan rakipler kullanıcı kaybına yol açabilir. </w:t>
      </w:r>
    </w:p>
    <w:p w14:paraId="6F0B7590" w14:textId="36F1FACB" w:rsidR="00266CDD" w:rsidRPr="00266CDD" w:rsidRDefault="00266CDD" w:rsidP="00266CDD">
      <w:pPr>
        <w:numPr>
          <w:ilvl w:val="0"/>
          <w:numId w:val="7"/>
        </w:numPr>
      </w:pPr>
      <w:r w:rsidRPr="00266CDD">
        <w:rPr>
          <w:b/>
          <w:bCs/>
        </w:rPr>
        <w:t>Düşük Kullanıcı Katılımı:</w:t>
      </w:r>
      <w:r w:rsidRPr="00266CDD">
        <w:t xml:space="preserve"> Platforma yeterli sayıda kullanıcı </w:t>
      </w:r>
      <w:proofErr w:type="gramStart"/>
      <w:r w:rsidRPr="00266CDD">
        <w:t>çekilememesi</w:t>
      </w:r>
      <w:r w:rsidR="00417B59">
        <w:t xml:space="preserve"> </w:t>
      </w:r>
      <w:r w:rsidRPr="00266CDD">
        <w:t xml:space="preserve"> gelir</w:t>
      </w:r>
      <w:proofErr w:type="gramEnd"/>
      <w:r w:rsidRPr="00266CDD">
        <w:t xml:space="preserve"> modelini olumsuz etkileyebilir. </w:t>
      </w:r>
    </w:p>
    <w:p w14:paraId="16DA7012" w14:textId="098DC801" w:rsidR="00417B59" w:rsidRPr="00ED7FB7" w:rsidRDefault="00D82C46" w:rsidP="00417B59">
      <w:r>
        <w:rPr>
          <w:b/>
          <w:bCs/>
        </w:rPr>
        <w:t xml:space="preserve">4. </w:t>
      </w:r>
      <w:r w:rsidR="00417B59" w:rsidRPr="00ED7FB7">
        <w:rPr>
          <w:b/>
          <w:bCs/>
        </w:rPr>
        <w:t>Zaman ve Maliyet Riskleri</w:t>
      </w:r>
    </w:p>
    <w:p w14:paraId="550A13C4" w14:textId="77777777" w:rsidR="00417B59" w:rsidRPr="00ED7FB7" w:rsidRDefault="00417B59" w:rsidP="00417B59">
      <w:pPr>
        <w:numPr>
          <w:ilvl w:val="0"/>
          <w:numId w:val="9"/>
        </w:numPr>
      </w:pPr>
      <w:r w:rsidRPr="00ED7FB7">
        <w:rPr>
          <w:b/>
          <w:bCs/>
        </w:rPr>
        <w:t>Projenin Gecikmesi:</w:t>
      </w:r>
      <w:r w:rsidRPr="00ED7FB7">
        <w:t xml:space="preserve"> Geliştirme sürecinin planlanandan daha uzun sürmesi, lansman tarihinin ertelenmesine neden olabilir.</w:t>
      </w:r>
    </w:p>
    <w:p w14:paraId="7EA52D00" w14:textId="77777777" w:rsidR="00417B59" w:rsidRPr="00ED7FB7" w:rsidRDefault="00417B59" w:rsidP="00417B59">
      <w:pPr>
        <w:numPr>
          <w:ilvl w:val="0"/>
          <w:numId w:val="9"/>
        </w:numPr>
      </w:pPr>
      <w:r w:rsidRPr="00ED7FB7">
        <w:rPr>
          <w:b/>
          <w:bCs/>
        </w:rPr>
        <w:t>Bütçenin Aşılması:</w:t>
      </w:r>
      <w:r w:rsidRPr="00ED7FB7">
        <w:t xml:space="preserve"> Beklenmeyen geliştirme maliyetleri ve ek iş gücü ihtiyacı, projenin bütçesini aşmasına sebep olabilir.</w:t>
      </w:r>
    </w:p>
    <w:p w14:paraId="61DEB7F7" w14:textId="722D0C5C" w:rsidR="00266CDD" w:rsidRDefault="00417B59" w:rsidP="00D82C46">
      <w:pPr>
        <w:numPr>
          <w:ilvl w:val="0"/>
          <w:numId w:val="9"/>
        </w:numPr>
      </w:pPr>
      <w:r w:rsidRPr="00ED7FB7">
        <w:rPr>
          <w:b/>
          <w:bCs/>
        </w:rPr>
        <w:t>Kaynak Yönetimi Problemleri:</w:t>
      </w:r>
      <w:r w:rsidRPr="00ED7FB7">
        <w:t xml:space="preserve"> İnsan kaynağının yetersiz olması veya yanlış yönetilmesi proje sürecini uzatabilir ve maliyeti artırabilir.</w:t>
      </w:r>
    </w:p>
    <w:p w14:paraId="33511054" w14:textId="77777777" w:rsidR="00266CDD" w:rsidRDefault="00266CDD"/>
    <w:p w14:paraId="58BC8673" w14:textId="34D3F8D3" w:rsidR="00A72487" w:rsidRPr="006952B9" w:rsidRDefault="00A72487">
      <w:pPr>
        <w:rPr>
          <w:b/>
          <w:bCs/>
          <w:sz w:val="36"/>
          <w:szCs w:val="36"/>
        </w:rPr>
      </w:pPr>
      <w:r w:rsidRPr="006952B9">
        <w:rPr>
          <w:b/>
          <w:bCs/>
          <w:sz w:val="36"/>
          <w:szCs w:val="36"/>
        </w:rPr>
        <w:t>Proje ekibi</w:t>
      </w:r>
    </w:p>
    <w:p w14:paraId="70CE3B4B" w14:textId="77777777" w:rsidR="007E2946" w:rsidRPr="00417B59" w:rsidRDefault="007E2946"/>
    <w:p w14:paraId="1642A727" w14:textId="1EF61D6F" w:rsidR="00A72487" w:rsidRDefault="00C45C6B">
      <w:r w:rsidRPr="00417B59">
        <w:rPr>
          <w:b/>
          <w:bCs/>
        </w:rPr>
        <w:t>Proje Yöneticisi:</w:t>
      </w:r>
      <w:r w:rsidRPr="00C45C6B">
        <w:t xml:space="preserve"> Projenin genel yönetiminden, zaman planlamasından ve ekibin koordinasyonundan sorumlu.</w:t>
      </w:r>
    </w:p>
    <w:p w14:paraId="0400447D" w14:textId="72AF5A3A" w:rsidR="00C45C6B" w:rsidRDefault="00C45C6B">
      <w:r w:rsidRPr="00C45C6B">
        <w:rPr>
          <w:b/>
          <w:bCs/>
        </w:rPr>
        <w:t xml:space="preserve">Ürün Sahibi (Product </w:t>
      </w:r>
      <w:proofErr w:type="spellStart"/>
      <w:r w:rsidRPr="00C45C6B">
        <w:rPr>
          <w:b/>
          <w:bCs/>
        </w:rPr>
        <w:t>Owner</w:t>
      </w:r>
      <w:proofErr w:type="spellEnd"/>
      <w:r w:rsidRPr="00C45C6B">
        <w:rPr>
          <w:b/>
          <w:bCs/>
        </w:rPr>
        <w:t>):</w:t>
      </w:r>
      <w:r w:rsidRPr="00C45C6B">
        <w:t xml:space="preserve"> Platformun gereksinimlerini belirleyen, kullanıcı ihtiyaçlarına odaklanan kişi.</w:t>
      </w:r>
    </w:p>
    <w:p w14:paraId="5394B3FB" w14:textId="21CACC6F" w:rsidR="007C175F" w:rsidRDefault="007C175F">
      <w:r w:rsidRPr="007C175F">
        <w:rPr>
          <w:b/>
          <w:bCs/>
        </w:rPr>
        <w:t>Analiz Ekibi:</w:t>
      </w:r>
      <w:r w:rsidRPr="007C175F">
        <w:t xml:space="preserve"> Sistem gereksinimlerini </w:t>
      </w:r>
      <w:r>
        <w:t xml:space="preserve">gerekli paydaşlarla görüşerek </w:t>
      </w:r>
      <w:r w:rsidRPr="007C175F">
        <w:t>analiz eder ve belgeler, kullanıcı ihtiyaçlarını toplar ve iş analizi yapar.</w:t>
      </w:r>
      <w:r>
        <w:t xml:space="preserve"> </w:t>
      </w:r>
    </w:p>
    <w:p w14:paraId="33658B3E" w14:textId="77777777" w:rsidR="00C45C6B" w:rsidRDefault="00C45C6B">
      <w:r w:rsidRPr="00C45C6B">
        <w:rPr>
          <w:b/>
          <w:bCs/>
        </w:rPr>
        <w:t>Geliştirme Ekibi</w:t>
      </w:r>
      <w:r w:rsidRPr="00C45C6B">
        <w:t xml:space="preserve">: Sistemi tasarlar, geliştirir ve </w:t>
      </w:r>
      <w:proofErr w:type="spellStart"/>
      <w:r w:rsidRPr="00C45C6B">
        <w:t>implemente</w:t>
      </w:r>
      <w:proofErr w:type="spellEnd"/>
      <w:r w:rsidRPr="00C45C6B">
        <w:t xml:space="preserve"> eder. Yazılım mimarisi ve kod kalitesi için sorumludur.</w:t>
      </w:r>
      <w:r>
        <w:t xml:space="preserve"> Projenin gerçekleştirme sürecindeki her bir bölüm için farklı farklı ekiplere bölünür.</w:t>
      </w:r>
    </w:p>
    <w:p w14:paraId="13FE2DAE" w14:textId="26AD6A7F" w:rsidR="007C175F" w:rsidRPr="007C175F" w:rsidRDefault="007C175F" w:rsidP="007C175F">
      <w:r w:rsidRPr="007C175F">
        <w:rPr>
          <w:b/>
          <w:bCs/>
        </w:rPr>
        <w:t xml:space="preserve">Test ve Kalite Güvence </w:t>
      </w:r>
      <w:r w:rsidR="00BC60B8">
        <w:rPr>
          <w:b/>
          <w:bCs/>
        </w:rPr>
        <w:t>Ekibi</w:t>
      </w:r>
      <w:r w:rsidRPr="007C175F">
        <w:rPr>
          <w:b/>
          <w:bCs/>
        </w:rPr>
        <w:t>:</w:t>
      </w:r>
      <w:r w:rsidRPr="007C175F">
        <w:t xml:space="preserve"> Yazılımın hatasız ve stabil çalışmasını sağlamak için test süreçlerini yöneten </w:t>
      </w:r>
      <w:r w:rsidR="00BC60B8">
        <w:t>Ekip</w:t>
      </w:r>
      <w:r w:rsidRPr="007C175F">
        <w:t xml:space="preserve">. </w:t>
      </w:r>
    </w:p>
    <w:p w14:paraId="7DDF584D" w14:textId="3E0DC611" w:rsidR="00C45C6B" w:rsidRDefault="007C175F" w:rsidP="007C175F">
      <w:r w:rsidRPr="007C175F">
        <w:rPr>
          <w:b/>
          <w:bCs/>
        </w:rPr>
        <w:t>Dijital Pazarlama Uzmanı:</w:t>
      </w:r>
      <w:r w:rsidRPr="007C175F">
        <w:t xml:space="preserve"> Platformun tanıtımı ve pazarlama stratejilerini yürüten kişi.</w:t>
      </w:r>
      <w:r w:rsidR="00C45C6B">
        <w:t xml:space="preserve"> </w:t>
      </w:r>
    </w:p>
    <w:p w14:paraId="7C0508D3" w14:textId="77777777" w:rsidR="00A72487" w:rsidRDefault="00A72487"/>
    <w:p w14:paraId="5D1DE052" w14:textId="77777777" w:rsidR="00D82C46" w:rsidRDefault="00D82C46"/>
    <w:tbl>
      <w:tblPr>
        <w:tblStyle w:val="TabloKlavuzu"/>
        <w:tblW w:w="0" w:type="auto"/>
        <w:tblLook w:val="04A0" w:firstRow="1" w:lastRow="0" w:firstColumn="1" w:lastColumn="0" w:noHBand="0" w:noVBand="1"/>
      </w:tblPr>
      <w:tblGrid>
        <w:gridCol w:w="4531"/>
        <w:gridCol w:w="4531"/>
      </w:tblGrid>
      <w:tr w:rsidR="00226276" w14:paraId="211A551A" w14:textId="77777777" w:rsidTr="00212DB1">
        <w:trPr>
          <w:trHeight w:val="5377"/>
        </w:trPr>
        <w:tc>
          <w:tcPr>
            <w:tcW w:w="4531" w:type="dxa"/>
          </w:tcPr>
          <w:p w14:paraId="1CA0239B" w14:textId="3892C529" w:rsidR="00226276" w:rsidRDefault="00D3465B">
            <w:r>
              <w:t>Zaman Çizelgesi</w:t>
            </w:r>
          </w:p>
        </w:tc>
        <w:tc>
          <w:tcPr>
            <w:tcW w:w="4531" w:type="dxa"/>
          </w:tcPr>
          <w:p w14:paraId="25F8E83F" w14:textId="77777777" w:rsidR="00226276" w:rsidRDefault="00D3465B">
            <w:r w:rsidRPr="00D3465B">
              <w:rPr>
                <w:b/>
                <w:bCs/>
              </w:rPr>
              <w:t>Proje Paydaş Analizi</w:t>
            </w:r>
            <w:r>
              <w:t xml:space="preserve">: 3 Mart 2025 </w:t>
            </w:r>
          </w:p>
          <w:p w14:paraId="5289AFBC" w14:textId="77777777" w:rsidR="00D3465B" w:rsidRDefault="00D3465B"/>
          <w:p w14:paraId="39A64916" w14:textId="76B0E934" w:rsidR="00D3465B" w:rsidRDefault="00D3465B">
            <w:r w:rsidRPr="00D3465B">
              <w:rPr>
                <w:b/>
                <w:bCs/>
              </w:rPr>
              <w:t>Gereksinim,</w:t>
            </w:r>
            <w:r w:rsidR="00212DB1">
              <w:rPr>
                <w:b/>
                <w:bCs/>
              </w:rPr>
              <w:t xml:space="preserve"> </w:t>
            </w:r>
            <w:r w:rsidRPr="00D3465B">
              <w:rPr>
                <w:b/>
                <w:bCs/>
              </w:rPr>
              <w:t>Sponsor, Risk, Kaynak ve Maliyet Planlamaları</w:t>
            </w:r>
            <w:r>
              <w:t>: 10 Mart 2025</w:t>
            </w:r>
          </w:p>
          <w:p w14:paraId="14478F9B" w14:textId="77777777" w:rsidR="00D3465B" w:rsidRDefault="00D3465B"/>
          <w:p w14:paraId="77D167F6" w14:textId="77777777" w:rsidR="00D3465B" w:rsidRDefault="00D3465B">
            <w:r w:rsidRPr="00212DB1">
              <w:rPr>
                <w:b/>
                <w:bCs/>
              </w:rPr>
              <w:t>Takım içi iletişim planlaması</w:t>
            </w:r>
            <w:r>
              <w:t xml:space="preserve">: 31 Mart 2025 </w:t>
            </w:r>
          </w:p>
          <w:p w14:paraId="65AE7B60" w14:textId="77777777" w:rsidR="00D3465B" w:rsidRDefault="00D3465B"/>
          <w:p w14:paraId="42130474" w14:textId="77777777" w:rsidR="00D3465B" w:rsidRDefault="00212DB1">
            <w:proofErr w:type="spellStart"/>
            <w:r w:rsidRPr="00212DB1">
              <w:rPr>
                <w:b/>
                <w:bCs/>
              </w:rPr>
              <w:t>Veritabanı</w:t>
            </w:r>
            <w:proofErr w:type="spellEnd"/>
            <w:r w:rsidRPr="00212DB1">
              <w:rPr>
                <w:b/>
                <w:bCs/>
              </w:rPr>
              <w:t xml:space="preserve"> ve UI Tasarımı</w:t>
            </w:r>
            <w:r>
              <w:t>: 7 Nisan 2025</w:t>
            </w:r>
          </w:p>
          <w:p w14:paraId="58F4804D" w14:textId="77777777" w:rsidR="00212DB1" w:rsidRDefault="00212DB1"/>
          <w:p w14:paraId="297420EA" w14:textId="77777777" w:rsidR="00212DB1" w:rsidRDefault="00212DB1">
            <w:proofErr w:type="spellStart"/>
            <w:r w:rsidRPr="00212DB1">
              <w:rPr>
                <w:b/>
                <w:bCs/>
              </w:rPr>
              <w:t>Backend</w:t>
            </w:r>
            <w:proofErr w:type="spellEnd"/>
            <w:r w:rsidRPr="00212DB1">
              <w:rPr>
                <w:b/>
                <w:bCs/>
              </w:rPr>
              <w:t xml:space="preserve"> ve </w:t>
            </w:r>
            <w:proofErr w:type="spellStart"/>
            <w:r w:rsidRPr="00212DB1">
              <w:rPr>
                <w:b/>
                <w:bCs/>
              </w:rPr>
              <w:t>Frontend</w:t>
            </w:r>
            <w:proofErr w:type="spellEnd"/>
            <w:r w:rsidRPr="00212DB1">
              <w:rPr>
                <w:b/>
                <w:bCs/>
              </w:rPr>
              <w:t xml:space="preserve"> Geliştirme</w:t>
            </w:r>
            <w:r>
              <w:t>: 21 Nisan 2021</w:t>
            </w:r>
          </w:p>
          <w:p w14:paraId="3F919ED7" w14:textId="77777777" w:rsidR="00212DB1" w:rsidRDefault="00212DB1"/>
          <w:p w14:paraId="79841FE6" w14:textId="71759B16" w:rsidR="00212DB1" w:rsidRDefault="00212DB1">
            <w:r w:rsidRPr="00212DB1">
              <w:rPr>
                <w:b/>
                <w:bCs/>
              </w:rPr>
              <w:t>Test ve Doğrulama</w:t>
            </w:r>
            <w:r>
              <w:t xml:space="preserve">: 26 Mayıs 2025 </w:t>
            </w:r>
          </w:p>
          <w:p w14:paraId="6658DE27" w14:textId="77777777" w:rsidR="00212DB1" w:rsidRDefault="00212DB1"/>
          <w:p w14:paraId="009E7E6E" w14:textId="5B650133" w:rsidR="00212DB1" w:rsidRDefault="00212DB1">
            <w:r w:rsidRPr="00212DB1">
              <w:rPr>
                <w:b/>
                <w:bCs/>
              </w:rPr>
              <w:t>Dağıtım:</w:t>
            </w:r>
            <w:r>
              <w:t xml:space="preserve"> 16 Haziran 2025</w:t>
            </w:r>
          </w:p>
          <w:p w14:paraId="110BEE1D" w14:textId="77777777" w:rsidR="00212DB1" w:rsidRDefault="00212DB1"/>
          <w:p w14:paraId="5251A67E" w14:textId="55248FE3" w:rsidR="00212DB1" w:rsidRDefault="00212DB1">
            <w:r w:rsidRPr="00212DB1">
              <w:rPr>
                <w:b/>
                <w:bCs/>
              </w:rPr>
              <w:t>Webinar Eğitim:</w:t>
            </w:r>
            <w:r>
              <w:t xml:space="preserve"> 30 Haziran – 14 Temmuz 2025</w:t>
            </w:r>
          </w:p>
          <w:p w14:paraId="4682C05C" w14:textId="0B22C3B0" w:rsidR="00212DB1" w:rsidRDefault="00212DB1"/>
        </w:tc>
      </w:tr>
    </w:tbl>
    <w:p w14:paraId="2B049FD4" w14:textId="77777777" w:rsidR="00D65E15" w:rsidRDefault="00D65E15"/>
    <w:p w14:paraId="0E279939" w14:textId="77777777" w:rsidR="00417475" w:rsidRDefault="00417475"/>
    <w:p w14:paraId="2EC6E729" w14:textId="7A4D1A99" w:rsidR="006952B9" w:rsidRPr="006952B9" w:rsidRDefault="006952B9">
      <w:pPr>
        <w:rPr>
          <w:b/>
          <w:bCs/>
          <w:sz w:val="36"/>
          <w:szCs w:val="36"/>
        </w:rPr>
      </w:pPr>
      <w:r w:rsidRPr="006952B9">
        <w:rPr>
          <w:b/>
          <w:bCs/>
          <w:sz w:val="36"/>
          <w:szCs w:val="36"/>
        </w:rPr>
        <w:t xml:space="preserve">Bütçe </w:t>
      </w:r>
    </w:p>
    <w:p w14:paraId="19B7FBFD" w14:textId="77777777" w:rsidR="00417475" w:rsidRDefault="00417475"/>
    <w:tbl>
      <w:tblPr>
        <w:tblStyle w:val="TabloKlavuzu"/>
        <w:tblW w:w="0" w:type="auto"/>
        <w:tblLook w:val="04A0" w:firstRow="1" w:lastRow="0" w:firstColumn="1" w:lastColumn="0" w:noHBand="0" w:noVBand="1"/>
      </w:tblPr>
      <w:tblGrid>
        <w:gridCol w:w="4531"/>
        <w:gridCol w:w="4531"/>
      </w:tblGrid>
      <w:tr w:rsidR="006952B9" w:rsidRPr="006952B9" w14:paraId="5443ABB7" w14:textId="77777777" w:rsidTr="006952B9">
        <w:tc>
          <w:tcPr>
            <w:tcW w:w="4531" w:type="dxa"/>
          </w:tcPr>
          <w:p w14:paraId="26BB7D3F" w14:textId="0CBB18BA" w:rsidR="006952B9" w:rsidRPr="006952B9" w:rsidRDefault="006952B9">
            <w:pPr>
              <w:rPr>
                <w:b/>
                <w:bCs/>
                <w:sz w:val="24"/>
                <w:szCs w:val="24"/>
              </w:rPr>
            </w:pPr>
            <w:r w:rsidRPr="006952B9">
              <w:rPr>
                <w:sz w:val="24"/>
                <w:szCs w:val="24"/>
              </w:rPr>
              <w:t xml:space="preserve">                           </w:t>
            </w:r>
            <w:r w:rsidRPr="006952B9">
              <w:rPr>
                <w:b/>
                <w:bCs/>
                <w:sz w:val="24"/>
                <w:szCs w:val="24"/>
              </w:rPr>
              <w:t>Gider Kalemi</w:t>
            </w:r>
          </w:p>
        </w:tc>
        <w:tc>
          <w:tcPr>
            <w:tcW w:w="4531" w:type="dxa"/>
          </w:tcPr>
          <w:p w14:paraId="01C095E9" w14:textId="68C39110" w:rsidR="006952B9" w:rsidRPr="006952B9" w:rsidRDefault="006952B9">
            <w:pPr>
              <w:rPr>
                <w:b/>
                <w:bCs/>
                <w:sz w:val="24"/>
                <w:szCs w:val="24"/>
              </w:rPr>
            </w:pPr>
            <w:r w:rsidRPr="006952B9">
              <w:rPr>
                <w:sz w:val="24"/>
                <w:szCs w:val="24"/>
              </w:rPr>
              <w:t xml:space="preserve">                            </w:t>
            </w:r>
            <w:r w:rsidRPr="006952B9">
              <w:rPr>
                <w:b/>
                <w:bCs/>
                <w:sz w:val="24"/>
                <w:szCs w:val="24"/>
              </w:rPr>
              <w:t>Toplam Maliyet</w:t>
            </w:r>
          </w:p>
        </w:tc>
      </w:tr>
      <w:tr w:rsidR="006952B9" w:rsidRPr="006952B9" w14:paraId="109A82FD" w14:textId="77777777" w:rsidTr="006952B9">
        <w:tc>
          <w:tcPr>
            <w:tcW w:w="4531" w:type="dxa"/>
          </w:tcPr>
          <w:p w14:paraId="431F5B6E" w14:textId="18A5D745" w:rsidR="006952B9" w:rsidRPr="006952B9" w:rsidRDefault="006952B9">
            <w:pPr>
              <w:rPr>
                <w:sz w:val="24"/>
                <w:szCs w:val="24"/>
              </w:rPr>
            </w:pPr>
            <w:r w:rsidRPr="006952B9">
              <w:rPr>
                <w:sz w:val="24"/>
                <w:szCs w:val="24"/>
              </w:rPr>
              <w:t>Çalışan Giderleri</w:t>
            </w:r>
          </w:p>
        </w:tc>
        <w:tc>
          <w:tcPr>
            <w:tcW w:w="4531" w:type="dxa"/>
          </w:tcPr>
          <w:p w14:paraId="25037489" w14:textId="4C2FDE04" w:rsidR="006952B9" w:rsidRPr="006952B9" w:rsidRDefault="006952B9">
            <w:pPr>
              <w:rPr>
                <w:sz w:val="24"/>
                <w:szCs w:val="24"/>
              </w:rPr>
            </w:pPr>
            <w:r w:rsidRPr="006952B9">
              <w:rPr>
                <w:sz w:val="24"/>
                <w:szCs w:val="24"/>
              </w:rPr>
              <w:t>2 300 000 TL</w:t>
            </w:r>
          </w:p>
        </w:tc>
      </w:tr>
      <w:tr w:rsidR="006952B9" w:rsidRPr="006952B9" w14:paraId="5DB8C08C" w14:textId="77777777" w:rsidTr="006952B9">
        <w:tc>
          <w:tcPr>
            <w:tcW w:w="4531" w:type="dxa"/>
          </w:tcPr>
          <w:p w14:paraId="129FE7E0" w14:textId="558EAFBA" w:rsidR="006952B9" w:rsidRPr="006952B9" w:rsidRDefault="006952B9">
            <w:pPr>
              <w:rPr>
                <w:sz w:val="24"/>
                <w:szCs w:val="24"/>
              </w:rPr>
            </w:pPr>
            <w:r w:rsidRPr="006952B9">
              <w:rPr>
                <w:sz w:val="24"/>
                <w:szCs w:val="24"/>
              </w:rPr>
              <w:t>Donanım ve Lisans Maliyetleri</w:t>
            </w:r>
          </w:p>
        </w:tc>
        <w:tc>
          <w:tcPr>
            <w:tcW w:w="4531" w:type="dxa"/>
          </w:tcPr>
          <w:p w14:paraId="1B8F2630" w14:textId="76B2D62A" w:rsidR="006952B9" w:rsidRPr="006952B9" w:rsidRDefault="006952B9">
            <w:pPr>
              <w:rPr>
                <w:sz w:val="24"/>
                <w:szCs w:val="24"/>
              </w:rPr>
            </w:pPr>
            <w:r w:rsidRPr="006952B9">
              <w:rPr>
                <w:sz w:val="24"/>
                <w:szCs w:val="24"/>
              </w:rPr>
              <w:t>6 000 $</w:t>
            </w:r>
          </w:p>
        </w:tc>
      </w:tr>
      <w:tr w:rsidR="006952B9" w:rsidRPr="006952B9" w14:paraId="3DAE8F13" w14:textId="77777777" w:rsidTr="006952B9">
        <w:tc>
          <w:tcPr>
            <w:tcW w:w="4531" w:type="dxa"/>
          </w:tcPr>
          <w:p w14:paraId="13BFB525" w14:textId="3B529374" w:rsidR="006952B9" w:rsidRPr="006952B9" w:rsidRDefault="006952B9">
            <w:pPr>
              <w:rPr>
                <w:sz w:val="24"/>
                <w:szCs w:val="24"/>
              </w:rPr>
            </w:pPr>
            <w:r w:rsidRPr="006952B9">
              <w:rPr>
                <w:sz w:val="24"/>
                <w:szCs w:val="24"/>
              </w:rPr>
              <w:t>Yan Haklar ve Ek Giderler</w:t>
            </w:r>
          </w:p>
        </w:tc>
        <w:tc>
          <w:tcPr>
            <w:tcW w:w="4531" w:type="dxa"/>
          </w:tcPr>
          <w:p w14:paraId="3C9510B4" w14:textId="6F4A9CA4" w:rsidR="006952B9" w:rsidRPr="006952B9" w:rsidRDefault="006952B9">
            <w:pPr>
              <w:rPr>
                <w:sz w:val="24"/>
                <w:szCs w:val="24"/>
              </w:rPr>
            </w:pPr>
            <w:r w:rsidRPr="006952B9">
              <w:rPr>
                <w:sz w:val="24"/>
                <w:szCs w:val="24"/>
              </w:rPr>
              <w:t>932 614 TL</w:t>
            </w:r>
          </w:p>
        </w:tc>
      </w:tr>
      <w:tr w:rsidR="006952B9" w:rsidRPr="006952B9" w14:paraId="6A989FCB" w14:textId="77777777" w:rsidTr="006952B9">
        <w:tc>
          <w:tcPr>
            <w:tcW w:w="4531" w:type="dxa"/>
          </w:tcPr>
          <w:p w14:paraId="32B3DCC2" w14:textId="1FC4A399" w:rsidR="006952B9" w:rsidRPr="006952B9" w:rsidRDefault="006952B9">
            <w:pPr>
              <w:rPr>
                <w:sz w:val="24"/>
                <w:szCs w:val="24"/>
              </w:rPr>
            </w:pPr>
            <w:r w:rsidRPr="006952B9">
              <w:rPr>
                <w:sz w:val="24"/>
                <w:szCs w:val="24"/>
              </w:rPr>
              <w:t>Bakım Maliyeti</w:t>
            </w:r>
          </w:p>
        </w:tc>
        <w:tc>
          <w:tcPr>
            <w:tcW w:w="4531" w:type="dxa"/>
          </w:tcPr>
          <w:p w14:paraId="3928BAF2" w14:textId="26349731" w:rsidR="006952B9" w:rsidRPr="006952B9" w:rsidRDefault="006952B9">
            <w:pPr>
              <w:rPr>
                <w:sz w:val="24"/>
                <w:szCs w:val="24"/>
              </w:rPr>
            </w:pPr>
            <w:r w:rsidRPr="006952B9">
              <w:rPr>
                <w:sz w:val="24"/>
                <w:szCs w:val="24"/>
              </w:rPr>
              <w:t>8 125 000</w:t>
            </w:r>
          </w:p>
        </w:tc>
      </w:tr>
    </w:tbl>
    <w:p w14:paraId="4DAEDFAF" w14:textId="77777777" w:rsidR="00417475" w:rsidRDefault="00417475"/>
    <w:sectPr w:rsidR="004174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9133B"/>
    <w:multiLevelType w:val="multilevel"/>
    <w:tmpl w:val="F8AC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E2C01"/>
    <w:multiLevelType w:val="multilevel"/>
    <w:tmpl w:val="D7707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24265"/>
    <w:multiLevelType w:val="multilevel"/>
    <w:tmpl w:val="C4D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06B8F"/>
    <w:multiLevelType w:val="multilevel"/>
    <w:tmpl w:val="36FCD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90970"/>
    <w:multiLevelType w:val="multilevel"/>
    <w:tmpl w:val="5E54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174F8"/>
    <w:multiLevelType w:val="multilevel"/>
    <w:tmpl w:val="4AC01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42555"/>
    <w:multiLevelType w:val="multilevel"/>
    <w:tmpl w:val="E1C4C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D0C9F"/>
    <w:multiLevelType w:val="multilevel"/>
    <w:tmpl w:val="E986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683FCE"/>
    <w:multiLevelType w:val="multilevel"/>
    <w:tmpl w:val="F938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246853">
    <w:abstractNumId w:val="4"/>
  </w:num>
  <w:num w:numId="2" w16cid:durableId="971833795">
    <w:abstractNumId w:val="2"/>
  </w:num>
  <w:num w:numId="3" w16cid:durableId="17631354">
    <w:abstractNumId w:val="8"/>
  </w:num>
  <w:num w:numId="4" w16cid:durableId="1346715499">
    <w:abstractNumId w:val="0"/>
  </w:num>
  <w:num w:numId="5" w16cid:durableId="1065035015">
    <w:abstractNumId w:val="3"/>
  </w:num>
  <w:num w:numId="6" w16cid:durableId="294257167">
    <w:abstractNumId w:val="6"/>
  </w:num>
  <w:num w:numId="7" w16cid:durableId="707490103">
    <w:abstractNumId w:val="5"/>
  </w:num>
  <w:num w:numId="8" w16cid:durableId="555824554">
    <w:abstractNumId w:val="1"/>
  </w:num>
  <w:num w:numId="9" w16cid:durableId="6478551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84A"/>
    <w:rsid w:val="000000F4"/>
    <w:rsid w:val="00005992"/>
    <w:rsid w:val="00101D61"/>
    <w:rsid w:val="001F66D3"/>
    <w:rsid w:val="00212DB1"/>
    <w:rsid w:val="00226276"/>
    <w:rsid w:val="00251C4A"/>
    <w:rsid w:val="00266CDD"/>
    <w:rsid w:val="004050E2"/>
    <w:rsid w:val="00417475"/>
    <w:rsid w:val="00417B59"/>
    <w:rsid w:val="005C4A16"/>
    <w:rsid w:val="005D785A"/>
    <w:rsid w:val="00636EB7"/>
    <w:rsid w:val="006952B9"/>
    <w:rsid w:val="006C101A"/>
    <w:rsid w:val="006E0F08"/>
    <w:rsid w:val="006E6B6F"/>
    <w:rsid w:val="007C175F"/>
    <w:rsid w:val="007E2946"/>
    <w:rsid w:val="00806971"/>
    <w:rsid w:val="00856737"/>
    <w:rsid w:val="00924AF5"/>
    <w:rsid w:val="009D5D31"/>
    <w:rsid w:val="00A52A76"/>
    <w:rsid w:val="00A72487"/>
    <w:rsid w:val="00AD69ED"/>
    <w:rsid w:val="00AE584A"/>
    <w:rsid w:val="00AF7E59"/>
    <w:rsid w:val="00B65817"/>
    <w:rsid w:val="00BC60B8"/>
    <w:rsid w:val="00C45C6B"/>
    <w:rsid w:val="00CC0B02"/>
    <w:rsid w:val="00D3465B"/>
    <w:rsid w:val="00D65E15"/>
    <w:rsid w:val="00D82C46"/>
    <w:rsid w:val="00DD2199"/>
    <w:rsid w:val="00E76A45"/>
    <w:rsid w:val="00EB0C08"/>
    <w:rsid w:val="00ED7FB7"/>
    <w:rsid w:val="00FA16D6"/>
    <w:rsid w:val="00FE14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F2F4"/>
  <w15:chartTrackingRefBased/>
  <w15:docId w15:val="{B7875542-8475-41C1-80E5-6C6EB1F1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E58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AE58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AE584A"/>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AE584A"/>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AE584A"/>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AE584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E584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E584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E584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E584A"/>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AE584A"/>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AE584A"/>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AE584A"/>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AE584A"/>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AE584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E584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E584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E584A"/>
    <w:rPr>
      <w:rFonts w:eastAsiaTheme="majorEastAsia" w:cstheme="majorBidi"/>
      <w:color w:val="272727" w:themeColor="text1" w:themeTint="D8"/>
    </w:rPr>
  </w:style>
  <w:style w:type="paragraph" w:styleId="KonuBal">
    <w:name w:val="Title"/>
    <w:basedOn w:val="Normal"/>
    <w:next w:val="Normal"/>
    <w:link w:val="KonuBalChar"/>
    <w:uiPriority w:val="10"/>
    <w:qFormat/>
    <w:rsid w:val="00AE5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E584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E584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E584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E584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E584A"/>
    <w:rPr>
      <w:i/>
      <w:iCs/>
      <w:color w:val="404040" w:themeColor="text1" w:themeTint="BF"/>
    </w:rPr>
  </w:style>
  <w:style w:type="paragraph" w:styleId="ListeParagraf">
    <w:name w:val="List Paragraph"/>
    <w:basedOn w:val="Normal"/>
    <w:uiPriority w:val="34"/>
    <w:qFormat/>
    <w:rsid w:val="00AE584A"/>
    <w:pPr>
      <w:ind w:left="720"/>
      <w:contextualSpacing/>
    </w:pPr>
  </w:style>
  <w:style w:type="character" w:styleId="GlVurgulama">
    <w:name w:val="Intense Emphasis"/>
    <w:basedOn w:val="VarsaylanParagrafYazTipi"/>
    <w:uiPriority w:val="21"/>
    <w:qFormat/>
    <w:rsid w:val="00AE584A"/>
    <w:rPr>
      <w:i/>
      <w:iCs/>
      <w:color w:val="2F5496" w:themeColor="accent1" w:themeShade="BF"/>
    </w:rPr>
  </w:style>
  <w:style w:type="paragraph" w:styleId="GlAlnt">
    <w:name w:val="Intense Quote"/>
    <w:basedOn w:val="Normal"/>
    <w:next w:val="Normal"/>
    <w:link w:val="GlAlntChar"/>
    <w:uiPriority w:val="30"/>
    <w:qFormat/>
    <w:rsid w:val="00AE58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AE584A"/>
    <w:rPr>
      <w:i/>
      <w:iCs/>
      <w:color w:val="2F5496" w:themeColor="accent1" w:themeShade="BF"/>
    </w:rPr>
  </w:style>
  <w:style w:type="character" w:styleId="GlBavuru">
    <w:name w:val="Intense Reference"/>
    <w:basedOn w:val="VarsaylanParagrafYazTipi"/>
    <w:uiPriority w:val="32"/>
    <w:qFormat/>
    <w:rsid w:val="00AE584A"/>
    <w:rPr>
      <w:b/>
      <w:bCs/>
      <w:smallCaps/>
      <w:color w:val="2F5496" w:themeColor="accent1" w:themeShade="BF"/>
      <w:spacing w:val="5"/>
    </w:rPr>
  </w:style>
  <w:style w:type="table" w:styleId="TabloKlavuzu">
    <w:name w:val="Table Grid"/>
    <w:basedOn w:val="NormalTablo"/>
    <w:uiPriority w:val="39"/>
    <w:rsid w:val="00226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8197">
      <w:bodyDiv w:val="1"/>
      <w:marLeft w:val="0"/>
      <w:marRight w:val="0"/>
      <w:marTop w:val="0"/>
      <w:marBottom w:val="0"/>
      <w:divBdr>
        <w:top w:val="none" w:sz="0" w:space="0" w:color="auto"/>
        <w:left w:val="none" w:sz="0" w:space="0" w:color="auto"/>
        <w:bottom w:val="none" w:sz="0" w:space="0" w:color="auto"/>
        <w:right w:val="none" w:sz="0" w:space="0" w:color="auto"/>
      </w:divBdr>
    </w:div>
    <w:div w:id="25569866">
      <w:bodyDiv w:val="1"/>
      <w:marLeft w:val="0"/>
      <w:marRight w:val="0"/>
      <w:marTop w:val="0"/>
      <w:marBottom w:val="0"/>
      <w:divBdr>
        <w:top w:val="none" w:sz="0" w:space="0" w:color="auto"/>
        <w:left w:val="none" w:sz="0" w:space="0" w:color="auto"/>
        <w:bottom w:val="none" w:sz="0" w:space="0" w:color="auto"/>
        <w:right w:val="none" w:sz="0" w:space="0" w:color="auto"/>
      </w:divBdr>
    </w:div>
    <w:div w:id="38239444">
      <w:bodyDiv w:val="1"/>
      <w:marLeft w:val="0"/>
      <w:marRight w:val="0"/>
      <w:marTop w:val="0"/>
      <w:marBottom w:val="0"/>
      <w:divBdr>
        <w:top w:val="none" w:sz="0" w:space="0" w:color="auto"/>
        <w:left w:val="none" w:sz="0" w:space="0" w:color="auto"/>
        <w:bottom w:val="none" w:sz="0" w:space="0" w:color="auto"/>
        <w:right w:val="none" w:sz="0" w:space="0" w:color="auto"/>
      </w:divBdr>
    </w:div>
    <w:div w:id="382144216">
      <w:bodyDiv w:val="1"/>
      <w:marLeft w:val="0"/>
      <w:marRight w:val="0"/>
      <w:marTop w:val="0"/>
      <w:marBottom w:val="0"/>
      <w:divBdr>
        <w:top w:val="none" w:sz="0" w:space="0" w:color="auto"/>
        <w:left w:val="none" w:sz="0" w:space="0" w:color="auto"/>
        <w:bottom w:val="none" w:sz="0" w:space="0" w:color="auto"/>
        <w:right w:val="none" w:sz="0" w:space="0" w:color="auto"/>
      </w:divBdr>
    </w:div>
    <w:div w:id="421529931">
      <w:bodyDiv w:val="1"/>
      <w:marLeft w:val="0"/>
      <w:marRight w:val="0"/>
      <w:marTop w:val="0"/>
      <w:marBottom w:val="0"/>
      <w:divBdr>
        <w:top w:val="none" w:sz="0" w:space="0" w:color="auto"/>
        <w:left w:val="none" w:sz="0" w:space="0" w:color="auto"/>
        <w:bottom w:val="none" w:sz="0" w:space="0" w:color="auto"/>
        <w:right w:val="none" w:sz="0" w:space="0" w:color="auto"/>
      </w:divBdr>
    </w:div>
    <w:div w:id="613243724">
      <w:bodyDiv w:val="1"/>
      <w:marLeft w:val="0"/>
      <w:marRight w:val="0"/>
      <w:marTop w:val="0"/>
      <w:marBottom w:val="0"/>
      <w:divBdr>
        <w:top w:val="none" w:sz="0" w:space="0" w:color="auto"/>
        <w:left w:val="none" w:sz="0" w:space="0" w:color="auto"/>
        <w:bottom w:val="none" w:sz="0" w:space="0" w:color="auto"/>
        <w:right w:val="none" w:sz="0" w:space="0" w:color="auto"/>
      </w:divBdr>
    </w:div>
    <w:div w:id="730930970">
      <w:bodyDiv w:val="1"/>
      <w:marLeft w:val="0"/>
      <w:marRight w:val="0"/>
      <w:marTop w:val="0"/>
      <w:marBottom w:val="0"/>
      <w:divBdr>
        <w:top w:val="none" w:sz="0" w:space="0" w:color="auto"/>
        <w:left w:val="none" w:sz="0" w:space="0" w:color="auto"/>
        <w:bottom w:val="none" w:sz="0" w:space="0" w:color="auto"/>
        <w:right w:val="none" w:sz="0" w:space="0" w:color="auto"/>
      </w:divBdr>
    </w:div>
    <w:div w:id="755135447">
      <w:bodyDiv w:val="1"/>
      <w:marLeft w:val="0"/>
      <w:marRight w:val="0"/>
      <w:marTop w:val="0"/>
      <w:marBottom w:val="0"/>
      <w:divBdr>
        <w:top w:val="none" w:sz="0" w:space="0" w:color="auto"/>
        <w:left w:val="none" w:sz="0" w:space="0" w:color="auto"/>
        <w:bottom w:val="none" w:sz="0" w:space="0" w:color="auto"/>
        <w:right w:val="none" w:sz="0" w:space="0" w:color="auto"/>
      </w:divBdr>
    </w:div>
    <w:div w:id="786588514">
      <w:bodyDiv w:val="1"/>
      <w:marLeft w:val="0"/>
      <w:marRight w:val="0"/>
      <w:marTop w:val="0"/>
      <w:marBottom w:val="0"/>
      <w:divBdr>
        <w:top w:val="none" w:sz="0" w:space="0" w:color="auto"/>
        <w:left w:val="none" w:sz="0" w:space="0" w:color="auto"/>
        <w:bottom w:val="none" w:sz="0" w:space="0" w:color="auto"/>
        <w:right w:val="none" w:sz="0" w:space="0" w:color="auto"/>
      </w:divBdr>
    </w:div>
    <w:div w:id="928545007">
      <w:bodyDiv w:val="1"/>
      <w:marLeft w:val="0"/>
      <w:marRight w:val="0"/>
      <w:marTop w:val="0"/>
      <w:marBottom w:val="0"/>
      <w:divBdr>
        <w:top w:val="none" w:sz="0" w:space="0" w:color="auto"/>
        <w:left w:val="none" w:sz="0" w:space="0" w:color="auto"/>
        <w:bottom w:val="none" w:sz="0" w:space="0" w:color="auto"/>
        <w:right w:val="none" w:sz="0" w:space="0" w:color="auto"/>
      </w:divBdr>
    </w:div>
    <w:div w:id="998466249">
      <w:bodyDiv w:val="1"/>
      <w:marLeft w:val="0"/>
      <w:marRight w:val="0"/>
      <w:marTop w:val="0"/>
      <w:marBottom w:val="0"/>
      <w:divBdr>
        <w:top w:val="none" w:sz="0" w:space="0" w:color="auto"/>
        <w:left w:val="none" w:sz="0" w:space="0" w:color="auto"/>
        <w:bottom w:val="none" w:sz="0" w:space="0" w:color="auto"/>
        <w:right w:val="none" w:sz="0" w:space="0" w:color="auto"/>
      </w:divBdr>
    </w:div>
    <w:div w:id="1070469627">
      <w:bodyDiv w:val="1"/>
      <w:marLeft w:val="0"/>
      <w:marRight w:val="0"/>
      <w:marTop w:val="0"/>
      <w:marBottom w:val="0"/>
      <w:divBdr>
        <w:top w:val="none" w:sz="0" w:space="0" w:color="auto"/>
        <w:left w:val="none" w:sz="0" w:space="0" w:color="auto"/>
        <w:bottom w:val="none" w:sz="0" w:space="0" w:color="auto"/>
        <w:right w:val="none" w:sz="0" w:space="0" w:color="auto"/>
      </w:divBdr>
    </w:div>
    <w:div w:id="1071806054">
      <w:bodyDiv w:val="1"/>
      <w:marLeft w:val="0"/>
      <w:marRight w:val="0"/>
      <w:marTop w:val="0"/>
      <w:marBottom w:val="0"/>
      <w:divBdr>
        <w:top w:val="none" w:sz="0" w:space="0" w:color="auto"/>
        <w:left w:val="none" w:sz="0" w:space="0" w:color="auto"/>
        <w:bottom w:val="none" w:sz="0" w:space="0" w:color="auto"/>
        <w:right w:val="none" w:sz="0" w:space="0" w:color="auto"/>
      </w:divBdr>
    </w:div>
    <w:div w:id="1304314510">
      <w:bodyDiv w:val="1"/>
      <w:marLeft w:val="0"/>
      <w:marRight w:val="0"/>
      <w:marTop w:val="0"/>
      <w:marBottom w:val="0"/>
      <w:divBdr>
        <w:top w:val="none" w:sz="0" w:space="0" w:color="auto"/>
        <w:left w:val="none" w:sz="0" w:space="0" w:color="auto"/>
        <w:bottom w:val="none" w:sz="0" w:space="0" w:color="auto"/>
        <w:right w:val="none" w:sz="0" w:space="0" w:color="auto"/>
      </w:divBdr>
    </w:div>
    <w:div w:id="1502696986">
      <w:bodyDiv w:val="1"/>
      <w:marLeft w:val="0"/>
      <w:marRight w:val="0"/>
      <w:marTop w:val="0"/>
      <w:marBottom w:val="0"/>
      <w:divBdr>
        <w:top w:val="none" w:sz="0" w:space="0" w:color="auto"/>
        <w:left w:val="none" w:sz="0" w:space="0" w:color="auto"/>
        <w:bottom w:val="none" w:sz="0" w:space="0" w:color="auto"/>
        <w:right w:val="none" w:sz="0" w:space="0" w:color="auto"/>
      </w:divBdr>
    </w:div>
    <w:div w:id="1574664056">
      <w:bodyDiv w:val="1"/>
      <w:marLeft w:val="0"/>
      <w:marRight w:val="0"/>
      <w:marTop w:val="0"/>
      <w:marBottom w:val="0"/>
      <w:divBdr>
        <w:top w:val="none" w:sz="0" w:space="0" w:color="auto"/>
        <w:left w:val="none" w:sz="0" w:space="0" w:color="auto"/>
        <w:bottom w:val="none" w:sz="0" w:space="0" w:color="auto"/>
        <w:right w:val="none" w:sz="0" w:space="0" w:color="auto"/>
      </w:divBdr>
    </w:div>
    <w:div w:id="1944191512">
      <w:bodyDiv w:val="1"/>
      <w:marLeft w:val="0"/>
      <w:marRight w:val="0"/>
      <w:marTop w:val="0"/>
      <w:marBottom w:val="0"/>
      <w:divBdr>
        <w:top w:val="none" w:sz="0" w:space="0" w:color="auto"/>
        <w:left w:val="none" w:sz="0" w:space="0" w:color="auto"/>
        <w:bottom w:val="none" w:sz="0" w:space="0" w:color="auto"/>
        <w:right w:val="none" w:sz="0" w:space="0" w:color="auto"/>
      </w:divBdr>
    </w:div>
    <w:div w:id="207377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FFD052-4AE9-4467-BDAC-2EC542A39F74}">
  <we:reference id="wa200007708" version="1.0.0.0" store="tr-TR"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C5430-65C7-46F4-97D8-517D1ABF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4</Pages>
  <Words>1029</Words>
  <Characters>5871</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İzzet ESENER</dc:creator>
  <cp:keywords/>
  <dc:description/>
  <cp:lastModifiedBy>İzzet ESENER</cp:lastModifiedBy>
  <cp:revision>11</cp:revision>
  <dcterms:created xsi:type="dcterms:W3CDTF">2025-03-20T13:52:00Z</dcterms:created>
  <dcterms:modified xsi:type="dcterms:W3CDTF">2025-04-05T23:27:00Z</dcterms:modified>
</cp:coreProperties>
</file>