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4B" w:rsidRDefault="00CF414B" w:rsidP="00CF414B">
      <w:pPr>
        <w:rPr>
          <w:rFonts w:ascii="Arial" w:hAnsi="Arial" w:cs="Arial"/>
          <w:sz w:val="28"/>
          <w:szCs w:val="28"/>
        </w:rPr>
      </w:pPr>
      <w:r w:rsidRPr="00060E7F">
        <w:rPr>
          <w:rFonts w:ascii="Arial" w:hAnsi="Arial" w:cs="Arial"/>
          <w:sz w:val="28"/>
          <w:szCs w:val="28"/>
        </w:rPr>
        <w:t>Source</w:t>
      </w:r>
      <w:r w:rsidRPr="00CF414B"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Pr="00060E7F">
          <w:rPr>
            <w:rStyle w:val="Hyperlink"/>
            <w:rFonts w:ascii="Arial" w:hAnsi="Arial" w:cs="Arial"/>
            <w:sz w:val="28"/>
            <w:szCs w:val="28"/>
          </w:rPr>
          <w:t>https</w:t>
        </w:r>
        <w:r w:rsidRPr="00CF414B">
          <w:rPr>
            <w:rStyle w:val="Hyperlink"/>
            <w:rFonts w:ascii="Arial" w:hAnsi="Arial" w:cs="Arial"/>
            <w:sz w:val="28"/>
            <w:szCs w:val="28"/>
          </w:rPr>
          <w:t>://</w:t>
        </w:r>
        <w:r w:rsidRPr="00060E7F">
          <w:rPr>
            <w:rStyle w:val="Hyperlink"/>
            <w:rFonts w:ascii="Arial" w:hAnsi="Arial" w:cs="Arial"/>
            <w:sz w:val="28"/>
            <w:szCs w:val="28"/>
          </w:rPr>
          <w:t>www</w:t>
        </w:r>
        <w:r w:rsidRPr="00CF414B">
          <w:rPr>
            <w:rStyle w:val="Hyperlink"/>
            <w:rFonts w:ascii="Arial" w:hAnsi="Arial" w:cs="Arial"/>
            <w:sz w:val="28"/>
            <w:szCs w:val="28"/>
          </w:rPr>
          <w:t>.</w:t>
        </w:r>
        <w:r w:rsidRPr="00060E7F">
          <w:rPr>
            <w:rStyle w:val="Hyperlink"/>
            <w:rFonts w:ascii="Arial" w:hAnsi="Arial" w:cs="Arial"/>
            <w:sz w:val="28"/>
            <w:szCs w:val="28"/>
          </w:rPr>
          <w:t>aviasales</w:t>
        </w:r>
        <w:r w:rsidRPr="00CF414B">
          <w:rPr>
            <w:rStyle w:val="Hyperlink"/>
            <w:rFonts w:ascii="Arial" w:hAnsi="Arial" w:cs="Arial"/>
            <w:sz w:val="28"/>
            <w:szCs w:val="28"/>
          </w:rPr>
          <w:t>.</w:t>
        </w:r>
        <w:r w:rsidRPr="00060E7F">
          <w:rPr>
            <w:rStyle w:val="Hyperlink"/>
            <w:rFonts w:ascii="Arial" w:hAnsi="Arial" w:cs="Arial"/>
            <w:sz w:val="28"/>
            <w:szCs w:val="28"/>
          </w:rPr>
          <w:t>by</w:t>
        </w:r>
      </w:hyperlink>
      <w:r w:rsidRPr="00CF414B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horzAnchor="margin" w:tblpY="73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414B" w:rsidRPr="00FB515C" w:rsidTr="008C3CF7">
        <w:tc>
          <w:tcPr>
            <w:tcW w:w="4675" w:type="dxa"/>
            <w:shd w:val="clear" w:color="auto" w:fill="F2F2F2" w:themeFill="background1" w:themeFillShade="F2"/>
          </w:tcPr>
          <w:p w:rsidR="00CF414B" w:rsidRPr="00060E7F" w:rsidRDefault="00CF414B" w:rsidP="008C3CF7">
            <w:pPr>
              <w:rPr>
                <w:rFonts w:ascii="Verdana" w:hAnsi="Verdana"/>
                <w:sz w:val="28"/>
                <w:szCs w:val="24"/>
              </w:rPr>
            </w:pPr>
            <w:r w:rsidRPr="00060E7F">
              <w:rPr>
                <w:rFonts w:ascii="Verdana" w:hAnsi="Verdana"/>
                <w:sz w:val="28"/>
                <w:szCs w:val="24"/>
              </w:rPr>
              <w:t xml:space="preserve">Test case 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CF414B" w:rsidRPr="00060E7F" w:rsidRDefault="00CF414B" w:rsidP="008C3CF7">
            <w:pPr>
              <w:rPr>
                <w:rFonts w:ascii="Verdana" w:hAnsi="Verdana"/>
                <w:sz w:val="28"/>
                <w:szCs w:val="24"/>
              </w:rPr>
            </w:pPr>
            <w:r w:rsidRPr="00060E7F">
              <w:rPr>
                <w:rFonts w:ascii="Verdana" w:hAnsi="Verdana"/>
                <w:sz w:val="28"/>
                <w:szCs w:val="24"/>
              </w:rPr>
              <w:t>Expected result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Check response on clicking logo</w:t>
            </w:r>
          </w:p>
        </w:tc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Redirect to the upper part of the site home page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C3288B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Check result on entering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valid</w:t>
            </w:r>
            <w:r>
              <w:rPr>
                <w:rFonts w:ascii="Verdana" w:hAnsi="Verdana"/>
                <w:sz w:val="24"/>
                <w:szCs w:val="24"/>
              </w:rPr>
              <w:t xml:space="preserve"> data into the fields </w:t>
            </w:r>
            <w:r w:rsidRPr="00060E7F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туда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обратно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пассажиры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и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класс</w:t>
            </w:r>
            <w:r w:rsidRPr="00060E7F">
              <w:rPr>
                <w:rFonts w:ascii="Verdana" w:hAnsi="Verdana"/>
                <w:sz w:val="24"/>
                <w:szCs w:val="24"/>
              </w:rPr>
              <w:t>»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without</w:t>
            </w:r>
            <w:r>
              <w:rPr>
                <w:rFonts w:ascii="Verdana" w:hAnsi="Verdana"/>
                <w:sz w:val="24"/>
                <w:szCs w:val="24"/>
              </w:rPr>
              <w:t xml:space="preserve"> checking </w:t>
            </w:r>
            <w:r w:rsidRPr="00C3288B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показать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отели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в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новом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окне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»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+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Enter</w:t>
            </w:r>
          </w:p>
        </w:tc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Available tickets are shown under the panel with the search info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C3288B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Check result on entering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valid</w:t>
            </w:r>
            <w:r>
              <w:rPr>
                <w:rFonts w:ascii="Verdana" w:hAnsi="Verdana"/>
                <w:sz w:val="24"/>
                <w:szCs w:val="24"/>
              </w:rPr>
              <w:t xml:space="preserve"> data into the fields </w:t>
            </w:r>
            <w:r w:rsidRPr="00060E7F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туда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обратно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пассажиры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и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класс</w:t>
            </w:r>
            <w:r w:rsidRPr="00060E7F">
              <w:rPr>
                <w:rFonts w:ascii="Verdana" w:hAnsi="Verdana"/>
                <w:sz w:val="24"/>
                <w:szCs w:val="24"/>
              </w:rPr>
              <w:t>»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without</w:t>
            </w:r>
            <w:r>
              <w:rPr>
                <w:rFonts w:ascii="Verdana" w:hAnsi="Verdana"/>
                <w:sz w:val="24"/>
                <w:szCs w:val="24"/>
              </w:rPr>
              <w:t xml:space="preserve"> checking </w:t>
            </w:r>
            <w:r w:rsidRPr="00C3288B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показать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отели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в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новом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окне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»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+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«</w:t>
            </w:r>
            <w:r>
              <w:rPr>
                <w:rFonts w:ascii="Verdana" w:hAnsi="Verdana"/>
                <w:b/>
                <w:sz w:val="24"/>
                <w:szCs w:val="24"/>
                <w:lang w:val="ru-RU"/>
              </w:rPr>
              <w:t>Найти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lang w:val="ru-RU"/>
              </w:rPr>
              <w:t>билеты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»</w:t>
            </w:r>
          </w:p>
        </w:tc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Available tickets are shown under the panel with the search info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Check result on entering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valid</w:t>
            </w:r>
            <w:r>
              <w:rPr>
                <w:rFonts w:ascii="Verdana" w:hAnsi="Verdana"/>
                <w:sz w:val="24"/>
                <w:szCs w:val="24"/>
              </w:rPr>
              <w:t xml:space="preserve"> data into the fields </w:t>
            </w:r>
            <w:r w:rsidRPr="00060E7F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туда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обратно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пассажиры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и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класс</w:t>
            </w:r>
            <w:r w:rsidRPr="00060E7F">
              <w:rPr>
                <w:rFonts w:ascii="Verdana" w:hAnsi="Verdana"/>
                <w:sz w:val="24"/>
                <w:szCs w:val="24"/>
              </w:rPr>
              <w:t>»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with</w:t>
            </w:r>
            <w:r>
              <w:rPr>
                <w:rFonts w:ascii="Verdana" w:hAnsi="Verdana"/>
                <w:sz w:val="24"/>
                <w:szCs w:val="24"/>
              </w:rPr>
              <w:t xml:space="preserve"> checking </w:t>
            </w:r>
            <w:r w:rsidRPr="00C3288B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показать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отели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в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новом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окне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»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+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Enter</w:t>
            </w:r>
          </w:p>
        </w:tc>
        <w:tc>
          <w:tcPr>
            <w:tcW w:w="4675" w:type="dxa"/>
          </w:tcPr>
          <w:p w:rsidR="00CF414B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Available tickets are shown under the panel with the search info</w:t>
            </w:r>
          </w:p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Booking.com is opened in a new tub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Check result on entering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valid</w:t>
            </w:r>
            <w:r>
              <w:rPr>
                <w:rFonts w:ascii="Verdana" w:hAnsi="Verdana"/>
                <w:sz w:val="24"/>
                <w:szCs w:val="24"/>
              </w:rPr>
              <w:t xml:space="preserve"> data into the fields </w:t>
            </w:r>
            <w:r w:rsidRPr="00060E7F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туда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обратно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пассажиры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и</w:t>
            </w:r>
            <w:r w:rsidRPr="00060E7F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класс</w:t>
            </w:r>
            <w:r w:rsidRPr="00060E7F">
              <w:rPr>
                <w:rFonts w:ascii="Verdana" w:hAnsi="Verdana"/>
                <w:sz w:val="24"/>
                <w:szCs w:val="24"/>
              </w:rPr>
              <w:t>»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with</w:t>
            </w:r>
            <w:r>
              <w:rPr>
                <w:rFonts w:ascii="Verdana" w:hAnsi="Verdana"/>
                <w:sz w:val="24"/>
                <w:szCs w:val="24"/>
              </w:rPr>
              <w:t xml:space="preserve"> checking </w:t>
            </w:r>
            <w:r w:rsidRPr="00C3288B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показать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отели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в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новом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окне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»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+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click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«</w:t>
            </w:r>
            <w:r>
              <w:rPr>
                <w:rFonts w:ascii="Verdana" w:hAnsi="Verdana"/>
                <w:b/>
                <w:sz w:val="24"/>
                <w:szCs w:val="24"/>
                <w:lang w:val="ru-RU"/>
              </w:rPr>
              <w:t>Найти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lang w:val="ru-RU"/>
              </w:rPr>
              <w:t>билеты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»</w:t>
            </w:r>
          </w:p>
        </w:tc>
        <w:tc>
          <w:tcPr>
            <w:tcW w:w="4675" w:type="dxa"/>
          </w:tcPr>
          <w:p w:rsidR="00CF414B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Available tickets are shown under the panel with the search info</w:t>
            </w:r>
          </w:p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Booking.com is opened in a new tub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Check result on entering </w:t>
            </w:r>
            <w:r>
              <w:rPr>
                <w:rFonts w:ascii="Verdana" w:hAnsi="Verdana"/>
                <w:b/>
                <w:sz w:val="24"/>
                <w:szCs w:val="24"/>
              </w:rPr>
              <w:t>inva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lid</w:t>
            </w:r>
            <w:r>
              <w:rPr>
                <w:rFonts w:ascii="Verdana" w:hAnsi="Verdana"/>
                <w:sz w:val="24"/>
                <w:szCs w:val="24"/>
              </w:rPr>
              <w:t xml:space="preserve"> data into the fields </w:t>
            </w:r>
            <w:r w:rsidRPr="00060E7F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откуда</w:t>
            </w:r>
            <w:r w:rsidRPr="00060E7F">
              <w:rPr>
                <w:rFonts w:ascii="Verdana" w:hAnsi="Verdana"/>
                <w:sz w:val="24"/>
                <w:szCs w:val="24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куда</w:t>
            </w:r>
            <w:r>
              <w:rPr>
                <w:rFonts w:ascii="Verdana" w:hAnsi="Verdana"/>
                <w:sz w:val="24"/>
                <w:szCs w:val="24"/>
              </w:rPr>
              <w:t xml:space="preserve">»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+</w:t>
            </w:r>
            <w:r w:rsidRPr="00C3288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click 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«</w:t>
            </w:r>
            <w:r>
              <w:rPr>
                <w:rFonts w:ascii="Verdana" w:hAnsi="Verdana"/>
                <w:b/>
                <w:sz w:val="24"/>
                <w:szCs w:val="24"/>
                <w:lang w:val="ru-RU"/>
              </w:rPr>
              <w:t>Найти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lang w:val="ru-RU"/>
              </w:rPr>
              <w:t>билеты</w:t>
            </w:r>
            <w:r w:rsidRPr="00C3288B">
              <w:rPr>
                <w:rFonts w:ascii="Verdana" w:hAnsi="Verdana"/>
                <w:b/>
                <w:sz w:val="24"/>
                <w:szCs w:val="24"/>
              </w:rPr>
              <w:t>»</w:t>
            </w:r>
          </w:p>
        </w:tc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Fields data is replaced with the most relevant destinations from the DB 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on the user account icon </w:t>
            </w:r>
          </w:p>
        </w:tc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Authorization pop-up is shown 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on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gmail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button in authorization pop-up</w:t>
            </w:r>
          </w:p>
        </w:tc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New window is opened. If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gmail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account is authorized in browser, close window automatically and show menu under the user icon</w:t>
            </w:r>
          </w:p>
        </w:tc>
      </w:tr>
      <w:tr w:rsidR="00CF414B" w:rsidRPr="00FB515C" w:rsidTr="008C3CF7">
        <w:tc>
          <w:tcPr>
            <w:tcW w:w="4675" w:type="dxa"/>
          </w:tcPr>
          <w:p w:rsidR="00CF414B" w:rsidRPr="00494381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on </w:t>
            </w:r>
            <w:r w:rsidRPr="00494381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история</w:t>
            </w:r>
            <w:r w:rsidRPr="0049438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поисков</w:t>
            </w:r>
            <w:r w:rsidRPr="00494381">
              <w:rPr>
                <w:rFonts w:ascii="Verdana" w:hAnsi="Verdana"/>
                <w:sz w:val="24"/>
                <w:szCs w:val="24"/>
              </w:rPr>
              <w:t xml:space="preserve">» </w:t>
            </w:r>
            <w:r>
              <w:rPr>
                <w:rFonts w:ascii="Verdana" w:hAnsi="Verdana"/>
                <w:sz w:val="24"/>
                <w:szCs w:val="24"/>
              </w:rPr>
              <w:t>in the menu under the user icon</w:t>
            </w:r>
          </w:p>
        </w:tc>
        <w:tc>
          <w:tcPr>
            <w:tcW w:w="4675" w:type="dxa"/>
          </w:tcPr>
          <w:p w:rsidR="00CF414B" w:rsidRPr="00FB515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Redirect to the page with the user info. Selected menu item changed color.</w:t>
            </w:r>
          </w:p>
        </w:tc>
      </w:tr>
      <w:tr w:rsidR="00CF414B" w:rsidRPr="00CF414B" w:rsidTr="008C3CF7">
        <w:tc>
          <w:tcPr>
            <w:tcW w:w="4675" w:type="dxa"/>
          </w:tcPr>
          <w:p w:rsidR="00CF414B" w:rsidRPr="0054078C" w:rsidRDefault="00CF414B" w:rsidP="008C3C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on </w:t>
            </w:r>
            <w:r w:rsidRPr="0054078C">
              <w:rPr>
                <w:rFonts w:ascii="Verdana" w:hAnsi="Verdana"/>
                <w:sz w:val="24"/>
                <w:szCs w:val="24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Все</w:t>
            </w:r>
            <w:r w:rsidRPr="0054078C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страны</w:t>
            </w:r>
            <w:r w:rsidRPr="0054078C">
              <w:rPr>
                <w:rFonts w:ascii="Verdana" w:hAnsi="Verdana"/>
                <w:sz w:val="24"/>
                <w:szCs w:val="24"/>
              </w:rPr>
              <w:t xml:space="preserve">» </w:t>
            </w:r>
            <w:r>
              <w:rPr>
                <w:rFonts w:ascii="Verdana" w:hAnsi="Verdana"/>
                <w:sz w:val="24"/>
                <w:szCs w:val="24"/>
              </w:rPr>
              <w:t>in the footer</w:t>
            </w:r>
          </w:p>
        </w:tc>
        <w:tc>
          <w:tcPr>
            <w:tcW w:w="4675" w:type="dxa"/>
          </w:tcPr>
          <w:p w:rsidR="00CF414B" w:rsidRPr="00CF414B" w:rsidRDefault="00CF414B" w:rsidP="008C3CF7">
            <w:pPr>
              <w:rPr>
                <w:rFonts w:ascii="Verdana" w:hAnsi="Verdana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sz w:val="24"/>
                <w:szCs w:val="24"/>
              </w:rPr>
              <w:t>Redirect to the upper part of the main page. Fields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 xml:space="preserve">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откуда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куда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>»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 xml:space="preserve">, 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>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туда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>»,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обратно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 xml:space="preserve">», </w:t>
            </w:r>
            <w:r>
              <w:rPr>
                <w:rFonts w:ascii="Verdana" w:hAnsi="Verdana"/>
                <w:sz w:val="24"/>
                <w:szCs w:val="24"/>
              </w:rPr>
              <w:t>are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lastRenderedPageBreak/>
              <w:t>empty</w:t>
            </w:r>
            <w:r w:rsidRPr="00CF414B">
              <w:rPr>
                <w:rFonts w:ascii="Verdana" w:hAnsi="Verdana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Field</w:t>
            </w:r>
            <w:r w:rsidRPr="00CF414B">
              <w:rPr>
                <w:rFonts w:ascii="Verdana" w:hAnsi="Verdana"/>
                <w:sz w:val="24"/>
                <w:szCs w:val="24"/>
              </w:rPr>
              <w:t xml:space="preserve"> «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пассажиры</w:t>
            </w:r>
            <w:r w:rsidRPr="00CF414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и</w:t>
            </w:r>
            <w:r w:rsidRPr="00CF414B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класс</w:t>
            </w:r>
            <w:r w:rsidRPr="00CF414B">
              <w:rPr>
                <w:rFonts w:ascii="Verdana" w:hAnsi="Verdana"/>
                <w:sz w:val="24"/>
                <w:szCs w:val="24"/>
              </w:rPr>
              <w:t xml:space="preserve">» </w:t>
            </w:r>
            <w:r>
              <w:rPr>
                <w:rFonts w:ascii="Verdana" w:hAnsi="Verdana"/>
                <w:sz w:val="24"/>
                <w:szCs w:val="24"/>
              </w:rPr>
              <w:t xml:space="preserve">is in state </w:t>
            </w:r>
            <w:r w:rsidRPr="00CF414B">
              <w:rPr>
                <w:rFonts w:ascii="Verdana" w:hAnsi="Verdana"/>
                <w:sz w:val="24"/>
                <w:szCs w:val="24"/>
              </w:rPr>
              <w:t xml:space="preserve">«1 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>пас</w:t>
            </w:r>
            <w:r w:rsidRPr="00CF414B">
              <w:rPr>
                <w:rFonts w:ascii="Verdana" w:hAnsi="Verdana"/>
                <w:sz w:val="24"/>
                <w:szCs w:val="24"/>
              </w:rPr>
              <w:t>.,</w:t>
            </w:r>
            <w:r>
              <w:rPr>
                <w:rFonts w:ascii="Verdana" w:hAnsi="Verdana"/>
                <w:sz w:val="24"/>
                <w:szCs w:val="24"/>
                <w:lang w:val="ru-RU"/>
              </w:rPr>
              <w:t xml:space="preserve"> взрослый»</w:t>
            </w:r>
          </w:p>
        </w:tc>
      </w:tr>
    </w:tbl>
    <w:p w:rsidR="00CF414B" w:rsidRPr="00CF414B" w:rsidRDefault="00CF414B" w:rsidP="00CF414B">
      <w:pPr>
        <w:rPr>
          <w:rFonts w:ascii="Arial" w:hAnsi="Arial" w:cs="Arial"/>
          <w:sz w:val="28"/>
          <w:szCs w:val="28"/>
        </w:rPr>
      </w:pPr>
    </w:p>
    <w:p w:rsidR="00CF414B" w:rsidRPr="00CF414B" w:rsidRDefault="00CF414B" w:rsidP="00CF414B">
      <w:pPr>
        <w:rPr>
          <w:rFonts w:ascii="Arial" w:hAnsi="Arial" w:cs="Arial"/>
          <w:sz w:val="28"/>
          <w:szCs w:val="28"/>
        </w:rPr>
      </w:pPr>
    </w:p>
    <w:sectPr w:rsidR="00CF414B" w:rsidRPr="00CF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9E"/>
    <w:rsid w:val="00060E7F"/>
    <w:rsid w:val="0037599E"/>
    <w:rsid w:val="00494381"/>
    <w:rsid w:val="0054078C"/>
    <w:rsid w:val="009B6922"/>
    <w:rsid w:val="00C3288B"/>
    <w:rsid w:val="00CF414B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AD71"/>
  <w15:chartTrackingRefBased/>
  <w15:docId w15:val="{7CE62912-51AD-4814-AD18-1494FEA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60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viasales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4FFF-0E7C-431A-A0EE-0D6C7352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Jill</cp:lastModifiedBy>
  <cp:revision>3</cp:revision>
  <dcterms:created xsi:type="dcterms:W3CDTF">2019-09-16T06:56:00Z</dcterms:created>
  <dcterms:modified xsi:type="dcterms:W3CDTF">2019-09-16T07:52:00Z</dcterms:modified>
</cp:coreProperties>
</file>