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//Declaring the necessary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//Two-dimensional array to store all hours of all employees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Int[][] twoDArray = new int[8][7]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//Array to store TOTAL HOURS worked for EACH employee during the week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Int[] totalHours = new int [8]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//Array to store days of the week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String[] daysOfTheWeek = {"Sunday", "Monday", "Tuesday", "Wednesday", "Thursday", "Friday", "Saturday"}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//Array to store employee names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String employees[] = new String[8]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//For loop to gather employee names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(int i = 0; i &lt; 8;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Display "Enter the name of Employee: 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Input employees[i]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//For loop to gather hours worked each day for each employee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For (int j = 0; j &lt; 7; j++)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Display "Enter hours on " + daysOfTheWeek[j] + ": 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Input twoDArray[i][j]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//For loop which calculates the total number of hours worked for each row(each employee)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(int i = 0; i &lt; 8; ++i)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totalHours[i] = twoDArray[i][0] + twoDArray[i][1] + twoDArray[i][2] +twoDArray[i][3]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+ twoDArray[i][4] + twoDArray[i][5] + twoDArray[i][6]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//Bubble sort to sort employee hours and names in descending order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Boolean needNextPass =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 (int k = 1; k &lt; 8 &amp;&amp; needNextPass; k++)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// Array may be sorted and next pass not needed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needNextPass =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For (int i = 0; i &lt; 8 - k;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If (totalHours[i] &lt; totalHours[i + 1])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Swap totalHours[i] with with totalHours[i + 1]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x = totalHours[i]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totalHours[i] = totalHours[i + 1]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totalHours[i + 1] = 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Swap employees[i] with with employees[i + 1]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y = employees[i]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employees[i] = employees[i + 1]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employees[i + 1] = 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needNextPass =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//For loop to display "employees" array and "totalHours" array after being sorted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Display "Employee details after sorting: 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 (int i = 0; i &lt; totalHours.length; ++i)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Display "Employee: " + employees[i] + " hours: " + totalHours[i]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