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31F" w:rsidRPr="00997BC6" w:rsidRDefault="00D53875">
      <w:pPr>
        <w:rPr>
          <w:b/>
          <w:color w:val="FF0000"/>
          <w:sz w:val="44"/>
          <w:u w:val="single"/>
        </w:rPr>
      </w:pPr>
      <w:r w:rsidRPr="00997BC6">
        <w:rPr>
          <w:b/>
          <w:color w:val="FF0000"/>
          <w:sz w:val="44"/>
          <w:highlight w:val="lightGray"/>
          <w:u w:val="single"/>
        </w:rPr>
        <w:t xml:space="preserve">RAPPORT DE SEANCE DU </w:t>
      </w:r>
      <w:r w:rsidR="00F3796D">
        <w:rPr>
          <w:b/>
          <w:color w:val="FF0000"/>
          <w:sz w:val="44"/>
          <w:highlight w:val="lightGray"/>
          <w:u w:val="single"/>
        </w:rPr>
        <w:t>12</w:t>
      </w:r>
      <w:r w:rsidR="00FB1965">
        <w:rPr>
          <w:b/>
          <w:color w:val="FF0000"/>
          <w:sz w:val="44"/>
          <w:highlight w:val="lightGray"/>
          <w:u w:val="single"/>
        </w:rPr>
        <w:t>/02</w:t>
      </w:r>
      <w:r w:rsidR="007B7848">
        <w:rPr>
          <w:b/>
          <w:color w:val="FF0000"/>
          <w:sz w:val="44"/>
          <w:highlight w:val="lightGray"/>
          <w:u w:val="single"/>
        </w:rPr>
        <w:t>/20</w:t>
      </w:r>
      <w:r w:rsidRPr="00997BC6">
        <w:rPr>
          <w:b/>
          <w:color w:val="FF0000"/>
          <w:sz w:val="44"/>
          <w:highlight w:val="lightGray"/>
          <w:u w:val="single"/>
        </w:rPr>
        <w:t> :</w:t>
      </w:r>
    </w:p>
    <w:p w:rsidR="00D53875" w:rsidRDefault="00D53875">
      <w:pPr>
        <w:rPr>
          <w:b/>
          <w:color w:val="FF0000"/>
          <w:sz w:val="36"/>
          <w:u w:val="single"/>
        </w:rPr>
      </w:pPr>
    </w:p>
    <w:p w:rsidR="003F731F" w:rsidRDefault="003F731F" w:rsidP="003F731F">
      <w:pPr>
        <w:pStyle w:val="Paragraphedeliste"/>
        <w:numPr>
          <w:ilvl w:val="0"/>
          <w:numId w:val="1"/>
        </w:numPr>
        <w:rPr>
          <w:b/>
          <w:sz w:val="24"/>
        </w:rPr>
      </w:pPr>
      <w:r>
        <w:rPr>
          <w:b/>
          <w:sz w:val="24"/>
        </w:rPr>
        <w:t>Montage du pistolet</w:t>
      </w:r>
    </w:p>
    <w:p w:rsidR="00FA4561" w:rsidRDefault="00963A9D" w:rsidP="00FA4561">
      <w:pPr>
        <w:rPr>
          <w:bCs/>
          <w:sz w:val="24"/>
        </w:rPr>
      </w:pPr>
      <w:r>
        <w:rPr>
          <w:bCs/>
          <w:sz w:val="24"/>
        </w:rPr>
        <w:t xml:space="preserve">Après avoir récupéré un pistolet Nerf utilisé pour un projet des années précédentes, je l’ai ouvert pour constater ce qu’il restait à l’intérieur. Il y avait encore des composants électroniques et des fils que j’ai dû enlever pour dégager de la place. Ensuite, j’ai décomposé certaines parties du pistolet pour voir si on pouvait passer des fils à l’intérieur. Un problème vient de la gâchette car elle ne fonctionnait pas correctement. Pour la réparer, j’ai dévissé toute la partie utile à la gâchette pour la remonter correctement. Cet élément est un point important de notre montage car on souhaite incorporer le bouton pour appuyer sur le laser à ce système, de telle sorte que lorsqu’on appuie sur la gâchette, le laser s’allume bien. Pour l’instant, une partie seulement de la gâchette fonctionne correctement </w:t>
      </w:r>
      <w:r w:rsidR="00FA4561">
        <w:rPr>
          <w:bCs/>
          <w:sz w:val="24"/>
        </w:rPr>
        <w:t>et j’ai trouvé l’endroit où positionner le bouton. Si le système bouton + gâchette ne marche pas, il reste deux solutions : la première est d’essayer avec le bouton qui permet de débloquer la gâchette, la seconde de fixer le bouton du laser pour pouvoir appuyer directement dessus.</w:t>
      </w:r>
    </w:p>
    <w:p w:rsidR="00FA4561" w:rsidRDefault="00FA4561" w:rsidP="00FA4561">
      <w:pPr>
        <w:rPr>
          <w:bCs/>
          <w:sz w:val="24"/>
        </w:rPr>
      </w:pPr>
    </w:p>
    <w:p w:rsidR="00B95B46" w:rsidRPr="00B95B46" w:rsidRDefault="00E068CD" w:rsidP="00B95B46">
      <w:pPr>
        <w:jc w:val="center"/>
        <w:rPr>
          <w:b/>
          <w:sz w:val="24"/>
        </w:rPr>
      </w:pPr>
      <w:r>
        <w:rPr>
          <w:bCs/>
          <w:noProof/>
          <w:sz w:val="24"/>
        </w:rPr>
        <mc:AlternateContent>
          <mc:Choice Requires="wps">
            <w:drawing>
              <wp:anchor distT="0" distB="0" distL="114300" distR="114300" simplePos="0" relativeHeight="251660288" behindDoc="0" locked="0" layoutInCell="1" allowOverlap="1">
                <wp:simplePos x="0" y="0"/>
                <wp:positionH relativeFrom="column">
                  <wp:posOffset>814705</wp:posOffset>
                </wp:positionH>
                <wp:positionV relativeFrom="paragraph">
                  <wp:posOffset>617855</wp:posOffset>
                </wp:positionV>
                <wp:extent cx="819150" cy="333375"/>
                <wp:effectExtent l="0" t="0" r="19050" b="28575"/>
                <wp:wrapNone/>
                <wp:docPr id="5" name="Zone de texte 5"/>
                <wp:cNvGraphicFramePr/>
                <a:graphic xmlns:a="http://schemas.openxmlformats.org/drawingml/2006/main">
                  <a:graphicData uri="http://schemas.microsoft.com/office/word/2010/wordprocessingShape">
                    <wps:wsp>
                      <wps:cNvSpPr txBox="1"/>
                      <wps:spPr>
                        <a:xfrm>
                          <a:off x="0" y="0"/>
                          <a:ext cx="819150" cy="333375"/>
                        </a:xfrm>
                        <a:prstGeom prst="rect">
                          <a:avLst/>
                        </a:prstGeom>
                        <a:solidFill>
                          <a:schemeClr val="lt1"/>
                        </a:solidFill>
                        <a:ln w="6350">
                          <a:solidFill>
                            <a:prstClr val="black"/>
                          </a:solidFill>
                        </a:ln>
                      </wps:spPr>
                      <wps:txbx>
                        <w:txbxContent>
                          <w:p w:rsidR="00E068CD" w:rsidRDefault="00E068CD">
                            <w:r>
                              <w:t>Gâchette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64.15pt;margin-top:48.65pt;width:64.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" fillcolor="white [3201]" strokeweight=".5pt">
                <v:textbox>
                  <w:txbxContent>
                    <w:p w:rsidR="00E068CD" w:rsidRDefault="00E068CD">
                      <w:r>
                        <w:t>Gâchette</w:t>
                      </w:r>
                    </w:p>
                  </w:txbxContent>
                </v:textbox>
              </v:shape>
            </w:pict>
          </mc:Fallback>
        </mc:AlternateContent>
      </w:r>
      <w:r>
        <w:rPr>
          <w:bCs/>
          <w:noProof/>
          <w:sz w:val="24"/>
        </w:rPr>
        <mc:AlternateContent>
          <mc:Choice Requires="wps">
            <w:drawing>
              <wp:anchor distT="0" distB="0" distL="114300" distR="114300" simplePos="0" relativeHeight="251669504" behindDoc="0" locked="0" layoutInCell="1" allowOverlap="1" wp14:anchorId="213DEA95" wp14:editId="5F5D0E06">
                <wp:simplePos x="0" y="0"/>
                <wp:positionH relativeFrom="column">
                  <wp:posOffset>4262755</wp:posOffset>
                </wp:positionH>
                <wp:positionV relativeFrom="paragraph">
                  <wp:posOffset>408305</wp:posOffset>
                </wp:positionV>
                <wp:extent cx="971550" cy="666750"/>
                <wp:effectExtent l="0" t="0" r="19050" b="19050"/>
                <wp:wrapNone/>
                <wp:docPr id="10" name="Zone de texte 10"/>
                <wp:cNvGraphicFramePr/>
                <a:graphic xmlns:a="http://schemas.openxmlformats.org/drawingml/2006/main">
                  <a:graphicData uri="http://schemas.microsoft.com/office/word/2010/wordprocessingShape">
                    <wps:wsp>
                      <wps:cNvSpPr txBox="1"/>
                      <wps:spPr>
                        <a:xfrm>
                          <a:off x="0" y="0"/>
                          <a:ext cx="971550" cy="666750"/>
                        </a:xfrm>
                        <a:prstGeom prst="rect">
                          <a:avLst/>
                        </a:prstGeom>
                        <a:solidFill>
                          <a:schemeClr val="lt1"/>
                        </a:solidFill>
                        <a:ln w="6350">
                          <a:solidFill>
                            <a:prstClr val="black"/>
                          </a:solidFill>
                        </a:ln>
                      </wps:spPr>
                      <wps:txbx>
                        <w:txbxContent>
                          <w:p w:rsidR="00E068CD" w:rsidRDefault="00E068CD" w:rsidP="00E068CD">
                            <w:r>
                              <w:t xml:space="preserve">Composants électroniques enlevés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3DEA95" id="Zone de texte 10" o:spid="_x0000_s1027" type="#_x0000_t202" style="position:absolute;left:0;text-align:left;margin-left:335.65pt;margin-top:32.15pt;width:76.5pt;height: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" fillcolor="white [3201]" strokeweight=".5pt">
                <v:textbox>
                  <w:txbxContent>
                    <w:p w:rsidR="00E068CD" w:rsidRDefault="00E068CD" w:rsidP="00E068CD">
                      <w:r>
                        <w:t xml:space="preserve">Composants électroniques enlevés </w:t>
                      </w:r>
                    </w:p>
                  </w:txbxContent>
                </v:textbox>
              </v:shape>
            </w:pict>
          </mc:Fallback>
        </mc:AlternateContent>
      </w:r>
      <w:r>
        <w:rPr>
          <w:bCs/>
          <w:noProof/>
          <w:sz w:val="24"/>
        </w:rPr>
        <mc:AlternateContent>
          <mc:Choice Requires="wps">
            <w:drawing>
              <wp:anchor distT="0" distB="0" distL="114300" distR="114300" simplePos="0" relativeHeight="251667456" behindDoc="0" locked="0" layoutInCell="1" allowOverlap="1" wp14:anchorId="4ED87628" wp14:editId="6139ACED">
                <wp:simplePos x="0" y="0"/>
                <wp:positionH relativeFrom="margin">
                  <wp:posOffset>4834255</wp:posOffset>
                </wp:positionH>
                <wp:positionV relativeFrom="paragraph">
                  <wp:posOffset>1075056</wp:posOffset>
                </wp:positionV>
                <wp:extent cx="219075" cy="1466850"/>
                <wp:effectExtent l="0" t="0" r="66675" b="57150"/>
                <wp:wrapNone/>
                <wp:docPr id="9" name="Connecteur droit avec flèche 9"/>
                <wp:cNvGraphicFramePr/>
                <a:graphic xmlns:a="http://schemas.openxmlformats.org/drawingml/2006/main">
                  <a:graphicData uri="http://schemas.microsoft.com/office/word/2010/wordprocessingShape">
                    <wps:wsp>
                      <wps:cNvCnPr/>
                      <wps:spPr>
                        <a:xfrm>
                          <a:off x="0" y="0"/>
                          <a:ext cx="219075" cy="1466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006D78" id="_x0000_t32" coordsize="21600,21600" o:spt="32" o:oned="t" path="m,l21600,21600e" filled="f">
                <v:path arrowok="t" fillok="f" o:connecttype="none"/>
                <o:lock v:ext="edit" shapetype="t"/>
              </v:shapetype>
              <v:shape id="Connecteur droit avec flèche 9" o:spid="_x0000_s1026" type="#_x0000_t32" style="position:absolute;margin-left:380.65pt;margin-top:84.65pt;width:17.25pt;height:11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" strokecolor="black [3213]" strokeweight="1.5pt">
                <v:stroke endarrow="block" joinstyle="miter"/>
                <w10:wrap anchorx="margin"/>
              </v:shape>
            </w:pict>
          </mc:Fallback>
        </mc:AlternateContent>
      </w:r>
      <w:r>
        <w:rPr>
          <w:bCs/>
          <w:noProof/>
          <w:sz w:val="24"/>
        </w:rPr>
        <mc:AlternateContent>
          <mc:Choice Requires="wps">
            <w:drawing>
              <wp:anchor distT="0" distB="0" distL="114300" distR="114300" simplePos="0" relativeHeight="251665408" behindDoc="0" locked="0" layoutInCell="1" allowOverlap="1" wp14:anchorId="2463B193" wp14:editId="1FA00DBA">
                <wp:simplePos x="0" y="0"/>
                <wp:positionH relativeFrom="margin">
                  <wp:posOffset>4177030</wp:posOffset>
                </wp:positionH>
                <wp:positionV relativeFrom="paragraph">
                  <wp:posOffset>1084579</wp:posOffset>
                </wp:positionV>
                <wp:extent cx="657225" cy="1000125"/>
                <wp:effectExtent l="38100" t="0" r="28575" b="47625"/>
                <wp:wrapNone/>
                <wp:docPr id="8" name="Connecteur droit avec flèche 8"/>
                <wp:cNvGraphicFramePr/>
                <a:graphic xmlns:a="http://schemas.openxmlformats.org/drawingml/2006/main">
                  <a:graphicData uri="http://schemas.microsoft.com/office/word/2010/wordprocessingShape">
                    <wps:wsp>
                      <wps:cNvCnPr/>
                      <wps:spPr>
                        <a:xfrm flipH="1">
                          <a:off x="0" y="0"/>
                          <a:ext cx="657225"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2F9C8" id="Connecteur droit avec flèche 8" o:spid="_x0000_s1026" type="#_x0000_t32" style="position:absolute;margin-left:328.9pt;margin-top:85.4pt;width:51.75pt;height:78.75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" strokecolor="black [3213]" strokeweight="1.5pt">
                <v:stroke endarrow="block" joinstyle="miter"/>
                <w10:wrap anchorx="margin"/>
              </v:shape>
            </w:pict>
          </mc:Fallback>
        </mc:AlternateContent>
      </w:r>
      <w:r>
        <w:rPr>
          <w:bCs/>
          <w:noProof/>
          <w:sz w:val="24"/>
        </w:rPr>
        <mc:AlternateContent>
          <mc:Choice Requires="wps">
            <w:drawing>
              <wp:anchor distT="0" distB="0" distL="114300" distR="114300" simplePos="0" relativeHeight="251663360" behindDoc="0" locked="0" layoutInCell="1" allowOverlap="1" wp14:anchorId="3C8FED20" wp14:editId="7888AB81">
                <wp:simplePos x="0" y="0"/>
                <wp:positionH relativeFrom="column">
                  <wp:posOffset>3100705</wp:posOffset>
                </wp:positionH>
                <wp:positionV relativeFrom="paragraph">
                  <wp:posOffset>3151505</wp:posOffset>
                </wp:positionV>
                <wp:extent cx="971550" cy="66675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971550" cy="666750"/>
                        </a:xfrm>
                        <a:prstGeom prst="rect">
                          <a:avLst/>
                        </a:prstGeom>
                        <a:solidFill>
                          <a:schemeClr val="lt1"/>
                        </a:solidFill>
                        <a:ln w="6350">
                          <a:solidFill>
                            <a:prstClr val="black"/>
                          </a:solidFill>
                        </a:ln>
                      </wps:spPr>
                      <wps:txbx>
                        <w:txbxContent>
                          <w:p w:rsidR="00E068CD" w:rsidRDefault="00E068CD" w:rsidP="00E068CD">
                            <w:r>
                              <w:t>Bouton qui débloque la gâchette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FED20" id="Zone de texte 7" o:spid="_x0000_s1028" type="#_x0000_t202" style="position:absolute;left:0;text-align:left;margin-left:244.15pt;margin-top:248.15pt;width:76.5pt;height: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" fillcolor="white [3201]" strokeweight=".5pt">
                <v:textbox>
                  <w:txbxContent>
                    <w:p w:rsidR="00E068CD" w:rsidRDefault="00E068CD" w:rsidP="00E068CD">
                      <w:r>
                        <w:t>Bouton qui débloque la gâchette</w:t>
                      </w:r>
                    </w:p>
                  </w:txbxContent>
                </v:textbox>
              </v:shape>
            </w:pict>
          </mc:Fallback>
        </mc:AlternateContent>
      </w:r>
      <w:r>
        <w:rPr>
          <w:bCs/>
          <w:noProof/>
          <w:sz w:val="24"/>
        </w:rPr>
        <mc:AlternateContent>
          <mc:Choice Requires="wps">
            <w:drawing>
              <wp:anchor distT="0" distB="0" distL="114300" distR="114300" simplePos="0" relativeHeight="251661312" behindDoc="0" locked="0" layoutInCell="1" allowOverlap="1">
                <wp:simplePos x="0" y="0"/>
                <wp:positionH relativeFrom="column">
                  <wp:posOffset>4034155</wp:posOffset>
                </wp:positionH>
                <wp:positionV relativeFrom="paragraph">
                  <wp:posOffset>2751455</wp:posOffset>
                </wp:positionV>
                <wp:extent cx="504825" cy="428625"/>
                <wp:effectExtent l="0" t="38100" r="47625" b="28575"/>
                <wp:wrapNone/>
                <wp:docPr id="6" name="Connecteur droit avec flèche 6"/>
                <wp:cNvGraphicFramePr/>
                <a:graphic xmlns:a="http://schemas.openxmlformats.org/drawingml/2006/main">
                  <a:graphicData uri="http://schemas.microsoft.com/office/word/2010/wordprocessingShape">
                    <wps:wsp>
                      <wps:cNvCnPr/>
                      <wps:spPr>
                        <a:xfrm flipV="1">
                          <a:off x="0" y="0"/>
                          <a:ext cx="504825" cy="4286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A2910" id="Connecteur droit avec flèche 6" o:spid="_x0000_s1026" type="#_x0000_t32" style="position:absolute;margin-left:317.65pt;margin-top:216.65pt;width:39.75pt;height:33.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" strokecolor="black [3213]" strokeweight="1.5pt">
                <v:stroke endarrow="block" joinstyle="miter"/>
              </v:shape>
            </w:pict>
          </mc:Fallback>
        </mc:AlternateContent>
      </w:r>
      <w:r>
        <w:rPr>
          <w:bCs/>
          <w:noProof/>
          <w:sz w:val="24"/>
        </w:rPr>
        <mc:AlternateContent>
          <mc:Choice Requires="wps">
            <w:drawing>
              <wp:anchor distT="0" distB="0" distL="114300" distR="114300" simplePos="0" relativeHeight="251659264" behindDoc="0" locked="0" layoutInCell="1" allowOverlap="1">
                <wp:simplePos x="0" y="0"/>
                <wp:positionH relativeFrom="column">
                  <wp:posOffset>1567180</wp:posOffset>
                </wp:positionH>
                <wp:positionV relativeFrom="paragraph">
                  <wp:posOffset>941704</wp:posOffset>
                </wp:positionV>
                <wp:extent cx="2895600" cy="1552575"/>
                <wp:effectExtent l="0" t="0" r="76200" b="47625"/>
                <wp:wrapNone/>
                <wp:docPr id="4" name="Connecteur droit avec flèche 4"/>
                <wp:cNvGraphicFramePr/>
                <a:graphic xmlns:a="http://schemas.openxmlformats.org/drawingml/2006/main">
                  <a:graphicData uri="http://schemas.microsoft.com/office/word/2010/wordprocessingShape">
                    <wps:wsp>
                      <wps:cNvCnPr/>
                      <wps:spPr>
                        <a:xfrm>
                          <a:off x="0" y="0"/>
                          <a:ext cx="2895600" cy="15525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0BCCC" id="Connecteur droit avec flèche 4" o:spid="_x0000_s1026" type="#_x0000_t32" style="position:absolute;margin-left:123.4pt;margin-top:74.15pt;width:228pt;height:12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" strokecolor="black [3200]" strokeweight="1.5pt">
                <v:stroke endarrow="block" joinstyle="miter"/>
              </v:shape>
            </w:pict>
          </mc:Fallback>
        </mc:AlternateContent>
      </w:r>
      <w:r w:rsidR="00FA4561">
        <w:rPr>
          <w:bCs/>
          <w:noProof/>
          <w:sz w:val="24"/>
        </w:rPr>
        <w:drawing>
          <wp:inline distT="0" distB="0" distL="0" distR="0">
            <wp:extent cx="5200650" cy="3902637"/>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2041" cy="3903681"/>
                    </a:xfrm>
                    <a:prstGeom prst="rect">
                      <a:avLst/>
                    </a:prstGeom>
                    <a:noFill/>
                    <a:ln>
                      <a:noFill/>
                    </a:ln>
                  </pic:spPr>
                </pic:pic>
              </a:graphicData>
            </a:graphic>
          </wp:inline>
        </w:drawing>
      </w:r>
    </w:p>
    <w:p w:rsidR="0059746D" w:rsidRPr="00B95B46" w:rsidRDefault="0059746D" w:rsidP="00B95B46">
      <w:pPr>
        <w:tabs>
          <w:tab w:val="left" w:pos="5565"/>
        </w:tabs>
        <w:rPr>
          <w:b/>
          <w:sz w:val="24"/>
        </w:rPr>
      </w:pPr>
      <w:bookmarkStart w:id="0" w:name="_GoBack"/>
      <w:bookmarkEnd w:id="0"/>
    </w:p>
    <w:p w:rsidR="002A0D97" w:rsidRPr="00077720" w:rsidRDefault="002A0D97" w:rsidP="002A0D97">
      <w:pPr>
        <w:tabs>
          <w:tab w:val="left" w:pos="5565"/>
        </w:tabs>
        <w:rPr>
          <w:bCs/>
          <w:sz w:val="24"/>
        </w:rPr>
      </w:pPr>
    </w:p>
    <w:sectPr w:rsidR="002A0D97" w:rsidRPr="0007772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68A" w:rsidRDefault="009E168A" w:rsidP="00D53875">
      <w:pPr>
        <w:spacing w:after="0" w:line="240" w:lineRule="auto"/>
      </w:pPr>
      <w:r>
        <w:separator/>
      </w:r>
    </w:p>
  </w:endnote>
  <w:endnote w:type="continuationSeparator" w:id="0">
    <w:p w:rsidR="009E168A" w:rsidRDefault="009E168A" w:rsidP="00D53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68A" w:rsidRDefault="009E168A" w:rsidP="00D53875">
      <w:pPr>
        <w:spacing w:after="0" w:line="240" w:lineRule="auto"/>
      </w:pPr>
      <w:r>
        <w:separator/>
      </w:r>
    </w:p>
  </w:footnote>
  <w:footnote w:type="continuationSeparator" w:id="0">
    <w:p w:rsidR="009E168A" w:rsidRDefault="009E168A" w:rsidP="00D53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31F" w:rsidRDefault="003F731F">
    <w:pPr>
      <w:pStyle w:val="En-tte"/>
    </w:pPr>
    <w:r>
      <w:t>PAYET Anthony G1 Peip2</w:t>
    </w:r>
    <w:r>
      <w:tab/>
    </w:r>
    <w:r>
      <w:tab/>
      <w:t>Arduino – The Laser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0E95"/>
    <w:multiLevelType w:val="hybridMultilevel"/>
    <w:tmpl w:val="4BECFC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4774F0"/>
    <w:multiLevelType w:val="hybridMultilevel"/>
    <w:tmpl w:val="C30C1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403194"/>
    <w:multiLevelType w:val="hybridMultilevel"/>
    <w:tmpl w:val="626056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021188"/>
    <w:multiLevelType w:val="hybridMultilevel"/>
    <w:tmpl w:val="C6C636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75"/>
    <w:rsid w:val="000001C7"/>
    <w:rsid w:val="00070A73"/>
    <w:rsid w:val="00077720"/>
    <w:rsid w:val="000F65C2"/>
    <w:rsid w:val="0027182B"/>
    <w:rsid w:val="002A0D97"/>
    <w:rsid w:val="002A5926"/>
    <w:rsid w:val="003F731F"/>
    <w:rsid w:val="00406FB4"/>
    <w:rsid w:val="004A2EE7"/>
    <w:rsid w:val="004D7A73"/>
    <w:rsid w:val="0059746D"/>
    <w:rsid w:val="00635333"/>
    <w:rsid w:val="007B7848"/>
    <w:rsid w:val="007C7F8B"/>
    <w:rsid w:val="008C4B7B"/>
    <w:rsid w:val="008C5131"/>
    <w:rsid w:val="00907C7E"/>
    <w:rsid w:val="0091758D"/>
    <w:rsid w:val="00963A9D"/>
    <w:rsid w:val="00997BC6"/>
    <w:rsid w:val="009E168A"/>
    <w:rsid w:val="009E3A7B"/>
    <w:rsid w:val="00B02759"/>
    <w:rsid w:val="00B67003"/>
    <w:rsid w:val="00B95B46"/>
    <w:rsid w:val="00CC4569"/>
    <w:rsid w:val="00CD71FE"/>
    <w:rsid w:val="00D53875"/>
    <w:rsid w:val="00DB7EE2"/>
    <w:rsid w:val="00DC79DE"/>
    <w:rsid w:val="00DF0FC8"/>
    <w:rsid w:val="00E068CD"/>
    <w:rsid w:val="00E452DF"/>
    <w:rsid w:val="00F24BBA"/>
    <w:rsid w:val="00F3165A"/>
    <w:rsid w:val="00F3796D"/>
    <w:rsid w:val="00F6249C"/>
    <w:rsid w:val="00FA4561"/>
    <w:rsid w:val="00FB1965"/>
    <w:rsid w:val="00FC03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AD1E"/>
  <w15:chartTrackingRefBased/>
  <w15:docId w15:val="{0169E86E-5D57-458F-A049-094ACE38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3875"/>
    <w:pPr>
      <w:tabs>
        <w:tab w:val="center" w:pos="4536"/>
        <w:tab w:val="right" w:pos="9072"/>
      </w:tabs>
      <w:spacing w:after="0" w:line="240" w:lineRule="auto"/>
    </w:pPr>
  </w:style>
  <w:style w:type="character" w:customStyle="1" w:styleId="En-tteCar">
    <w:name w:val="En-tête Car"/>
    <w:basedOn w:val="Policepardfaut"/>
    <w:link w:val="En-tte"/>
    <w:uiPriority w:val="99"/>
    <w:rsid w:val="00D53875"/>
  </w:style>
  <w:style w:type="paragraph" w:styleId="Pieddepage">
    <w:name w:val="footer"/>
    <w:basedOn w:val="Normal"/>
    <w:link w:val="PieddepageCar"/>
    <w:uiPriority w:val="99"/>
    <w:unhideWhenUsed/>
    <w:rsid w:val="00D538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3875"/>
  </w:style>
  <w:style w:type="paragraph" w:styleId="Paragraphedeliste">
    <w:name w:val="List Paragraph"/>
    <w:basedOn w:val="Normal"/>
    <w:uiPriority w:val="34"/>
    <w:qFormat/>
    <w:rsid w:val="00D53875"/>
    <w:pPr>
      <w:ind w:left="720"/>
      <w:contextualSpacing/>
    </w:pPr>
  </w:style>
  <w:style w:type="paragraph" w:styleId="Textedebulles">
    <w:name w:val="Balloon Text"/>
    <w:basedOn w:val="Normal"/>
    <w:link w:val="TextedebullesCar"/>
    <w:uiPriority w:val="99"/>
    <w:semiHidden/>
    <w:unhideWhenUsed/>
    <w:rsid w:val="00907C7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07C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178</Words>
  <Characters>985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Payet</dc:creator>
  <cp:keywords/>
  <dc:description/>
  <cp:lastModifiedBy>Anthony Payet</cp:lastModifiedBy>
  <cp:revision>3</cp:revision>
  <dcterms:created xsi:type="dcterms:W3CDTF">2020-02-13T18:09:00Z</dcterms:created>
  <dcterms:modified xsi:type="dcterms:W3CDTF">2020-02-13T18:13:00Z</dcterms:modified>
</cp:coreProperties>
</file>