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98993016"/>
        <w:docPartObj>
          <w:docPartGallery w:val="Cover Pages"/>
          <w:docPartUnique/>
        </w:docPartObj>
      </w:sdtPr>
      <w:sdtContent>
        <w:p w14:paraId="2F60CE1A" w14:textId="78849877" w:rsidR="000556B5" w:rsidRDefault="000556B5">
          <w:r>
            <w:rPr>
              <w:noProof/>
            </w:rPr>
            <mc:AlternateContent>
              <mc:Choice Requires="wps">
                <w:drawing>
                  <wp:anchor distT="0" distB="0" distL="114300" distR="114300" simplePos="0" relativeHeight="251659264" behindDoc="1" locked="0" layoutInCell="1" allowOverlap="0" wp14:anchorId="2FCF9356" wp14:editId="4954268E">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255" w:type="pct"/>
                                  <w:tblCellMar>
                                    <w:left w:w="0" w:type="dxa"/>
                                    <w:right w:w="0" w:type="dxa"/>
                                  </w:tblCellMar>
                                  <w:tblLook w:val="04A0" w:firstRow="1" w:lastRow="0" w:firstColumn="1" w:lastColumn="0" w:noHBand="0" w:noVBand="1"/>
                                  <w:tblDescription w:val="Cover page layout"/>
                                </w:tblPr>
                                <w:tblGrid>
                                  <w:gridCol w:w="11356"/>
                                </w:tblGrid>
                                <w:tr w:rsidR="00C06FD5" w14:paraId="45D7CFE9" w14:textId="77777777" w:rsidTr="000556B5">
                                  <w:trPr>
                                    <w:trHeight w:hRule="exact" w:val="8127"/>
                                  </w:trPr>
                                  <w:tc>
                                    <w:tcPr>
                                      <w:tcW w:w="11355" w:type="dxa"/>
                                    </w:tcPr>
                                    <w:p w14:paraId="371F4647" w14:textId="77777777" w:rsidR="00C06FD5" w:rsidRDefault="00C06FD5">
                                      <w:r>
                                        <w:rPr>
                                          <w:noProof/>
                                        </w:rPr>
                                        <w:drawing>
                                          <wp:inline distT="0" distB="0" distL="0" distR="0" wp14:anchorId="1F7A94FF" wp14:editId="1C4E79EF">
                                            <wp:extent cx="6902450" cy="50673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2">
                                                      <a:extLst>
                                                        <a:ext uri="{28A0092B-C50C-407E-A947-70E740481C1C}">
                                                          <a14:useLocalDpi xmlns:a14="http://schemas.microsoft.com/office/drawing/2010/main" val="0"/>
                                                        </a:ext>
                                                      </a:extLst>
                                                    </a:blip>
                                                    <a:stretch>
                                                      <a:fillRect/>
                                                    </a:stretch>
                                                  </pic:blipFill>
                                                  <pic:spPr bwMode="auto">
                                                    <a:xfrm>
                                                      <a:off x="0" y="0"/>
                                                      <a:ext cx="6902450" cy="5067300"/>
                                                    </a:xfrm>
                                                    <a:prstGeom prst="rect">
                                                      <a:avLst/>
                                                    </a:prstGeom>
                                                    <a:ln>
                                                      <a:noFill/>
                                                    </a:ln>
                                                    <a:extLst>
                                                      <a:ext uri="{53640926-AAD7-44D8-BBD7-CCE9431645EC}">
                                                        <a14:shadowObscured xmlns:a14="http://schemas.microsoft.com/office/drawing/2010/main"/>
                                                      </a:ext>
                                                    </a:extLst>
                                                  </pic:spPr>
                                                </pic:pic>
                                              </a:graphicData>
                                            </a:graphic>
                                          </wp:inline>
                                        </w:drawing>
                                      </w:r>
                                    </w:p>
                                  </w:tc>
                                </w:tr>
                                <w:tr w:rsidR="00C06FD5" w14:paraId="6DB57ABE" w14:textId="77777777" w:rsidTr="000556B5">
                                  <w:trPr>
                                    <w:trHeight w:hRule="exact" w:val="4423"/>
                                  </w:trPr>
                                  <w:tc>
                                    <w:tcPr>
                                      <w:tcW w:w="11355" w:type="dxa"/>
                                      <w:shd w:val="clear" w:color="auto" w:fill="17406D" w:themeFill="text2"/>
                                      <w:vAlign w:val="bottom"/>
                                    </w:tcPr>
                                    <w:p w14:paraId="63C421B3" w14:textId="6EE98B67" w:rsidR="00C06FD5" w:rsidRPr="000556B5" w:rsidRDefault="00C06FD5" w:rsidP="000556B5">
                                      <w:pPr>
                                        <w:pStyle w:val="NoSpacing"/>
                                        <w:spacing w:before="200" w:line="216" w:lineRule="auto"/>
                                        <w:ind w:left="720" w:right="720"/>
                                        <w:jc w:val="center"/>
                                        <w:rPr>
                                          <w:rFonts w:ascii="Calibri" w:hAnsi="Calibri" w:cs="Calibri"/>
                                          <w:color w:val="FFFFFF" w:themeColor="background1"/>
                                          <w:sz w:val="72"/>
                                          <w:szCs w:val="72"/>
                                        </w:rPr>
                                      </w:pPr>
                                      <w:sdt>
                                        <w:sdtPr>
                                          <w:rPr>
                                            <w:rFonts w:ascii="Calibri" w:hAnsi="Calibri" w:cs="Calibri"/>
                                            <w:color w:val="FFFFFF" w:themeColor="background1"/>
                                            <w:sz w:val="72"/>
                                            <w:szCs w:val="72"/>
                                          </w:rPr>
                                          <w:alias w:val="Title"/>
                                          <w:tag w:val=""/>
                                          <w:id w:val="739824258"/>
                                          <w:placeholder>
                                            <w:docPart w:val="4B6498B7F552468ABE63A07150F4E2C4"/>
                                          </w:placeholder>
                                          <w:dataBinding w:prefixMappings="xmlns:ns0='http://purl.org/dc/elements/1.1/' xmlns:ns1='http://schemas.openxmlformats.org/package/2006/metadata/core-properties' " w:xpath="/ns1:coreProperties[1]/ns0:title[1]" w:storeItemID="{6C3C8BC8-F283-45AE-878A-BAB7291924A1}"/>
                                          <w:text/>
                                        </w:sdtPr>
                                        <w:sdtContent>
                                          <w:r w:rsidRPr="000556B5">
                                            <w:rPr>
                                              <w:rFonts w:ascii="Calibri" w:hAnsi="Calibri" w:cs="Calibri"/>
                                              <w:color w:val="FFFFFF" w:themeColor="background1"/>
                                              <w:sz w:val="72"/>
                                              <w:szCs w:val="72"/>
                                            </w:rPr>
                                            <w:t xml:space="preserve">FLIGHTS </w:t>
                                          </w:r>
                                          <w:r>
                                            <w:rPr>
                                              <w:rFonts w:ascii="Calibri" w:hAnsi="Calibri" w:cs="Calibri"/>
                                              <w:color w:val="FFFFFF" w:themeColor="background1"/>
                                              <w:sz w:val="72"/>
                                              <w:szCs w:val="72"/>
                                            </w:rPr>
                                            <w:t xml:space="preserve">DELAY </w:t>
                                          </w:r>
                                          <w:r w:rsidR="00B34BE7">
                                            <w:rPr>
                                              <w:rFonts w:ascii="Calibri" w:hAnsi="Calibri" w:cs="Calibri"/>
                                              <w:color w:val="FFFFFF" w:themeColor="background1"/>
                                              <w:sz w:val="72"/>
                                              <w:szCs w:val="72"/>
                                            </w:rPr>
                                            <w:t xml:space="preserve">PREDICTIONS </w:t>
                                          </w:r>
                                          <w:r>
                                            <w:rPr>
                                              <w:rFonts w:ascii="Calibri" w:hAnsi="Calibri" w:cs="Calibri"/>
                                              <w:color w:val="FFFFFF" w:themeColor="background1"/>
                                              <w:sz w:val="72"/>
                                              <w:szCs w:val="72"/>
                                            </w:rPr>
                                            <w:t xml:space="preserve">AND </w:t>
                                          </w:r>
                                          <w:r w:rsidR="00B34BE7">
                                            <w:rPr>
                                              <w:rFonts w:ascii="Calibri" w:hAnsi="Calibri" w:cs="Calibri"/>
                                              <w:color w:val="FFFFFF" w:themeColor="background1"/>
                                              <w:sz w:val="72"/>
                                              <w:szCs w:val="72"/>
                                            </w:rPr>
                                            <w:t xml:space="preserve">AIRPORT </w:t>
                                          </w:r>
                                          <w:r>
                                            <w:rPr>
                                              <w:rFonts w:ascii="Calibri" w:hAnsi="Calibri" w:cs="Calibri"/>
                                              <w:color w:val="FFFFFF" w:themeColor="background1"/>
                                              <w:sz w:val="72"/>
                                              <w:szCs w:val="72"/>
                                            </w:rPr>
                                            <w:t xml:space="preserve">CONNECTIONS </w:t>
                                          </w:r>
                                          <w:r w:rsidRPr="000556B5">
                                            <w:rPr>
                                              <w:rFonts w:ascii="Calibri" w:hAnsi="Calibri" w:cs="Calibri"/>
                                              <w:color w:val="FFFFFF" w:themeColor="background1"/>
                                              <w:sz w:val="72"/>
                                              <w:szCs w:val="72"/>
                                            </w:rPr>
                                            <w:t>IN FEBRUARY 2019 USING SPARK GRAPHFRAMES</w:t>
                                          </w:r>
                                        </w:sdtContent>
                                      </w:sdt>
                                    </w:p>
                                    <w:p w14:paraId="2B6C1D86" w14:textId="0EC98370" w:rsidR="00C06FD5" w:rsidRPr="000556B5" w:rsidRDefault="00C06FD5" w:rsidP="000556B5">
                                      <w:pPr>
                                        <w:pStyle w:val="NoSpacing"/>
                                        <w:spacing w:before="200" w:line="216" w:lineRule="auto"/>
                                        <w:ind w:left="720" w:right="720"/>
                                        <w:jc w:val="center"/>
                                        <w:rPr>
                                          <w:rFonts w:cstheme="minorHAnsi"/>
                                          <w:color w:val="FFFFFF" w:themeColor="background1"/>
                                          <w:sz w:val="68"/>
                                          <w:szCs w:val="68"/>
                                        </w:rPr>
                                      </w:pPr>
                                    </w:p>
                                  </w:tc>
                                </w:tr>
                                <w:tr w:rsidR="00C06FD5" w14:paraId="66DF4727" w14:textId="77777777" w:rsidTr="000556B5">
                                  <w:trPr>
                                    <w:trHeight w:hRule="exact" w:val="737"/>
                                  </w:trPr>
                                  <w:tc>
                                    <w:tcPr>
                                      <w:tcW w:w="11355" w:type="dxa"/>
                                      <w:shd w:val="clear" w:color="auto" w:fill="A5C249" w:themeFill="accent6"/>
                                    </w:tcPr>
                                    <w:tbl>
                                      <w:tblPr>
                                        <w:tblW w:w="5000" w:type="pct"/>
                                        <w:tblCellMar>
                                          <w:left w:w="0" w:type="dxa"/>
                                          <w:right w:w="0" w:type="dxa"/>
                                        </w:tblCellMar>
                                        <w:tblLook w:val="04A0" w:firstRow="1" w:lastRow="0" w:firstColumn="1" w:lastColumn="0" w:noHBand="0" w:noVBand="1"/>
                                        <w:tblDescription w:val="Cover page info"/>
                                      </w:tblPr>
                                      <w:tblGrid>
                                        <w:gridCol w:w="3786"/>
                                        <w:gridCol w:w="3785"/>
                                        <w:gridCol w:w="3785"/>
                                      </w:tblGrid>
                                      <w:tr w:rsidR="00C06FD5" w14:paraId="7139C065" w14:textId="77777777" w:rsidTr="000556B5">
                                        <w:trPr>
                                          <w:trHeight w:hRule="exact" w:val="737"/>
                                        </w:trPr>
                                        <w:tc>
                                          <w:tcPr>
                                            <w:tcW w:w="3785" w:type="dxa"/>
                                            <w:vAlign w:val="center"/>
                                          </w:tcPr>
                                          <w:p w14:paraId="6632AC6E" w14:textId="244AB478" w:rsidR="00C06FD5" w:rsidRPr="000556B5" w:rsidRDefault="00C06FD5">
                                            <w:pPr>
                                              <w:pStyle w:val="NoSpacing"/>
                                              <w:ind w:left="720" w:right="144"/>
                                              <w:rPr>
                                                <w:b/>
                                                <w:bCs/>
                                                <w:color w:val="FFFFFF" w:themeColor="background1"/>
                                                <w:sz w:val="24"/>
                                                <w:szCs w:val="24"/>
                                              </w:rPr>
                                            </w:pPr>
                                            <w:sdt>
                                              <w:sdtPr>
                                                <w:rPr>
                                                  <w:b/>
                                                  <w:bCs/>
                                                  <w:color w:val="FFFFFF" w:themeColor="background1"/>
                                                  <w:sz w:val="24"/>
                                                  <w:szCs w:val="24"/>
                                                </w:rPr>
                                                <w:alias w:val="Author"/>
                                                <w:tag w:val=""/>
                                                <w:id w:val="942812742"/>
                                                <w:placeholder>
                                                  <w:docPart w:val="267AC552A88C48DE8A1971621999917B"/>
                                                </w:placeholder>
                                                <w:dataBinding w:prefixMappings="xmlns:ns0='http://purl.org/dc/elements/1.1/' xmlns:ns1='http://schemas.openxmlformats.org/package/2006/metadata/core-properties' " w:xpath="/ns1:coreProperties[1]/ns0:creator[1]" w:storeItemID="{6C3C8BC8-F283-45AE-878A-BAB7291924A1}"/>
                                                <w:text/>
                                              </w:sdtPr>
                                              <w:sdtContent>
                                                <w:r w:rsidRPr="000556B5">
                                                  <w:rPr>
                                                    <w:b/>
                                                    <w:bCs/>
                                                    <w:color w:val="FFFFFF" w:themeColor="background1"/>
                                                    <w:sz w:val="24"/>
                                                    <w:szCs w:val="24"/>
                                                  </w:rPr>
                                                  <w:t>Folashikemi Maryam Asani Olaniyan</w:t>
                                                </w:r>
                                              </w:sdtContent>
                                            </w:sdt>
                                          </w:p>
                                        </w:tc>
                                        <w:tc>
                                          <w:tcPr>
                                            <w:tcW w:w="3785" w:type="dxa"/>
                                            <w:vAlign w:val="center"/>
                                          </w:tcPr>
                                          <w:sdt>
                                            <w:sdtPr>
                                              <w:rPr>
                                                <w:rFonts w:ascii="Calibri" w:hAnsi="Calibri" w:cs="Calibri"/>
                                                <w:b/>
                                                <w:bCs/>
                                                <w:color w:val="FFFFFF" w:themeColor="background1"/>
                                                <w:sz w:val="22"/>
                                                <w:szCs w:val="22"/>
                                              </w:rPr>
                                              <w:alias w:val="Date"/>
                                              <w:tag w:val=""/>
                                              <w:id w:val="748164578"/>
                                              <w:placeholder>
                                                <w:docPart w:val="0DAEED4E23264120AC26D6DF3E90F298"/>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410DD6E5" w14:textId="48D301EF" w:rsidR="00C06FD5" w:rsidRDefault="00C06FD5">
                                                <w:pPr>
                                                  <w:pStyle w:val="NoSpacing"/>
                                                  <w:ind w:left="144" w:right="144"/>
                                                  <w:jc w:val="center"/>
                                                  <w:rPr>
                                                    <w:color w:val="FFFFFF" w:themeColor="background1"/>
                                                  </w:rPr>
                                                </w:pPr>
                                                <w:r w:rsidRPr="00773411">
                                                  <w:rPr>
                                                    <w:rFonts w:ascii="Calibri" w:hAnsi="Calibri" w:cs="Calibri"/>
                                                    <w:b/>
                                                    <w:bCs/>
                                                    <w:color w:val="FFFFFF" w:themeColor="background1"/>
                                                    <w:sz w:val="22"/>
                                                    <w:szCs w:val="22"/>
                                                  </w:rPr>
                                                  <w:t>P2586104</w:t>
                                                </w:r>
                                              </w:p>
                                            </w:sdtContent>
                                          </w:sdt>
                                        </w:tc>
                                        <w:sdt>
                                          <w:sdtPr>
                                            <w:rPr>
                                              <w:rFonts w:ascii="Calibri" w:hAnsi="Calibri" w:cs="Calibri"/>
                                              <w:b/>
                                              <w:bCs/>
                                              <w:color w:val="FFFFFF" w:themeColor="background1"/>
                                              <w:sz w:val="22"/>
                                              <w:szCs w:val="22"/>
                                            </w:rPr>
                                            <w:alias w:val="Course title"/>
                                            <w:tag w:val=""/>
                                            <w:id w:val="-15923909"/>
                                            <w:placeholder>
                                              <w:docPart w:val="09BB4E4ACB094DA4B5C2D2C1B47E0A9B"/>
                                            </w:placeholder>
                                            <w:dataBinding w:prefixMappings="xmlns:ns0='http://purl.org/dc/elements/1.1/' xmlns:ns1='http://schemas.openxmlformats.org/package/2006/metadata/core-properties' " w:xpath="/ns1:coreProperties[1]/ns1:category[1]" w:storeItemID="{6C3C8BC8-F283-45AE-878A-BAB7291924A1}"/>
                                            <w:text/>
                                          </w:sdtPr>
                                          <w:sdtContent>
                                            <w:tc>
                                              <w:tcPr>
                                                <w:tcW w:w="3785" w:type="dxa"/>
                                                <w:vAlign w:val="center"/>
                                              </w:tcPr>
                                              <w:p w14:paraId="4AF9EE5A" w14:textId="77FD3C2B" w:rsidR="00C06FD5" w:rsidRPr="00773411" w:rsidRDefault="00C06FD5">
                                                <w:pPr>
                                                  <w:pStyle w:val="NoSpacing"/>
                                                  <w:ind w:left="144" w:right="720"/>
                                                  <w:jc w:val="right"/>
                                                  <w:rPr>
                                                    <w:rFonts w:ascii="Calibri" w:hAnsi="Calibri" w:cs="Calibri"/>
                                                    <w:b/>
                                                    <w:bCs/>
                                                    <w:color w:val="FFFFFF" w:themeColor="background1"/>
                                                    <w:sz w:val="22"/>
                                                    <w:szCs w:val="22"/>
                                                  </w:rPr>
                                                </w:pPr>
                                                <w:r w:rsidRPr="00773411">
                                                  <w:rPr>
                                                    <w:rFonts w:ascii="Calibri" w:hAnsi="Calibri" w:cs="Calibri"/>
                                                    <w:b/>
                                                    <w:bCs/>
                                                    <w:color w:val="FFFFFF" w:themeColor="background1"/>
                                                    <w:sz w:val="22"/>
                                                    <w:szCs w:val="22"/>
                                                  </w:rPr>
                                                  <w:t>IMAT5322 Big Data Analytics</w:t>
                                                </w:r>
                                              </w:p>
                                            </w:tc>
                                          </w:sdtContent>
                                        </w:sdt>
                                      </w:tr>
                                    </w:tbl>
                                    <w:p w14:paraId="4F96CA64" w14:textId="77777777" w:rsidR="00C06FD5" w:rsidRDefault="00C06FD5"/>
                                  </w:tc>
                                </w:tr>
                              </w:tbl>
                              <w:p w14:paraId="1EB9816E" w14:textId="77777777" w:rsidR="00C06FD5" w:rsidRDefault="00C06FD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FCF9356" id="_x0000_t202" coordsize="21600,21600" o:spt="202" path="m,l,21600r21600,l21600,xe">
                    <v:stroke joinstyle="miter"/>
                    <v:path gradientshapeok="t" o:connecttype="rect"/>
                  </v:shapetype>
                  <v:shape id="Text Box 1"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255" w:type="pct"/>
                            <w:tblCellMar>
                              <w:left w:w="0" w:type="dxa"/>
                              <w:right w:w="0" w:type="dxa"/>
                            </w:tblCellMar>
                            <w:tblLook w:val="04A0" w:firstRow="1" w:lastRow="0" w:firstColumn="1" w:lastColumn="0" w:noHBand="0" w:noVBand="1"/>
                            <w:tblDescription w:val="Cover page layout"/>
                          </w:tblPr>
                          <w:tblGrid>
                            <w:gridCol w:w="11356"/>
                          </w:tblGrid>
                          <w:tr w:rsidR="00C06FD5" w14:paraId="45D7CFE9" w14:textId="77777777" w:rsidTr="000556B5">
                            <w:trPr>
                              <w:trHeight w:hRule="exact" w:val="8127"/>
                            </w:trPr>
                            <w:tc>
                              <w:tcPr>
                                <w:tcW w:w="11355" w:type="dxa"/>
                              </w:tcPr>
                              <w:p w14:paraId="371F4647" w14:textId="77777777" w:rsidR="00C06FD5" w:rsidRDefault="00C06FD5">
                                <w:r>
                                  <w:rPr>
                                    <w:noProof/>
                                  </w:rPr>
                                  <w:drawing>
                                    <wp:inline distT="0" distB="0" distL="0" distR="0" wp14:anchorId="1F7A94FF" wp14:editId="1C4E79EF">
                                      <wp:extent cx="6902450" cy="50673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2">
                                                <a:extLst>
                                                  <a:ext uri="{28A0092B-C50C-407E-A947-70E740481C1C}">
                                                    <a14:useLocalDpi xmlns:a14="http://schemas.microsoft.com/office/drawing/2010/main" val="0"/>
                                                  </a:ext>
                                                </a:extLst>
                                              </a:blip>
                                              <a:stretch>
                                                <a:fillRect/>
                                              </a:stretch>
                                            </pic:blipFill>
                                            <pic:spPr bwMode="auto">
                                              <a:xfrm>
                                                <a:off x="0" y="0"/>
                                                <a:ext cx="6902450" cy="5067300"/>
                                              </a:xfrm>
                                              <a:prstGeom prst="rect">
                                                <a:avLst/>
                                              </a:prstGeom>
                                              <a:ln>
                                                <a:noFill/>
                                              </a:ln>
                                              <a:extLst>
                                                <a:ext uri="{53640926-AAD7-44D8-BBD7-CCE9431645EC}">
                                                  <a14:shadowObscured xmlns:a14="http://schemas.microsoft.com/office/drawing/2010/main"/>
                                                </a:ext>
                                              </a:extLst>
                                            </pic:spPr>
                                          </pic:pic>
                                        </a:graphicData>
                                      </a:graphic>
                                    </wp:inline>
                                  </w:drawing>
                                </w:r>
                              </w:p>
                            </w:tc>
                          </w:tr>
                          <w:tr w:rsidR="00C06FD5" w14:paraId="6DB57ABE" w14:textId="77777777" w:rsidTr="000556B5">
                            <w:trPr>
                              <w:trHeight w:hRule="exact" w:val="4423"/>
                            </w:trPr>
                            <w:tc>
                              <w:tcPr>
                                <w:tcW w:w="11355" w:type="dxa"/>
                                <w:shd w:val="clear" w:color="auto" w:fill="17406D" w:themeFill="text2"/>
                                <w:vAlign w:val="bottom"/>
                              </w:tcPr>
                              <w:p w14:paraId="63C421B3" w14:textId="6EE98B67" w:rsidR="00C06FD5" w:rsidRPr="000556B5" w:rsidRDefault="00C06FD5" w:rsidP="000556B5">
                                <w:pPr>
                                  <w:pStyle w:val="NoSpacing"/>
                                  <w:spacing w:before="200" w:line="216" w:lineRule="auto"/>
                                  <w:ind w:left="720" w:right="720"/>
                                  <w:jc w:val="center"/>
                                  <w:rPr>
                                    <w:rFonts w:ascii="Calibri" w:hAnsi="Calibri" w:cs="Calibri"/>
                                    <w:color w:val="FFFFFF" w:themeColor="background1"/>
                                    <w:sz w:val="72"/>
                                    <w:szCs w:val="72"/>
                                  </w:rPr>
                                </w:pPr>
                                <w:sdt>
                                  <w:sdtPr>
                                    <w:rPr>
                                      <w:rFonts w:ascii="Calibri" w:hAnsi="Calibri" w:cs="Calibri"/>
                                      <w:color w:val="FFFFFF" w:themeColor="background1"/>
                                      <w:sz w:val="72"/>
                                      <w:szCs w:val="72"/>
                                    </w:rPr>
                                    <w:alias w:val="Title"/>
                                    <w:tag w:val=""/>
                                    <w:id w:val="739824258"/>
                                    <w:placeholder>
                                      <w:docPart w:val="4B6498B7F552468ABE63A07150F4E2C4"/>
                                    </w:placeholder>
                                    <w:dataBinding w:prefixMappings="xmlns:ns0='http://purl.org/dc/elements/1.1/' xmlns:ns1='http://schemas.openxmlformats.org/package/2006/metadata/core-properties' " w:xpath="/ns1:coreProperties[1]/ns0:title[1]" w:storeItemID="{6C3C8BC8-F283-45AE-878A-BAB7291924A1}"/>
                                    <w:text/>
                                  </w:sdtPr>
                                  <w:sdtContent>
                                    <w:r w:rsidRPr="000556B5">
                                      <w:rPr>
                                        <w:rFonts w:ascii="Calibri" w:hAnsi="Calibri" w:cs="Calibri"/>
                                        <w:color w:val="FFFFFF" w:themeColor="background1"/>
                                        <w:sz w:val="72"/>
                                        <w:szCs w:val="72"/>
                                      </w:rPr>
                                      <w:t xml:space="preserve">FLIGHTS </w:t>
                                    </w:r>
                                    <w:r>
                                      <w:rPr>
                                        <w:rFonts w:ascii="Calibri" w:hAnsi="Calibri" w:cs="Calibri"/>
                                        <w:color w:val="FFFFFF" w:themeColor="background1"/>
                                        <w:sz w:val="72"/>
                                        <w:szCs w:val="72"/>
                                      </w:rPr>
                                      <w:t xml:space="preserve">DELAY </w:t>
                                    </w:r>
                                    <w:r w:rsidR="00B34BE7">
                                      <w:rPr>
                                        <w:rFonts w:ascii="Calibri" w:hAnsi="Calibri" w:cs="Calibri"/>
                                        <w:color w:val="FFFFFF" w:themeColor="background1"/>
                                        <w:sz w:val="72"/>
                                        <w:szCs w:val="72"/>
                                      </w:rPr>
                                      <w:t xml:space="preserve">PREDICTIONS </w:t>
                                    </w:r>
                                    <w:r>
                                      <w:rPr>
                                        <w:rFonts w:ascii="Calibri" w:hAnsi="Calibri" w:cs="Calibri"/>
                                        <w:color w:val="FFFFFF" w:themeColor="background1"/>
                                        <w:sz w:val="72"/>
                                        <w:szCs w:val="72"/>
                                      </w:rPr>
                                      <w:t xml:space="preserve">AND </w:t>
                                    </w:r>
                                    <w:r w:rsidR="00B34BE7">
                                      <w:rPr>
                                        <w:rFonts w:ascii="Calibri" w:hAnsi="Calibri" w:cs="Calibri"/>
                                        <w:color w:val="FFFFFF" w:themeColor="background1"/>
                                        <w:sz w:val="72"/>
                                        <w:szCs w:val="72"/>
                                      </w:rPr>
                                      <w:t xml:space="preserve">AIRPORT </w:t>
                                    </w:r>
                                    <w:r>
                                      <w:rPr>
                                        <w:rFonts w:ascii="Calibri" w:hAnsi="Calibri" w:cs="Calibri"/>
                                        <w:color w:val="FFFFFF" w:themeColor="background1"/>
                                        <w:sz w:val="72"/>
                                        <w:szCs w:val="72"/>
                                      </w:rPr>
                                      <w:t xml:space="preserve">CONNECTIONS </w:t>
                                    </w:r>
                                    <w:r w:rsidRPr="000556B5">
                                      <w:rPr>
                                        <w:rFonts w:ascii="Calibri" w:hAnsi="Calibri" w:cs="Calibri"/>
                                        <w:color w:val="FFFFFF" w:themeColor="background1"/>
                                        <w:sz w:val="72"/>
                                        <w:szCs w:val="72"/>
                                      </w:rPr>
                                      <w:t>IN FEBRUARY 2019 USING SPARK GRAPHFRAMES</w:t>
                                    </w:r>
                                  </w:sdtContent>
                                </w:sdt>
                              </w:p>
                              <w:p w14:paraId="2B6C1D86" w14:textId="0EC98370" w:rsidR="00C06FD5" w:rsidRPr="000556B5" w:rsidRDefault="00C06FD5" w:rsidP="000556B5">
                                <w:pPr>
                                  <w:pStyle w:val="NoSpacing"/>
                                  <w:spacing w:before="200" w:line="216" w:lineRule="auto"/>
                                  <w:ind w:left="720" w:right="720"/>
                                  <w:jc w:val="center"/>
                                  <w:rPr>
                                    <w:rFonts w:cstheme="minorHAnsi"/>
                                    <w:color w:val="FFFFFF" w:themeColor="background1"/>
                                    <w:sz w:val="68"/>
                                    <w:szCs w:val="68"/>
                                  </w:rPr>
                                </w:pPr>
                              </w:p>
                            </w:tc>
                          </w:tr>
                          <w:tr w:rsidR="00C06FD5" w14:paraId="66DF4727" w14:textId="77777777" w:rsidTr="000556B5">
                            <w:trPr>
                              <w:trHeight w:hRule="exact" w:val="737"/>
                            </w:trPr>
                            <w:tc>
                              <w:tcPr>
                                <w:tcW w:w="11355" w:type="dxa"/>
                                <w:shd w:val="clear" w:color="auto" w:fill="A5C249" w:themeFill="accent6"/>
                              </w:tcPr>
                              <w:tbl>
                                <w:tblPr>
                                  <w:tblW w:w="5000" w:type="pct"/>
                                  <w:tblCellMar>
                                    <w:left w:w="0" w:type="dxa"/>
                                    <w:right w:w="0" w:type="dxa"/>
                                  </w:tblCellMar>
                                  <w:tblLook w:val="04A0" w:firstRow="1" w:lastRow="0" w:firstColumn="1" w:lastColumn="0" w:noHBand="0" w:noVBand="1"/>
                                  <w:tblDescription w:val="Cover page info"/>
                                </w:tblPr>
                                <w:tblGrid>
                                  <w:gridCol w:w="3786"/>
                                  <w:gridCol w:w="3785"/>
                                  <w:gridCol w:w="3785"/>
                                </w:tblGrid>
                                <w:tr w:rsidR="00C06FD5" w14:paraId="7139C065" w14:textId="77777777" w:rsidTr="000556B5">
                                  <w:trPr>
                                    <w:trHeight w:hRule="exact" w:val="737"/>
                                  </w:trPr>
                                  <w:tc>
                                    <w:tcPr>
                                      <w:tcW w:w="3785" w:type="dxa"/>
                                      <w:vAlign w:val="center"/>
                                    </w:tcPr>
                                    <w:p w14:paraId="6632AC6E" w14:textId="244AB478" w:rsidR="00C06FD5" w:rsidRPr="000556B5" w:rsidRDefault="00C06FD5">
                                      <w:pPr>
                                        <w:pStyle w:val="NoSpacing"/>
                                        <w:ind w:left="720" w:right="144"/>
                                        <w:rPr>
                                          <w:b/>
                                          <w:bCs/>
                                          <w:color w:val="FFFFFF" w:themeColor="background1"/>
                                          <w:sz w:val="24"/>
                                          <w:szCs w:val="24"/>
                                        </w:rPr>
                                      </w:pPr>
                                      <w:sdt>
                                        <w:sdtPr>
                                          <w:rPr>
                                            <w:b/>
                                            <w:bCs/>
                                            <w:color w:val="FFFFFF" w:themeColor="background1"/>
                                            <w:sz w:val="24"/>
                                            <w:szCs w:val="24"/>
                                          </w:rPr>
                                          <w:alias w:val="Author"/>
                                          <w:tag w:val=""/>
                                          <w:id w:val="942812742"/>
                                          <w:placeholder>
                                            <w:docPart w:val="267AC552A88C48DE8A1971621999917B"/>
                                          </w:placeholder>
                                          <w:dataBinding w:prefixMappings="xmlns:ns0='http://purl.org/dc/elements/1.1/' xmlns:ns1='http://schemas.openxmlformats.org/package/2006/metadata/core-properties' " w:xpath="/ns1:coreProperties[1]/ns0:creator[1]" w:storeItemID="{6C3C8BC8-F283-45AE-878A-BAB7291924A1}"/>
                                          <w:text/>
                                        </w:sdtPr>
                                        <w:sdtContent>
                                          <w:r w:rsidRPr="000556B5">
                                            <w:rPr>
                                              <w:b/>
                                              <w:bCs/>
                                              <w:color w:val="FFFFFF" w:themeColor="background1"/>
                                              <w:sz w:val="24"/>
                                              <w:szCs w:val="24"/>
                                            </w:rPr>
                                            <w:t>Folashikemi Maryam Asani Olaniyan</w:t>
                                          </w:r>
                                        </w:sdtContent>
                                      </w:sdt>
                                    </w:p>
                                  </w:tc>
                                  <w:tc>
                                    <w:tcPr>
                                      <w:tcW w:w="3785" w:type="dxa"/>
                                      <w:vAlign w:val="center"/>
                                    </w:tcPr>
                                    <w:sdt>
                                      <w:sdtPr>
                                        <w:rPr>
                                          <w:rFonts w:ascii="Calibri" w:hAnsi="Calibri" w:cs="Calibri"/>
                                          <w:b/>
                                          <w:bCs/>
                                          <w:color w:val="FFFFFF" w:themeColor="background1"/>
                                          <w:sz w:val="22"/>
                                          <w:szCs w:val="22"/>
                                        </w:rPr>
                                        <w:alias w:val="Date"/>
                                        <w:tag w:val=""/>
                                        <w:id w:val="748164578"/>
                                        <w:placeholder>
                                          <w:docPart w:val="0DAEED4E23264120AC26D6DF3E90F298"/>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Content>
                                        <w:p w14:paraId="410DD6E5" w14:textId="48D301EF" w:rsidR="00C06FD5" w:rsidRDefault="00C06FD5">
                                          <w:pPr>
                                            <w:pStyle w:val="NoSpacing"/>
                                            <w:ind w:left="144" w:right="144"/>
                                            <w:jc w:val="center"/>
                                            <w:rPr>
                                              <w:color w:val="FFFFFF" w:themeColor="background1"/>
                                            </w:rPr>
                                          </w:pPr>
                                          <w:r w:rsidRPr="00773411">
                                            <w:rPr>
                                              <w:rFonts w:ascii="Calibri" w:hAnsi="Calibri" w:cs="Calibri"/>
                                              <w:b/>
                                              <w:bCs/>
                                              <w:color w:val="FFFFFF" w:themeColor="background1"/>
                                              <w:sz w:val="22"/>
                                              <w:szCs w:val="22"/>
                                            </w:rPr>
                                            <w:t>P2586104</w:t>
                                          </w:r>
                                        </w:p>
                                      </w:sdtContent>
                                    </w:sdt>
                                  </w:tc>
                                  <w:sdt>
                                    <w:sdtPr>
                                      <w:rPr>
                                        <w:rFonts w:ascii="Calibri" w:hAnsi="Calibri" w:cs="Calibri"/>
                                        <w:b/>
                                        <w:bCs/>
                                        <w:color w:val="FFFFFF" w:themeColor="background1"/>
                                        <w:sz w:val="22"/>
                                        <w:szCs w:val="22"/>
                                      </w:rPr>
                                      <w:alias w:val="Course title"/>
                                      <w:tag w:val=""/>
                                      <w:id w:val="-15923909"/>
                                      <w:placeholder>
                                        <w:docPart w:val="09BB4E4ACB094DA4B5C2D2C1B47E0A9B"/>
                                      </w:placeholder>
                                      <w:dataBinding w:prefixMappings="xmlns:ns0='http://purl.org/dc/elements/1.1/' xmlns:ns1='http://schemas.openxmlformats.org/package/2006/metadata/core-properties' " w:xpath="/ns1:coreProperties[1]/ns1:category[1]" w:storeItemID="{6C3C8BC8-F283-45AE-878A-BAB7291924A1}"/>
                                      <w:text/>
                                    </w:sdtPr>
                                    <w:sdtContent>
                                      <w:tc>
                                        <w:tcPr>
                                          <w:tcW w:w="3785" w:type="dxa"/>
                                          <w:vAlign w:val="center"/>
                                        </w:tcPr>
                                        <w:p w14:paraId="4AF9EE5A" w14:textId="77FD3C2B" w:rsidR="00C06FD5" w:rsidRPr="00773411" w:rsidRDefault="00C06FD5">
                                          <w:pPr>
                                            <w:pStyle w:val="NoSpacing"/>
                                            <w:ind w:left="144" w:right="720"/>
                                            <w:jc w:val="right"/>
                                            <w:rPr>
                                              <w:rFonts w:ascii="Calibri" w:hAnsi="Calibri" w:cs="Calibri"/>
                                              <w:b/>
                                              <w:bCs/>
                                              <w:color w:val="FFFFFF" w:themeColor="background1"/>
                                              <w:sz w:val="22"/>
                                              <w:szCs w:val="22"/>
                                            </w:rPr>
                                          </w:pPr>
                                          <w:r w:rsidRPr="00773411">
                                            <w:rPr>
                                              <w:rFonts w:ascii="Calibri" w:hAnsi="Calibri" w:cs="Calibri"/>
                                              <w:b/>
                                              <w:bCs/>
                                              <w:color w:val="FFFFFF" w:themeColor="background1"/>
                                              <w:sz w:val="22"/>
                                              <w:szCs w:val="22"/>
                                            </w:rPr>
                                            <w:t>IMAT5322 Big Data Analytics</w:t>
                                          </w:r>
                                        </w:p>
                                      </w:tc>
                                    </w:sdtContent>
                                  </w:sdt>
                                </w:tr>
                              </w:tbl>
                              <w:p w14:paraId="4F96CA64" w14:textId="77777777" w:rsidR="00C06FD5" w:rsidRDefault="00C06FD5"/>
                            </w:tc>
                          </w:tr>
                        </w:tbl>
                        <w:p w14:paraId="1EB9816E" w14:textId="77777777" w:rsidR="00C06FD5" w:rsidRDefault="00C06FD5"/>
                      </w:txbxContent>
                    </v:textbox>
                    <w10:wrap anchorx="page" anchory="page"/>
                  </v:shape>
                </w:pict>
              </mc:Fallback>
            </mc:AlternateContent>
          </w:r>
        </w:p>
        <w:p w14:paraId="5A28AE42" w14:textId="77777777" w:rsidR="000556B5" w:rsidRDefault="000556B5">
          <w:r>
            <w:br w:type="page"/>
          </w:r>
        </w:p>
      </w:sdtContent>
    </w:sdt>
    <w:p w14:paraId="4916C762" w14:textId="6BD30214" w:rsidR="00067964" w:rsidRDefault="000556B5" w:rsidP="000556B5">
      <w:pPr>
        <w:pStyle w:val="HeadingDescription"/>
      </w:pPr>
      <w:bookmarkStart w:id="0" w:name="_Toc41337044"/>
      <w:r>
        <w:lastRenderedPageBreak/>
        <w:t>abstract</w:t>
      </w:r>
      <w:bookmarkEnd w:id="0"/>
    </w:p>
    <w:p w14:paraId="25618068" w14:textId="77777777" w:rsidR="00130C1B" w:rsidRDefault="00130C1B" w:rsidP="00130C1B">
      <w:pPr>
        <w:rPr>
          <w:rFonts w:cs="Calibri"/>
          <w:lang w:val="en-US"/>
        </w:rPr>
      </w:pPr>
      <w:r w:rsidRPr="009E6620">
        <w:rPr>
          <w:rFonts w:cs="Calibri"/>
          <w:lang w:val="en-US"/>
        </w:rPr>
        <w:t xml:space="preserve">An analysis of </w:t>
      </w:r>
      <w:r>
        <w:rPr>
          <w:rFonts w:cs="Calibri"/>
          <w:lang w:val="en-US"/>
        </w:rPr>
        <w:t>flight delay predictions and airport connections in the United States in February 2019.</w:t>
      </w:r>
      <w:r w:rsidRPr="009E6620">
        <w:rPr>
          <w:rFonts w:cs="Calibri"/>
          <w:lang w:val="en-US"/>
        </w:rPr>
        <w:t xml:space="preserve"> </w:t>
      </w:r>
    </w:p>
    <w:p w14:paraId="1903B4FA" w14:textId="5ABBA479" w:rsidR="000556B5" w:rsidRPr="00C66751" w:rsidRDefault="00130C1B" w:rsidP="000556B5">
      <w:pPr>
        <w:rPr>
          <w:rFonts w:cs="Calibri"/>
          <w:lang w:val="en-US"/>
        </w:rPr>
      </w:pPr>
      <w:r>
        <w:rPr>
          <w:rFonts w:cs="Calibri"/>
          <w:lang w:val="en-US"/>
        </w:rPr>
        <w:t xml:space="preserve">The analysis identifies the highest number of departure and arrival delays, the total number of delays, the airport with </w:t>
      </w:r>
      <w:r w:rsidR="00146EC7">
        <w:rPr>
          <w:rFonts w:cs="Calibri"/>
          <w:lang w:val="en-US"/>
        </w:rPr>
        <w:t xml:space="preserve">the </w:t>
      </w:r>
      <w:r>
        <w:rPr>
          <w:rFonts w:cs="Calibri"/>
          <w:lang w:val="en-US"/>
        </w:rPr>
        <w:t>high</w:t>
      </w:r>
      <w:r w:rsidR="00146EC7">
        <w:rPr>
          <w:rFonts w:cs="Calibri"/>
          <w:lang w:val="en-US"/>
        </w:rPr>
        <w:t>est</w:t>
      </w:r>
      <w:r>
        <w:rPr>
          <w:rFonts w:cs="Calibri"/>
          <w:lang w:val="en-US"/>
        </w:rPr>
        <w:t xml:space="preserve"> departure and arrival delays, the cause</w:t>
      </w:r>
      <w:r w:rsidR="00146EC7">
        <w:rPr>
          <w:rFonts w:cs="Calibri"/>
          <w:lang w:val="en-US"/>
        </w:rPr>
        <w:t xml:space="preserve"> of delays</w:t>
      </w:r>
      <w:r w:rsidR="00D21CA8">
        <w:rPr>
          <w:rFonts w:cs="Calibri"/>
          <w:lang w:val="en-US"/>
        </w:rPr>
        <w:t xml:space="preserve"> and connections between the airports.</w:t>
      </w:r>
    </w:p>
    <w:p w14:paraId="65E179F2" w14:textId="77777777" w:rsidR="000556B5" w:rsidRDefault="000556B5">
      <w:r>
        <w:br w:type="page"/>
      </w:r>
    </w:p>
    <w:bookmarkStart w:id="1" w:name="_Toc41337045" w:displacedByCustomXml="next"/>
    <w:sdt>
      <w:sdtPr>
        <w:rPr>
          <w:color w:val="auto"/>
        </w:rPr>
        <w:id w:val="-1801141993"/>
        <w:docPartObj>
          <w:docPartGallery w:val="Table of Contents"/>
          <w:docPartUnique/>
        </w:docPartObj>
      </w:sdtPr>
      <w:sdtEndPr>
        <w:rPr>
          <w:rFonts w:cs="Calibri"/>
          <w:b/>
          <w:bCs/>
          <w:caps w:val="0"/>
          <w:noProof/>
          <w:spacing w:val="0"/>
        </w:rPr>
      </w:sdtEndPr>
      <w:sdtContent>
        <w:p w14:paraId="53A2B1E5" w14:textId="69988495" w:rsidR="000556B5" w:rsidRPr="009B2B67" w:rsidRDefault="009B2B67" w:rsidP="009B2B67">
          <w:pPr>
            <w:pStyle w:val="HeadingDescription"/>
          </w:pPr>
          <w:r w:rsidRPr="000556B5">
            <w:t>CONTENTS</w:t>
          </w:r>
          <w:bookmarkEnd w:id="1"/>
        </w:p>
        <w:p w14:paraId="329A8465" w14:textId="43A4ECAA" w:rsidR="00151687" w:rsidRDefault="000556B5">
          <w:pPr>
            <w:pStyle w:val="TOC1"/>
            <w:tabs>
              <w:tab w:val="right" w:leader="dot" w:pos="9016"/>
            </w:tabs>
            <w:rPr>
              <w:rFonts w:asciiTheme="minorHAnsi" w:eastAsiaTheme="minorEastAsia" w:hAnsiTheme="minorHAnsi"/>
              <w:noProof/>
              <w:lang w:eastAsia="en-GB"/>
            </w:rPr>
          </w:pPr>
          <w:r w:rsidRPr="000556B5">
            <w:rPr>
              <w:rFonts w:cs="Calibri"/>
            </w:rPr>
            <w:fldChar w:fldCharType="begin"/>
          </w:r>
          <w:r w:rsidRPr="000556B5">
            <w:rPr>
              <w:rFonts w:cs="Calibri"/>
            </w:rPr>
            <w:instrText xml:space="preserve"> TOC \o "1-3" \h \z \u </w:instrText>
          </w:r>
          <w:r w:rsidRPr="000556B5">
            <w:rPr>
              <w:rFonts w:cs="Calibri"/>
            </w:rPr>
            <w:fldChar w:fldCharType="separate"/>
          </w:r>
          <w:hyperlink w:anchor="_Toc41337044" w:history="1">
            <w:r w:rsidR="009B2B67" w:rsidRPr="008D6201">
              <w:rPr>
                <w:rStyle w:val="Hyperlink"/>
                <w:noProof/>
              </w:rPr>
              <w:t>Abstract</w:t>
            </w:r>
            <w:r w:rsidR="009B2B67">
              <w:rPr>
                <w:noProof/>
                <w:webHidden/>
              </w:rPr>
              <w:tab/>
            </w:r>
            <w:r w:rsidR="00151687">
              <w:rPr>
                <w:noProof/>
                <w:webHidden/>
              </w:rPr>
              <w:fldChar w:fldCharType="begin"/>
            </w:r>
            <w:r w:rsidR="00151687">
              <w:rPr>
                <w:noProof/>
                <w:webHidden/>
              </w:rPr>
              <w:instrText xml:space="preserve"> PAGEREF _Toc41337044 \h </w:instrText>
            </w:r>
            <w:r w:rsidR="00151687">
              <w:rPr>
                <w:noProof/>
                <w:webHidden/>
              </w:rPr>
            </w:r>
            <w:r w:rsidR="00151687">
              <w:rPr>
                <w:noProof/>
                <w:webHidden/>
              </w:rPr>
              <w:fldChar w:fldCharType="separate"/>
            </w:r>
            <w:r w:rsidR="00130C1B">
              <w:rPr>
                <w:noProof/>
                <w:webHidden/>
              </w:rPr>
              <w:t>1</w:t>
            </w:r>
            <w:r w:rsidR="00151687">
              <w:rPr>
                <w:noProof/>
                <w:webHidden/>
              </w:rPr>
              <w:fldChar w:fldCharType="end"/>
            </w:r>
          </w:hyperlink>
        </w:p>
        <w:p w14:paraId="6CD5E1B1" w14:textId="2379A19F" w:rsidR="00151687" w:rsidRDefault="00151687">
          <w:pPr>
            <w:pStyle w:val="TOC1"/>
            <w:tabs>
              <w:tab w:val="right" w:leader="dot" w:pos="9016"/>
            </w:tabs>
            <w:rPr>
              <w:rFonts w:asciiTheme="minorHAnsi" w:eastAsiaTheme="minorEastAsia" w:hAnsiTheme="minorHAnsi"/>
              <w:noProof/>
              <w:lang w:eastAsia="en-GB"/>
            </w:rPr>
          </w:pPr>
          <w:hyperlink w:anchor="_Toc41337045" w:history="1">
            <w:r w:rsidR="009B2B67" w:rsidRPr="008D6201">
              <w:rPr>
                <w:rStyle w:val="Hyperlink"/>
                <w:noProof/>
              </w:rPr>
              <w:t>Contents</w:t>
            </w:r>
            <w:r w:rsidR="009B2B67">
              <w:rPr>
                <w:noProof/>
                <w:webHidden/>
              </w:rPr>
              <w:tab/>
            </w:r>
            <w:r>
              <w:rPr>
                <w:noProof/>
                <w:webHidden/>
              </w:rPr>
              <w:fldChar w:fldCharType="begin"/>
            </w:r>
            <w:r>
              <w:rPr>
                <w:noProof/>
                <w:webHidden/>
              </w:rPr>
              <w:instrText xml:space="preserve"> PAGEREF _Toc41337045 \h </w:instrText>
            </w:r>
            <w:r>
              <w:rPr>
                <w:noProof/>
                <w:webHidden/>
              </w:rPr>
            </w:r>
            <w:r>
              <w:rPr>
                <w:noProof/>
                <w:webHidden/>
              </w:rPr>
              <w:fldChar w:fldCharType="separate"/>
            </w:r>
            <w:r w:rsidR="00130C1B">
              <w:rPr>
                <w:noProof/>
                <w:webHidden/>
              </w:rPr>
              <w:t>2</w:t>
            </w:r>
            <w:r>
              <w:rPr>
                <w:noProof/>
                <w:webHidden/>
              </w:rPr>
              <w:fldChar w:fldCharType="end"/>
            </w:r>
          </w:hyperlink>
        </w:p>
        <w:p w14:paraId="64403CAF" w14:textId="2CE61A1D" w:rsidR="00151687" w:rsidRDefault="00151687">
          <w:pPr>
            <w:pStyle w:val="TOC1"/>
            <w:tabs>
              <w:tab w:val="right" w:leader="dot" w:pos="9016"/>
            </w:tabs>
            <w:rPr>
              <w:rFonts w:asciiTheme="minorHAnsi" w:eastAsiaTheme="minorEastAsia" w:hAnsiTheme="minorHAnsi"/>
              <w:noProof/>
              <w:lang w:eastAsia="en-GB"/>
            </w:rPr>
          </w:pPr>
          <w:hyperlink w:anchor="_Toc41337046" w:history="1">
            <w:r w:rsidR="009B2B67" w:rsidRPr="008D6201">
              <w:rPr>
                <w:rStyle w:val="Hyperlink"/>
                <w:noProof/>
              </w:rPr>
              <w:t>Data Introduction</w:t>
            </w:r>
            <w:r w:rsidR="009B2B67">
              <w:rPr>
                <w:noProof/>
                <w:webHidden/>
              </w:rPr>
              <w:tab/>
            </w:r>
            <w:r>
              <w:rPr>
                <w:noProof/>
                <w:webHidden/>
              </w:rPr>
              <w:fldChar w:fldCharType="begin"/>
            </w:r>
            <w:r>
              <w:rPr>
                <w:noProof/>
                <w:webHidden/>
              </w:rPr>
              <w:instrText xml:space="preserve"> PAGEREF _Toc41337046 \h </w:instrText>
            </w:r>
            <w:r>
              <w:rPr>
                <w:noProof/>
                <w:webHidden/>
              </w:rPr>
            </w:r>
            <w:r>
              <w:rPr>
                <w:noProof/>
                <w:webHidden/>
              </w:rPr>
              <w:fldChar w:fldCharType="separate"/>
            </w:r>
            <w:r w:rsidR="00130C1B">
              <w:rPr>
                <w:noProof/>
                <w:webHidden/>
              </w:rPr>
              <w:t>3</w:t>
            </w:r>
            <w:r>
              <w:rPr>
                <w:noProof/>
                <w:webHidden/>
              </w:rPr>
              <w:fldChar w:fldCharType="end"/>
            </w:r>
          </w:hyperlink>
        </w:p>
        <w:p w14:paraId="0F64E94F" w14:textId="01E5939E" w:rsidR="00151687" w:rsidRDefault="00151687">
          <w:pPr>
            <w:pStyle w:val="TOC2"/>
            <w:tabs>
              <w:tab w:val="right" w:leader="dot" w:pos="9016"/>
            </w:tabs>
            <w:rPr>
              <w:rFonts w:asciiTheme="minorHAnsi" w:eastAsiaTheme="minorEastAsia" w:hAnsiTheme="minorHAnsi"/>
              <w:noProof/>
              <w:lang w:eastAsia="en-GB"/>
            </w:rPr>
          </w:pPr>
          <w:hyperlink w:anchor="_Toc41337047" w:history="1">
            <w:r w:rsidR="009B2B67" w:rsidRPr="008D6201">
              <w:rPr>
                <w:rStyle w:val="Hyperlink"/>
                <w:noProof/>
                <w:lang w:val="en-US"/>
              </w:rPr>
              <w:t>Analysis Flow Chart</w:t>
            </w:r>
            <w:r w:rsidR="009B2B67">
              <w:rPr>
                <w:noProof/>
                <w:webHidden/>
              </w:rPr>
              <w:tab/>
            </w:r>
            <w:r>
              <w:rPr>
                <w:noProof/>
                <w:webHidden/>
              </w:rPr>
              <w:fldChar w:fldCharType="begin"/>
            </w:r>
            <w:r>
              <w:rPr>
                <w:noProof/>
                <w:webHidden/>
              </w:rPr>
              <w:instrText xml:space="preserve"> PAGEREF _Toc41337047 \h </w:instrText>
            </w:r>
            <w:r>
              <w:rPr>
                <w:noProof/>
                <w:webHidden/>
              </w:rPr>
            </w:r>
            <w:r>
              <w:rPr>
                <w:noProof/>
                <w:webHidden/>
              </w:rPr>
              <w:fldChar w:fldCharType="separate"/>
            </w:r>
            <w:r w:rsidR="00130C1B">
              <w:rPr>
                <w:noProof/>
                <w:webHidden/>
              </w:rPr>
              <w:t>4</w:t>
            </w:r>
            <w:r>
              <w:rPr>
                <w:noProof/>
                <w:webHidden/>
              </w:rPr>
              <w:fldChar w:fldCharType="end"/>
            </w:r>
          </w:hyperlink>
        </w:p>
        <w:p w14:paraId="2D57261C" w14:textId="040B1DF6" w:rsidR="00151687" w:rsidRDefault="00151687">
          <w:pPr>
            <w:pStyle w:val="TOC1"/>
            <w:tabs>
              <w:tab w:val="right" w:leader="dot" w:pos="9016"/>
            </w:tabs>
            <w:rPr>
              <w:rFonts w:asciiTheme="minorHAnsi" w:eastAsiaTheme="minorEastAsia" w:hAnsiTheme="minorHAnsi"/>
              <w:noProof/>
              <w:lang w:eastAsia="en-GB"/>
            </w:rPr>
          </w:pPr>
          <w:hyperlink w:anchor="_Toc41337048" w:history="1">
            <w:r w:rsidR="009B2B67" w:rsidRPr="008D6201">
              <w:rPr>
                <w:rStyle w:val="Hyperlink"/>
                <w:noProof/>
              </w:rPr>
              <w:t>Methodology</w:t>
            </w:r>
            <w:r w:rsidR="009B2B67">
              <w:rPr>
                <w:noProof/>
                <w:webHidden/>
              </w:rPr>
              <w:tab/>
            </w:r>
            <w:r>
              <w:rPr>
                <w:noProof/>
                <w:webHidden/>
              </w:rPr>
              <w:fldChar w:fldCharType="begin"/>
            </w:r>
            <w:r>
              <w:rPr>
                <w:noProof/>
                <w:webHidden/>
              </w:rPr>
              <w:instrText xml:space="preserve"> PAGEREF _Toc41337048 \h </w:instrText>
            </w:r>
            <w:r>
              <w:rPr>
                <w:noProof/>
                <w:webHidden/>
              </w:rPr>
            </w:r>
            <w:r>
              <w:rPr>
                <w:noProof/>
                <w:webHidden/>
              </w:rPr>
              <w:fldChar w:fldCharType="separate"/>
            </w:r>
            <w:r w:rsidR="00130C1B">
              <w:rPr>
                <w:noProof/>
                <w:webHidden/>
              </w:rPr>
              <w:t>5</w:t>
            </w:r>
            <w:r>
              <w:rPr>
                <w:noProof/>
                <w:webHidden/>
              </w:rPr>
              <w:fldChar w:fldCharType="end"/>
            </w:r>
          </w:hyperlink>
        </w:p>
        <w:p w14:paraId="035DD2AC" w14:textId="5A8C1255" w:rsidR="00151687" w:rsidRDefault="00151687">
          <w:pPr>
            <w:pStyle w:val="TOC2"/>
            <w:tabs>
              <w:tab w:val="right" w:leader="dot" w:pos="9016"/>
            </w:tabs>
            <w:rPr>
              <w:rFonts w:asciiTheme="minorHAnsi" w:eastAsiaTheme="minorEastAsia" w:hAnsiTheme="minorHAnsi"/>
              <w:noProof/>
              <w:lang w:eastAsia="en-GB"/>
            </w:rPr>
          </w:pPr>
          <w:hyperlink w:anchor="_Toc41337049" w:history="1">
            <w:r w:rsidR="009B2B67" w:rsidRPr="008D6201">
              <w:rPr>
                <w:rStyle w:val="Hyperlink"/>
                <w:noProof/>
              </w:rPr>
              <w:t>Data Pre-Processing</w:t>
            </w:r>
            <w:r w:rsidR="009B2B67">
              <w:rPr>
                <w:noProof/>
                <w:webHidden/>
              </w:rPr>
              <w:tab/>
            </w:r>
            <w:r>
              <w:rPr>
                <w:noProof/>
                <w:webHidden/>
              </w:rPr>
              <w:fldChar w:fldCharType="begin"/>
            </w:r>
            <w:r>
              <w:rPr>
                <w:noProof/>
                <w:webHidden/>
              </w:rPr>
              <w:instrText xml:space="preserve"> PAGEREF _Toc41337049 \h </w:instrText>
            </w:r>
            <w:r>
              <w:rPr>
                <w:noProof/>
                <w:webHidden/>
              </w:rPr>
            </w:r>
            <w:r>
              <w:rPr>
                <w:noProof/>
                <w:webHidden/>
              </w:rPr>
              <w:fldChar w:fldCharType="separate"/>
            </w:r>
            <w:r w:rsidR="00130C1B">
              <w:rPr>
                <w:noProof/>
                <w:webHidden/>
              </w:rPr>
              <w:t>5</w:t>
            </w:r>
            <w:r>
              <w:rPr>
                <w:noProof/>
                <w:webHidden/>
              </w:rPr>
              <w:fldChar w:fldCharType="end"/>
            </w:r>
          </w:hyperlink>
        </w:p>
        <w:p w14:paraId="4167C370" w14:textId="2EAB8823" w:rsidR="00151687" w:rsidRDefault="00151687">
          <w:pPr>
            <w:pStyle w:val="TOC2"/>
            <w:tabs>
              <w:tab w:val="right" w:leader="dot" w:pos="9016"/>
            </w:tabs>
            <w:rPr>
              <w:rFonts w:asciiTheme="minorHAnsi" w:eastAsiaTheme="minorEastAsia" w:hAnsiTheme="minorHAnsi"/>
              <w:noProof/>
              <w:lang w:eastAsia="en-GB"/>
            </w:rPr>
          </w:pPr>
          <w:hyperlink w:anchor="_Toc41337050" w:history="1">
            <w:r w:rsidR="009B2B67" w:rsidRPr="008D6201">
              <w:rPr>
                <w:rStyle w:val="Hyperlink"/>
                <w:noProof/>
              </w:rPr>
              <w:t>Preparing The Graph For Analysis</w:t>
            </w:r>
            <w:r w:rsidR="009B2B67">
              <w:rPr>
                <w:noProof/>
                <w:webHidden/>
              </w:rPr>
              <w:tab/>
            </w:r>
            <w:r>
              <w:rPr>
                <w:noProof/>
                <w:webHidden/>
              </w:rPr>
              <w:fldChar w:fldCharType="begin"/>
            </w:r>
            <w:r>
              <w:rPr>
                <w:noProof/>
                <w:webHidden/>
              </w:rPr>
              <w:instrText xml:space="preserve"> PAGEREF _Toc41337050 \h </w:instrText>
            </w:r>
            <w:r>
              <w:rPr>
                <w:noProof/>
                <w:webHidden/>
              </w:rPr>
            </w:r>
            <w:r>
              <w:rPr>
                <w:noProof/>
                <w:webHidden/>
              </w:rPr>
              <w:fldChar w:fldCharType="separate"/>
            </w:r>
            <w:r w:rsidR="00130C1B">
              <w:rPr>
                <w:noProof/>
                <w:webHidden/>
              </w:rPr>
              <w:t>5</w:t>
            </w:r>
            <w:r>
              <w:rPr>
                <w:noProof/>
                <w:webHidden/>
              </w:rPr>
              <w:fldChar w:fldCharType="end"/>
            </w:r>
          </w:hyperlink>
        </w:p>
        <w:p w14:paraId="44C166F2" w14:textId="6054D984" w:rsidR="00151687" w:rsidRDefault="00151687">
          <w:pPr>
            <w:pStyle w:val="TOC1"/>
            <w:tabs>
              <w:tab w:val="right" w:leader="dot" w:pos="9016"/>
            </w:tabs>
            <w:rPr>
              <w:rFonts w:asciiTheme="minorHAnsi" w:eastAsiaTheme="minorEastAsia" w:hAnsiTheme="minorHAnsi"/>
              <w:noProof/>
              <w:lang w:eastAsia="en-GB"/>
            </w:rPr>
          </w:pPr>
          <w:hyperlink w:anchor="_Toc41337051" w:history="1">
            <w:r w:rsidR="009B2B67" w:rsidRPr="008D6201">
              <w:rPr>
                <w:rStyle w:val="Hyperlink"/>
                <w:noProof/>
              </w:rPr>
              <w:t>Data Analysis</w:t>
            </w:r>
            <w:r w:rsidR="009B2B67">
              <w:rPr>
                <w:noProof/>
                <w:webHidden/>
              </w:rPr>
              <w:tab/>
            </w:r>
            <w:r>
              <w:rPr>
                <w:noProof/>
                <w:webHidden/>
              </w:rPr>
              <w:fldChar w:fldCharType="begin"/>
            </w:r>
            <w:r>
              <w:rPr>
                <w:noProof/>
                <w:webHidden/>
              </w:rPr>
              <w:instrText xml:space="preserve"> PAGEREF _Toc41337051 \h </w:instrText>
            </w:r>
            <w:r>
              <w:rPr>
                <w:noProof/>
                <w:webHidden/>
              </w:rPr>
            </w:r>
            <w:r>
              <w:rPr>
                <w:noProof/>
                <w:webHidden/>
              </w:rPr>
              <w:fldChar w:fldCharType="separate"/>
            </w:r>
            <w:r w:rsidR="00130C1B">
              <w:rPr>
                <w:noProof/>
                <w:webHidden/>
              </w:rPr>
              <w:t>6</w:t>
            </w:r>
            <w:r>
              <w:rPr>
                <w:noProof/>
                <w:webHidden/>
              </w:rPr>
              <w:fldChar w:fldCharType="end"/>
            </w:r>
          </w:hyperlink>
        </w:p>
        <w:p w14:paraId="4A9721CA" w14:textId="7CEA0DF7" w:rsidR="00151687" w:rsidRDefault="00151687">
          <w:pPr>
            <w:pStyle w:val="TOC2"/>
            <w:tabs>
              <w:tab w:val="right" w:leader="dot" w:pos="9016"/>
            </w:tabs>
            <w:rPr>
              <w:rFonts w:asciiTheme="minorHAnsi" w:eastAsiaTheme="minorEastAsia" w:hAnsiTheme="minorHAnsi"/>
              <w:noProof/>
              <w:lang w:eastAsia="en-GB"/>
            </w:rPr>
          </w:pPr>
          <w:hyperlink w:anchor="_Toc41337052" w:history="1">
            <w:r w:rsidR="009B2B67" w:rsidRPr="008D6201">
              <w:rPr>
                <w:rStyle w:val="Hyperlink"/>
                <w:noProof/>
              </w:rPr>
              <w:t>Departure And Arrival Delays</w:t>
            </w:r>
            <w:r w:rsidR="009B2B67">
              <w:rPr>
                <w:noProof/>
                <w:webHidden/>
              </w:rPr>
              <w:tab/>
            </w:r>
            <w:r>
              <w:rPr>
                <w:noProof/>
                <w:webHidden/>
              </w:rPr>
              <w:fldChar w:fldCharType="begin"/>
            </w:r>
            <w:r>
              <w:rPr>
                <w:noProof/>
                <w:webHidden/>
              </w:rPr>
              <w:instrText xml:space="preserve"> PAGEREF _Toc41337052 \h </w:instrText>
            </w:r>
            <w:r>
              <w:rPr>
                <w:noProof/>
                <w:webHidden/>
              </w:rPr>
            </w:r>
            <w:r>
              <w:rPr>
                <w:noProof/>
                <w:webHidden/>
              </w:rPr>
              <w:fldChar w:fldCharType="separate"/>
            </w:r>
            <w:r w:rsidR="00130C1B">
              <w:rPr>
                <w:noProof/>
                <w:webHidden/>
              </w:rPr>
              <w:t>6</w:t>
            </w:r>
            <w:r>
              <w:rPr>
                <w:noProof/>
                <w:webHidden/>
              </w:rPr>
              <w:fldChar w:fldCharType="end"/>
            </w:r>
          </w:hyperlink>
        </w:p>
        <w:p w14:paraId="22F80DFD" w14:textId="7A1CBAB9" w:rsidR="00151687" w:rsidRDefault="00151687">
          <w:pPr>
            <w:pStyle w:val="TOC2"/>
            <w:tabs>
              <w:tab w:val="right" w:leader="dot" w:pos="9016"/>
            </w:tabs>
            <w:rPr>
              <w:rFonts w:asciiTheme="minorHAnsi" w:eastAsiaTheme="minorEastAsia" w:hAnsiTheme="minorHAnsi"/>
              <w:noProof/>
              <w:lang w:eastAsia="en-GB"/>
            </w:rPr>
          </w:pPr>
          <w:hyperlink w:anchor="_Toc41337053" w:history="1">
            <w:r w:rsidR="009B2B67" w:rsidRPr="008D6201">
              <w:rPr>
                <w:rStyle w:val="Hyperlink"/>
                <w:noProof/>
              </w:rPr>
              <w:t>Causes Of Delay</w:t>
            </w:r>
            <w:r w:rsidR="009B2B67">
              <w:rPr>
                <w:noProof/>
                <w:webHidden/>
              </w:rPr>
              <w:tab/>
            </w:r>
            <w:r>
              <w:rPr>
                <w:noProof/>
                <w:webHidden/>
              </w:rPr>
              <w:fldChar w:fldCharType="begin"/>
            </w:r>
            <w:r>
              <w:rPr>
                <w:noProof/>
                <w:webHidden/>
              </w:rPr>
              <w:instrText xml:space="preserve"> PAGEREF _Toc41337053 \h </w:instrText>
            </w:r>
            <w:r>
              <w:rPr>
                <w:noProof/>
                <w:webHidden/>
              </w:rPr>
            </w:r>
            <w:r>
              <w:rPr>
                <w:noProof/>
                <w:webHidden/>
              </w:rPr>
              <w:fldChar w:fldCharType="separate"/>
            </w:r>
            <w:r w:rsidR="00130C1B">
              <w:rPr>
                <w:noProof/>
                <w:webHidden/>
              </w:rPr>
              <w:t>7</w:t>
            </w:r>
            <w:r>
              <w:rPr>
                <w:noProof/>
                <w:webHidden/>
              </w:rPr>
              <w:fldChar w:fldCharType="end"/>
            </w:r>
          </w:hyperlink>
        </w:p>
        <w:p w14:paraId="213D60F4" w14:textId="61C79B19" w:rsidR="00151687" w:rsidRDefault="00151687">
          <w:pPr>
            <w:pStyle w:val="TOC1"/>
            <w:tabs>
              <w:tab w:val="right" w:leader="dot" w:pos="9016"/>
            </w:tabs>
            <w:rPr>
              <w:rFonts w:asciiTheme="minorHAnsi" w:eastAsiaTheme="minorEastAsia" w:hAnsiTheme="minorHAnsi"/>
              <w:noProof/>
              <w:lang w:eastAsia="en-GB"/>
            </w:rPr>
          </w:pPr>
          <w:hyperlink w:anchor="_Toc41337054" w:history="1">
            <w:r w:rsidR="009B2B67" w:rsidRPr="008D6201">
              <w:rPr>
                <w:rStyle w:val="Hyperlink"/>
                <w:noProof/>
              </w:rPr>
              <w:t>Graph Queries</w:t>
            </w:r>
            <w:r w:rsidR="009B2B67">
              <w:rPr>
                <w:noProof/>
                <w:webHidden/>
              </w:rPr>
              <w:tab/>
            </w:r>
            <w:r>
              <w:rPr>
                <w:noProof/>
                <w:webHidden/>
              </w:rPr>
              <w:fldChar w:fldCharType="begin"/>
            </w:r>
            <w:r>
              <w:rPr>
                <w:noProof/>
                <w:webHidden/>
              </w:rPr>
              <w:instrText xml:space="preserve"> PAGEREF _Toc41337054 \h </w:instrText>
            </w:r>
            <w:r>
              <w:rPr>
                <w:noProof/>
                <w:webHidden/>
              </w:rPr>
            </w:r>
            <w:r>
              <w:rPr>
                <w:noProof/>
                <w:webHidden/>
              </w:rPr>
              <w:fldChar w:fldCharType="separate"/>
            </w:r>
            <w:r w:rsidR="00130C1B">
              <w:rPr>
                <w:noProof/>
                <w:webHidden/>
              </w:rPr>
              <w:t>10</w:t>
            </w:r>
            <w:r>
              <w:rPr>
                <w:noProof/>
                <w:webHidden/>
              </w:rPr>
              <w:fldChar w:fldCharType="end"/>
            </w:r>
          </w:hyperlink>
        </w:p>
        <w:p w14:paraId="4ABD3367" w14:textId="307EA86E" w:rsidR="00151687" w:rsidRDefault="00151687">
          <w:pPr>
            <w:pStyle w:val="TOC2"/>
            <w:tabs>
              <w:tab w:val="right" w:leader="dot" w:pos="9016"/>
            </w:tabs>
            <w:rPr>
              <w:rFonts w:asciiTheme="minorHAnsi" w:eastAsiaTheme="minorEastAsia" w:hAnsiTheme="minorHAnsi"/>
              <w:noProof/>
              <w:lang w:eastAsia="en-GB"/>
            </w:rPr>
          </w:pPr>
          <w:hyperlink w:anchor="_Toc41337055" w:history="1">
            <w:r w:rsidR="009B2B67" w:rsidRPr="008D6201">
              <w:rPr>
                <w:rStyle w:val="Hyperlink"/>
                <w:noProof/>
              </w:rPr>
              <w:t>Degrees</w:t>
            </w:r>
            <w:r w:rsidR="009B2B67">
              <w:rPr>
                <w:noProof/>
                <w:webHidden/>
              </w:rPr>
              <w:tab/>
            </w:r>
            <w:r>
              <w:rPr>
                <w:noProof/>
                <w:webHidden/>
              </w:rPr>
              <w:fldChar w:fldCharType="begin"/>
            </w:r>
            <w:r>
              <w:rPr>
                <w:noProof/>
                <w:webHidden/>
              </w:rPr>
              <w:instrText xml:space="preserve"> PAGEREF _Toc41337055 \h </w:instrText>
            </w:r>
            <w:r>
              <w:rPr>
                <w:noProof/>
                <w:webHidden/>
              </w:rPr>
            </w:r>
            <w:r>
              <w:rPr>
                <w:noProof/>
                <w:webHidden/>
              </w:rPr>
              <w:fldChar w:fldCharType="separate"/>
            </w:r>
            <w:r w:rsidR="00130C1B">
              <w:rPr>
                <w:noProof/>
                <w:webHidden/>
              </w:rPr>
              <w:t>10</w:t>
            </w:r>
            <w:r>
              <w:rPr>
                <w:noProof/>
                <w:webHidden/>
              </w:rPr>
              <w:fldChar w:fldCharType="end"/>
            </w:r>
          </w:hyperlink>
        </w:p>
        <w:p w14:paraId="5769CA30" w14:textId="3D3EAF65" w:rsidR="00151687" w:rsidRDefault="00151687">
          <w:pPr>
            <w:pStyle w:val="TOC2"/>
            <w:tabs>
              <w:tab w:val="right" w:leader="dot" w:pos="9016"/>
            </w:tabs>
            <w:rPr>
              <w:rFonts w:asciiTheme="minorHAnsi" w:eastAsiaTheme="minorEastAsia" w:hAnsiTheme="minorHAnsi"/>
              <w:noProof/>
              <w:lang w:eastAsia="en-GB"/>
            </w:rPr>
          </w:pPr>
          <w:hyperlink w:anchor="_Toc41337056" w:history="1">
            <w:r w:rsidR="009B2B67" w:rsidRPr="008D6201">
              <w:rPr>
                <w:rStyle w:val="Hyperlink"/>
                <w:noProof/>
              </w:rPr>
              <w:t>Motif Finding</w:t>
            </w:r>
            <w:r w:rsidR="009B2B67">
              <w:rPr>
                <w:noProof/>
                <w:webHidden/>
              </w:rPr>
              <w:tab/>
            </w:r>
            <w:r>
              <w:rPr>
                <w:noProof/>
                <w:webHidden/>
              </w:rPr>
              <w:fldChar w:fldCharType="begin"/>
            </w:r>
            <w:r>
              <w:rPr>
                <w:noProof/>
                <w:webHidden/>
              </w:rPr>
              <w:instrText xml:space="preserve"> PAGEREF _Toc41337056 \h </w:instrText>
            </w:r>
            <w:r>
              <w:rPr>
                <w:noProof/>
                <w:webHidden/>
              </w:rPr>
            </w:r>
            <w:r>
              <w:rPr>
                <w:noProof/>
                <w:webHidden/>
              </w:rPr>
              <w:fldChar w:fldCharType="separate"/>
            </w:r>
            <w:r w:rsidR="00130C1B">
              <w:rPr>
                <w:noProof/>
                <w:webHidden/>
              </w:rPr>
              <w:t>11</w:t>
            </w:r>
            <w:r>
              <w:rPr>
                <w:noProof/>
                <w:webHidden/>
              </w:rPr>
              <w:fldChar w:fldCharType="end"/>
            </w:r>
          </w:hyperlink>
        </w:p>
        <w:p w14:paraId="107E7021" w14:textId="09634E7D" w:rsidR="00151687" w:rsidRDefault="00151687">
          <w:pPr>
            <w:pStyle w:val="TOC2"/>
            <w:tabs>
              <w:tab w:val="right" w:leader="dot" w:pos="9016"/>
            </w:tabs>
            <w:rPr>
              <w:rFonts w:asciiTheme="minorHAnsi" w:eastAsiaTheme="minorEastAsia" w:hAnsiTheme="minorHAnsi"/>
              <w:noProof/>
              <w:lang w:eastAsia="en-GB"/>
            </w:rPr>
          </w:pPr>
          <w:hyperlink w:anchor="_Toc41337057" w:history="1">
            <w:r w:rsidR="009B2B67" w:rsidRPr="008D6201">
              <w:rPr>
                <w:rStyle w:val="Hyperlink"/>
                <w:noProof/>
              </w:rPr>
              <w:t>Connections And Distance Analysis</w:t>
            </w:r>
            <w:r w:rsidR="009B2B67">
              <w:rPr>
                <w:noProof/>
                <w:webHidden/>
              </w:rPr>
              <w:tab/>
            </w:r>
            <w:r>
              <w:rPr>
                <w:noProof/>
                <w:webHidden/>
              </w:rPr>
              <w:fldChar w:fldCharType="begin"/>
            </w:r>
            <w:r>
              <w:rPr>
                <w:noProof/>
                <w:webHidden/>
              </w:rPr>
              <w:instrText xml:space="preserve"> PAGEREF _Toc41337057 \h </w:instrText>
            </w:r>
            <w:r>
              <w:rPr>
                <w:noProof/>
                <w:webHidden/>
              </w:rPr>
            </w:r>
            <w:r>
              <w:rPr>
                <w:noProof/>
                <w:webHidden/>
              </w:rPr>
              <w:fldChar w:fldCharType="separate"/>
            </w:r>
            <w:r w:rsidR="00130C1B">
              <w:rPr>
                <w:noProof/>
                <w:webHidden/>
              </w:rPr>
              <w:t>12</w:t>
            </w:r>
            <w:r>
              <w:rPr>
                <w:noProof/>
                <w:webHidden/>
              </w:rPr>
              <w:fldChar w:fldCharType="end"/>
            </w:r>
          </w:hyperlink>
        </w:p>
        <w:p w14:paraId="5DA0498D" w14:textId="0150EC15" w:rsidR="00151687" w:rsidRDefault="00151687">
          <w:pPr>
            <w:pStyle w:val="TOC1"/>
            <w:tabs>
              <w:tab w:val="right" w:leader="dot" w:pos="9016"/>
            </w:tabs>
            <w:rPr>
              <w:rFonts w:asciiTheme="minorHAnsi" w:eastAsiaTheme="minorEastAsia" w:hAnsiTheme="minorHAnsi"/>
              <w:noProof/>
              <w:lang w:eastAsia="en-GB"/>
            </w:rPr>
          </w:pPr>
          <w:hyperlink w:anchor="_Toc41337058" w:history="1">
            <w:r w:rsidR="009B2B67" w:rsidRPr="008D6201">
              <w:rPr>
                <w:rStyle w:val="Hyperlink"/>
                <w:noProof/>
              </w:rPr>
              <w:t>Graph Algorithms</w:t>
            </w:r>
            <w:r w:rsidR="009B2B67">
              <w:rPr>
                <w:noProof/>
                <w:webHidden/>
              </w:rPr>
              <w:tab/>
            </w:r>
            <w:r>
              <w:rPr>
                <w:noProof/>
                <w:webHidden/>
              </w:rPr>
              <w:fldChar w:fldCharType="begin"/>
            </w:r>
            <w:r>
              <w:rPr>
                <w:noProof/>
                <w:webHidden/>
              </w:rPr>
              <w:instrText xml:space="preserve"> PAGEREF _Toc41337058 \h </w:instrText>
            </w:r>
            <w:r>
              <w:rPr>
                <w:noProof/>
                <w:webHidden/>
              </w:rPr>
            </w:r>
            <w:r>
              <w:rPr>
                <w:noProof/>
                <w:webHidden/>
              </w:rPr>
              <w:fldChar w:fldCharType="separate"/>
            </w:r>
            <w:r w:rsidR="00130C1B">
              <w:rPr>
                <w:noProof/>
                <w:webHidden/>
              </w:rPr>
              <w:t>13</w:t>
            </w:r>
            <w:r>
              <w:rPr>
                <w:noProof/>
                <w:webHidden/>
              </w:rPr>
              <w:fldChar w:fldCharType="end"/>
            </w:r>
          </w:hyperlink>
        </w:p>
        <w:p w14:paraId="69327C77" w14:textId="2280B8FF" w:rsidR="00151687" w:rsidRDefault="00151687">
          <w:pPr>
            <w:pStyle w:val="TOC1"/>
            <w:tabs>
              <w:tab w:val="right" w:leader="dot" w:pos="9016"/>
            </w:tabs>
            <w:rPr>
              <w:rFonts w:asciiTheme="minorHAnsi" w:eastAsiaTheme="minorEastAsia" w:hAnsiTheme="minorHAnsi"/>
              <w:noProof/>
              <w:lang w:eastAsia="en-GB"/>
            </w:rPr>
          </w:pPr>
          <w:hyperlink w:anchor="_Toc41337059" w:history="1">
            <w:r w:rsidR="009B2B67" w:rsidRPr="008D6201">
              <w:rPr>
                <w:rStyle w:val="Hyperlink"/>
                <w:noProof/>
              </w:rPr>
              <w:t>Case Study: Atl As The Busiest Airport</w:t>
            </w:r>
            <w:r w:rsidR="009B2B67">
              <w:rPr>
                <w:noProof/>
                <w:webHidden/>
              </w:rPr>
              <w:tab/>
            </w:r>
            <w:r>
              <w:rPr>
                <w:noProof/>
                <w:webHidden/>
              </w:rPr>
              <w:fldChar w:fldCharType="begin"/>
            </w:r>
            <w:r>
              <w:rPr>
                <w:noProof/>
                <w:webHidden/>
              </w:rPr>
              <w:instrText xml:space="preserve"> PAGEREF _Toc41337059 \h </w:instrText>
            </w:r>
            <w:r>
              <w:rPr>
                <w:noProof/>
                <w:webHidden/>
              </w:rPr>
            </w:r>
            <w:r>
              <w:rPr>
                <w:noProof/>
                <w:webHidden/>
              </w:rPr>
              <w:fldChar w:fldCharType="separate"/>
            </w:r>
            <w:r w:rsidR="00130C1B">
              <w:rPr>
                <w:noProof/>
                <w:webHidden/>
              </w:rPr>
              <w:t>15</w:t>
            </w:r>
            <w:r>
              <w:rPr>
                <w:noProof/>
                <w:webHidden/>
              </w:rPr>
              <w:fldChar w:fldCharType="end"/>
            </w:r>
          </w:hyperlink>
        </w:p>
        <w:p w14:paraId="50DDBDB1" w14:textId="73FC3FB5" w:rsidR="00151687" w:rsidRDefault="00151687">
          <w:pPr>
            <w:pStyle w:val="TOC1"/>
            <w:tabs>
              <w:tab w:val="right" w:leader="dot" w:pos="9016"/>
            </w:tabs>
            <w:rPr>
              <w:rFonts w:asciiTheme="minorHAnsi" w:eastAsiaTheme="minorEastAsia" w:hAnsiTheme="minorHAnsi"/>
              <w:noProof/>
              <w:lang w:eastAsia="en-GB"/>
            </w:rPr>
          </w:pPr>
          <w:hyperlink w:anchor="_Toc41337060" w:history="1">
            <w:r w:rsidR="009B2B67" w:rsidRPr="008D6201">
              <w:rPr>
                <w:rStyle w:val="Hyperlink"/>
                <w:noProof/>
              </w:rPr>
              <w:t>Conclusion</w:t>
            </w:r>
            <w:r w:rsidR="009B2B67">
              <w:rPr>
                <w:noProof/>
                <w:webHidden/>
              </w:rPr>
              <w:tab/>
            </w:r>
            <w:r>
              <w:rPr>
                <w:noProof/>
                <w:webHidden/>
              </w:rPr>
              <w:fldChar w:fldCharType="begin"/>
            </w:r>
            <w:r>
              <w:rPr>
                <w:noProof/>
                <w:webHidden/>
              </w:rPr>
              <w:instrText xml:space="preserve"> PAGEREF _Toc41337060 \h </w:instrText>
            </w:r>
            <w:r>
              <w:rPr>
                <w:noProof/>
                <w:webHidden/>
              </w:rPr>
            </w:r>
            <w:r>
              <w:rPr>
                <w:noProof/>
                <w:webHidden/>
              </w:rPr>
              <w:fldChar w:fldCharType="separate"/>
            </w:r>
            <w:r w:rsidR="00130C1B">
              <w:rPr>
                <w:noProof/>
                <w:webHidden/>
              </w:rPr>
              <w:t>16</w:t>
            </w:r>
            <w:r>
              <w:rPr>
                <w:noProof/>
                <w:webHidden/>
              </w:rPr>
              <w:fldChar w:fldCharType="end"/>
            </w:r>
          </w:hyperlink>
        </w:p>
        <w:p w14:paraId="65C30EAF" w14:textId="36D8C63E" w:rsidR="00151687" w:rsidRDefault="00151687">
          <w:pPr>
            <w:pStyle w:val="TOC1"/>
            <w:tabs>
              <w:tab w:val="right" w:leader="dot" w:pos="9016"/>
            </w:tabs>
            <w:rPr>
              <w:rFonts w:asciiTheme="minorHAnsi" w:eastAsiaTheme="minorEastAsia" w:hAnsiTheme="minorHAnsi"/>
              <w:noProof/>
              <w:lang w:eastAsia="en-GB"/>
            </w:rPr>
          </w:pPr>
          <w:hyperlink w:anchor="_Toc41337061" w:history="1">
            <w:r w:rsidR="009B2B67" w:rsidRPr="008D6201">
              <w:rPr>
                <w:rStyle w:val="Hyperlink"/>
                <w:noProof/>
              </w:rPr>
              <w:t>Recommendations And Further Research</w:t>
            </w:r>
            <w:r w:rsidR="009B2B67">
              <w:rPr>
                <w:noProof/>
                <w:webHidden/>
              </w:rPr>
              <w:tab/>
            </w:r>
            <w:r>
              <w:rPr>
                <w:noProof/>
                <w:webHidden/>
              </w:rPr>
              <w:fldChar w:fldCharType="begin"/>
            </w:r>
            <w:r>
              <w:rPr>
                <w:noProof/>
                <w:webHidden/>
              </w:rPr>
              <w:instrText xml:space="preserve"> PAGEREF _Toc41337061 \h </w:instrText>
            </w:r>
            <w:r>
              <w:rPr>
                <w:noProof/>
                <w:webHidden/>
              </w:rPr>
            </w:r>
            <w:r>
              <w:rPr>
                <w:noProof/>
                <w:webHidden/>
              </w:rPr>
              <w:fldChar w:fldCharType="separate"/>
            </w:r>
            <w:r w:rsidR="00130C1B">
              <w:rPr>
                <w:noProof/>
                <w:webHidden/>
              </w:rPr>
              <w:t>16</w:t>
            </w:r>
            <w:r>
              <w:rPr>
                <w:noProof/>
                <w:webHidden/>
              </w:rPr>
              <w:fldChar w:fldCharType="end"/>
            </w:r>
          </w:hyperlink>
        </w:p>
        <w:p w14:paraId="0717322F" w14:textId="0D2A8AA1" w:rsidR="00151687" w:rsidRDefault="00151687">
          <w:pPr>
            <w:pStyle w:val="TOC1"/>
            <w:tabs>
              <w:tab w:val="right" w:leader="dot" w:pos="9016"/>
            </w:tabs>
            <w:rPr>
              <w:rFonts w:asciiTheme="minorHAnsi" w:eastAsiaTheme="minorEastAsia" w:hAnsiTheme="minorHAnsi"/>
              <w:noProof/>
              <w:lang w:eastAsia="en-GB"/>
            </w:rPr>
          </w:pPr>
          <w:hyperlink w:anchor="_Toc41337062" w:history="1">
            <w:r w:rsidR="009B2B67" w:rsidRPr="008D6201">
              <w:rPr>
                <w:rStyle w:val="Hyperlink"/>
                <w:noProof/>
              </w:rPr>
              <w:t>References And Bibliography</w:t>
            </w:r>
            <w:r w:rsidR="009B2B67">
              <w:rPr>
                <w:noProof/>
                <w:webHidden/>
              </w:rPr>
              <w:tab/>
            </w:r>
            <w:r>
              <w:rPr>
                <w:noProof/>
                <w:webHidden/>
              </w:rPr>
              <w:fldChar w:fldCharType="begin"/>
            </w:r>
            <w:r>
              <w:rPr>
                <w:noProof/>
                <w:webHidden/>
              </w:rPr>
              <w:instrText xml:space="preserve"> PAGEREF _Toc41337062 \h </w:instrText>
            </w:r>
            <w:r>
              <w:rPr>
                <w:noProof/>
                <w:webHidden/>
              </w:rPr>
            </w:r>
            <w:r>
              <w:rPr>
                <w:noProof/>
                <w:webHidden/>
              </w:rPr>
              <w:fldChar w:fldCharType="separate"/>
            </w:r>
            <w:r w:rsidR="00130C1B">
              <w:rPr>
                <w:noProof/>
                <w:webHidden/>
              </w:rPr>
              <w:t>17</w:t>
            </w:r>
            <w:r>
              <w:rPr>
                <w:noProof/>
                <w:webHidden/>
              </w:rPr>
              <w:fldChar w:fldCharType="end"/>
            </w:r>
          </w:hyperlink>
        </w:p>
        <w:p w14:paraId="1FECEA0D" w14:textId="2277BE8D" w:rsidR="00151687" w:rsidRDefault="00151687">
          <w:pPr>
            <w:pStyle w:val="TOC1"/>
            <w:tabs>
              <w:tab w:val="right" w:leader="dot" w:pos="9016"/>
            </w:tabs>
            <w:rPr>
              <w:rFonts w:asciiTheme="minorHAnsi" w:eastAsiaTheme="minorEastAsia" w:hAnsiTheme="minorHAnsi"/>
              <w:noProof/>
              <w:lang w:eastAsia="en-GB"/>
            </w:rPr>
          </w:pPr>
          <w:hyperlink w:anchor="_Toc41337063" w:history="1">
            <w:r w:rsidR="009B2B67" w:rsidRPr="008D6201">
              <w:rPr>
                <w:rStyle w:val="Hyperlink"/>
                <w:noProof/>
              </w:rPr>
              <w:t>Appendix</w:t>
            </w:r>
            <w:r w:rsidR="009B2B67">
              <w:rPr>
                <w:noProof/>
                <w:webHidden/>
              </w:rPr>
              <w:tab/>
            </w:r>
            <w:r>
              <w:rPr>
                <w:noProof/>
                <w:webHidden/>
              </w:rPr>
              <w:fldChar w:fldCharType="begin"/>
            </w:r>
            <w:r>
              <w:rPr>
                <w:noProof/>
                <w:webHidden/>
              </w:rPr>
              <w:instrText xml:space="preserve"> PAGEREF _Toc41337063 \h </w:instrText>
            </w:r>
            <w:r>
              <w:rPr>
                <w:noProof/>
                <w:webHidden/>
              </w:rPr>
            </w:r>
            <w:r>
              <w:rPr>
                <w:noProof/>
                <w:webHidden/>
              </w:rPr>
              <w:fldChar w:fldCharType="separate"/>
            </w:r>
            <w:r w:rsidR="00130C1B">
              <w:rPr>
                <w:noProof/>
                <w:webHidden/>
              </w:rPr>
              <w:t>18</w:t>
            </w:r>
            <w:r>
              <w:rPr>
                <w:noProof/>
                <w:webHidden/>
              </w:rPr>
              <w:fldChar w:fldCharType="end"/>
            </w:r>
          </w:hyperlink>
        </w:p>
        <w:p w14:paraId="238F8286" w14:textId="5EDBB84E" w:rsidR="000556B5" w:rsidRDefault="000556B5">
          <w:r w:rsidRPr="000556B5">
            <w:rPr>
              <w:rFonts w:cs="Calibri"/>
              <w:b/>
              <w:bCs/>
              <w:noProof/>
            </w:rPr>
            <w:fldChar w:fldCharType="end"/>
          </w:r>
        </w:p>
      </w:sdtContent>
    </w:sdt>
    <w:p w14:paraId="0EC2DE9B" w14:textId="02824E4A" w:rsidR="000556B5" w:rsidRDefault="000556B5" w:rsidP="000556B5"/>
    <w:p w14:paraId="5C020BC0" w14:textId="77777777" w:rsidR="000556B5" w:rsidRDefault="000556B5">
      <w:r>
        <w:br w:type="page"/>
      </w:r>
    </w:p>
    <w:p w14:paraId="593DF368" w14:textId="44316C1B" w:rsidR="000556B5" w:rsidRDefault="000556B5" w:rsidP="000556B5">
      <w:pPr>
        <w:pStyle w:val="HeadingDescription"/>
      </w:pPr>
      <w:bookmarkStart w:id="2" w:name="_Toc41337046"/>
      <w:r>
        <w:t>Data introduction</w:t>
      </w:r>
      <w:bookmarkEnd w:id="2"/>
    </w:p>
    <w:p w14:paraId="370D2CAA" w14:textId="31C7DE98" w:rsidR="000556B5" w:rsidRDefault="000556B5" w:rsidP="000556B5">
      <w:pPr>
        <w:pStyle w:val="Subtitle"/>
      </w:pPr>
      <w:r>
        <w:t>source and license</w:t>
      </w:r>
    </w:p>
    <w:p w14:paraId="0FA48D27" w14:textId="5D1E3737" w:rsidR="00A50B4A" w:rsidRPr="00A50B4A" w:rsidRDefault="00274422" w:rsidP="00FE6AD8">
      <w:pPr>
        <w:rPr>
          <w:lang w:val="en-US"/>
        </w:rPr>
      </w:pPr>
      <w:r>
        <w:rPr>
          <w:lang w:val="en-US"/>
        </w:rPr>
        <w:t>The datasets used in this analysis are derived from Openflights.org and The United States Bureau of Transportation Statistics</w:t>
      </w:r>
      <w:r w:rsidR="00A50B4A">
        <w:rPr>
          <w:lang w:val="en-US"/>
        </w:rPr>
        <w:t xml:space="preserve"> </w:t>
      </w:r>
      <w:r>
        <w:rPr>
          <w:lang w:val="en-US"/>
        </w:rPr>
        <w:t>website. Openflights.org</w:t>
      </w:r>
      <w:r w:rsidR="0082407D">
        <w:rPr>
          <w:lang w:val="en-US"/>
        </w:rPr>
        <w:t xml:space="preserve"> is an </w:t>
      </w:r>
      <w:r w:rsidR="00FB71E8">
        <w:rPr>
          <w:lang w:val="en-US"/>
        </w:rPr>
        <w:t>open-source website</w:t>
      </w:r>
      <w:r>
        <w:rPr>
          <w:lang w:val="en-US"/>
        </w:rPr>
        <w:t xml:space="preserve"> </w:t>
      </w:r>
      <w:r w:rsidR="00FB71E8">
        <w:rPr>
          <w:lang w:val="en-US"/>
        </w:rPr>
        <w:t>derived from</w:t>
      </w:r>
      <w:r>
        <w:rPr>
          <w:lang w:val="en-US"/>
        </w:rPr>
        <w:t xml:space="preserve"> airport database </w:t>
      </w:r>
      <w:r w:rsidR="00FB71E8">
        <w:rPr>
          <w:lang w:val="en-US"/>
        </w:rPr>
        <w:t xml:space="preserve">containing </w:t>
      </w:r>
      <w:r w:rsidR="009B13D2">
        <w:rPr>
          <w:lang w:val="en-US"/>
        </w:rPr>
        <w:t xml:space="preserve">the detailed description </w:t>
      </w:r>
      <w:r w:rsidR="00FB71E8">
        <w:rPr>
          <w:lang w:val="en-US"/>
        </w:rPr>
        <w:t xml:space="preserve">of </w:t>
      </w:r>
      <w:r w:rsidR="004819CA">
        <w:rPr>
          <w:lang w:val="en-US"/>
        </w:rPr>
        <w:t>all airports wo</w:t>
      </w:r>
      <w:r w:rsidR="00593B02">
        <w:rPr>
          <w:lang w:val="en-US"/>
        </w:rPr>
        <w:t>rl</w:t>
      </w:r>
      <w:r w:rsidR="004819CA">
        <w:rPr>
          <w:lang w:val="en-US"/>
        </w:rPr>
        <w:t>dwide</w:t>
      </w:r>
      <w:r w:rsidR="00FB71E8">
        <w:rPr>
          <w:lang w:val="en-US"/>
        </w:rPr>
        <w:t>.</w:t>
      </w:r>
      <w:r w:rsidR="009B13D2">
        <w:rPr>
          <w:lang w:val="en-US"/>
        </w:rPr>
        <w:t xml:space="preserve"> The data from the United States Burea</w:t>
      </w:r>
      <w:r w:rsidR="00404ACC">
        <w:rPr>
          <w:lang w:val="en-US"/>
        </w:rPr>
        <w:t xml:space="preserve">u of Statistics can be access from </w:t>
      </w:r>
      <w:r w:rsidR="00A50B4A" w:rsidRPr="00593B02">
        <w:rPr>
          <w:i/>
          <w:iCs/>
          <w:lang w:val="en-US"/>
        </w:rPr>
        <w:t>transtats.bts.gov</w:t>
      </w:r>
      <w:r w:rsidR="00A50B4A">
        <w:rPr>
          <w:lang w:val="en-US"/>
        </w:rPr>
        <w:t xml:space="preserve"> containing information about flight origins, destinations, </w:t>
      </w:r>
      <w:proofErr w:type="gramStart"/>
      <w:r w:rsidR="00A50B4A">
        <w:rPr>
          <w:lang w:val="en-US"/>
        </w:rPr>
        <w:t>departure</w:t>
      </w:r>
      <w:proofErr w:type="gramEnd"/>
      <w:r w:rsidR="00A50B4A">
        <w:rPr>
          <w:lang w:val="en-US"/>
        </w:rPr>
        <w:t xml:space="preserve"> and arrival </w:t>
      </w:r>
      <w:r w:rsidR="0024250E">
        <w:rPr>
          <w:lang w:val="en-US"/>
        </w:rPr>
        <w:t>D</w:t>
      </w:r>
      <w:r w:rsidR="00A50B4A">
        <w:rPr>
          <w:lang w:val="en-US"/>
        </w:rPr>
        <w:t xml:space="preserve">elay durations, causes of </w:t>
      </w:r>
      <w:r w:rsidR="00E849D9">
        <w:rPr>
          <w:lang w:val="en-US"/>
        </w:rPr>
        <w:t>d</w:t>
      </w:r>
      <w:r w:rsidR="00A50B4A">
        <w:rPr>
          <w:lang w:val="en-US"/>
        </w:rPr>
        <w:t>elay and distance travelled and more.</w:t>
      </w:r>
    </w:p>
    <w:p w14:paraId="45D4E74C" w14:textId="3D8207B9" w:rsidR="00A50B4A" w:rsidRPr="00A50B4A" w:rsidRDefault="00DC7E65" w:rsidP="00FE6AD8">
      <w:pPr>
        <w:rPr>
          <w:lang w:val="en-US"/>
        </w:rPr>
      </w:pPr>
      <w:r w:rsidRPr="009E6620">
        <w:rPr>
          <w:lang w:val="en-US"/>
        </w:rPr>
        <w:t xml:space="preserve">The </w:t>
      </w:r>
      <w:r w:rsidR="00A50B4A">
        <w:rPr>
          <w:lang w:val="en-US"/>
        </w:rPr>
        <w:t>data sets</w:t>
      </w:r>
      <w:r w:rsidRPr="009E6620">
        <w:rPr>
          <w:lang w:val="en-US"/>
        </w:rPr>
        <w:t xml:space="preserve"> are </w:t>
      </w:r>
      <w:r w:rsidR="00A50B4A">
        <w:rPr>
          <w:lang w:val="en-US"/>
        </w:rPr>
        <w:t>available freely</w:t>
      </w:r>
      <w:r w:rsidRPr="009E6620">
        <w:rPr>
          <w:lang w:val="en-US"/>
        </w:rPr>
        <w:t xml:space="preserve"> and at no cost to the public</w:t>
      </w:r>
      <w:r w:rsidR="00A50B4A">
        <w:rPr>
          <w:lang w:val="en-US"/>
        </w:rPr>
        <w:t>.</w:t>
      </w:r>
      <w:r w:rsidRPr="009E6620">
        <w:rPr>
          <w:lang w:val="en-US"/>
        </w:rPr>
        <w:t xml:space="preserve"> The </w:t>
      </w:r>
      <w:r w:rsidR="00A50B4A">
        <w:rPr>
          <w:lang w:val="en-US"/>
        </w:rPr>
        <w:t>Bureau of Transportation Statistics</w:t>
      </w:r>
      <w:r w:rsidRPr="009E6620">
        <w:rPr>
          <w:lang w:val="en-US"/>
        </w:rPr>
        <w:t xml:space="preserve"> published this data </w:t>
      </w:r>
      <w:r w:rsidR="00A50B4A">
        <w:rPr>
          <w:lang w:val="en-US"/>
        </w:rPr>
        <w:t>voluntari</w:t>
      </w:r>
      <w:r w:rsidRPr="009E6620">
        <w:rPr>
          <w:lang w:val="en-US"/>
        </w:rPr>
        <w:t>ly and updates under the US</w:t>
      </w:r>
      <w:r w:rsidR="00A50B4A">
        <w:rPr>
          <w:lang w:val="en-US"/>
        </w:rPr>
        <w:t xml:space="preserve"> Depart of Transportation</w:t>
      </w:r>
      <w:r w:rsidRPr="009E6620">
        <w:rPr>
          <w:lang w:val="en-US"/>
        </w:rPr>
        <w:t xml:space="preserve">, permitting the copying, </w:t>
      </w:r>
      <w:r w:rsidR="00130C1B" w:rsidRPr="009E6620">
        <w:rPr>
          <w:lang w:val="en-US"/>
        </w:rPr>
        <w:t>publishing,</w:t>
      </w:r>
      <w:r w:rsidRPr="009E6620">
        <w:rPr>
          <w:lang w:val="en-US"/>
        </w:rPr>
        <w:t xml:space="preserve"> and exploiting </w:t>
      </w:r>
      <w:r w:rsidR="00A50B4A">
        <w:rPr>
          <w:lang w:val="en-US"/>
        </w:rPr>
        <w:t>o</w:t>
      </w:r>
      <w:r w:rsidRPr="009E6620">
        <w:rPr>
          <w:lang w:val="en-US"/>
        </w:rPr>
        <w:t xml:space="preserve">f the </w:t>
      </w:r>
      <w:r w:rsidR="00A50B4A">
        <w:rPr>
          <w:lang w:val="en-US"/>
        </w:rPr>
        <w:t>information</w:t>
      </w:r>
      <w:r w:rsidRPr="009E6620">
        <w:rPr>
          <w:lang w:val="en-US"/>
        </w:rPr>
        <w:t>.</w:t>
      </w:r>
    </w:p>
    <w:p w14:paraId="5F0CAD4B" w14:textId="04A2FF1F" w:rsidR="000556B5" w:rsidRDefault="000556B5" w:rsidP="000556B5">
      <w:pPr>
        <w:pStyle w:val="Subtitle"/>
      </w:pPr>
      <w:r>
        <w:t>data format</w:t>
      </w:r>
    </w:p>
    <w:p w14:paraId="1CF86C99" w14:textId="606DADB6" w:rsidR="00FA6E4D" w:rsidRDefault="00A50B4A" w:rsidP="00A50B4A">
      <w:pPr>
        <w:spacing w:after="0"/>
        <w:rPr>
          <w:rFonts w:cs="Calibri"/>
          <w:lang w:val="en-US"/>
        </w:rPr>
      </w:pPr>
      <w:r>
        <w:rPr>
          <w:rFonts w:cs="Calibri"/>
          <w:lang w:val="en-US"/>
        </w:rPr>
        <w:t>The complete data from both websites are published to CSV files. The Open</w:t>
      </w:r>
      <w:r w:rsidR="00130C1B">
        <w:rPr>
          <w:rFonts w:cs="Calibri"/>
          <w:lang w:val="en-US"/>
        </w:rPr>
        <w:t xml:space="preserve"> </w:t>
      </w:r>
      <w:r>
        <w:rPr>
          <w:rFonts w:cs="Calibri"/>
          <w:lang w:val="en-US"/>
        </w:rPr>
        <w:t xml:space="preserve">flights dataset contains several fields detailing the identity of the airport; this report we will primarily use the IATA (International Air Transport Association) code which a 3-letter code used principally to identify airports globally. In the analysis, the selected data </w:t>
      </w:r>
      <w:r w:rsidR="00E73A25">
        <w:rPr>
          <w:rFonts w:cs="Calibri"/>
          <w:lang w:val="en-US"/>
        </w:rPr>
        <w:t xml:space="preserve">used </w:t>
      </w:r>
      <w:r>
        <w:rPr>
          <w:rFonts w:cs="Calibri"/>
          <w:lang w:val="en-US"/>
        </w:rPr>
        <w:t>from the Bureau of Transportation Statistics</w:t>
      </w:r>
      <w:r w:rsidR="00E73A25">
        <w:rPr>
          <w:rFonts w:cs="Calibri"/>
          <w:lang w:val="en-US"/>
        </w:rPr>
        <w:t xml:space="preserve"> </w:t>
      </w:r>
      <w:r w:rsidR="00130C1B">
        <w:rPr>
          <w:rFonts w:cs="Calibri"/>
          <w:lang w:val="en-US"/>
        </w:rPr>
        <w:t>include</w:t>
      </w:r>
      <w:r>
        <w:rPr>
          <w:rFonts w:cs="Calibri"/>
          <w:lang w:val="en-US"/>
        </w:rPr>
        <w:t xml:space="preserve"> flight origin and destination, duration of departure and arrival delay, the distance between two airports and causes of </w:t>
      </w:r>
      <w:r w:rsidR="00E849D9">
        <w:rPr>
          <w:rFonts w:cs="Calibri"/>
          <w:lang w:val="en-US"/>
        </w:rPr>
        <w:t>d</w:t>
      </w:r>
      <w:r>
        <w:rPr>
          <w:rFonts w:cs="Calibri"/>
          <w:lang w:val="en-US"/>
        </w:rPr>
        <w:t>elay.</w:t>
      </w:r>
    </w:p>
    <w:p w14:paraId="7EDFB564" w14:textId="70EA90E7" w:rsidR="00FA6E4D" w:rsidRDefault="00FA6E4D" w:rsidP="00FA6E4D">
      <w:pPr>
        <w:pStyle w:val="Subtitle"/>
        <w:rPr>
          <w:lang w:val="en-US"/>
        </w:rPr>
      </w:pPr>
      <w:r>
        <w:rPr>
          <w:lang w:val="en-US"/>
        </w:rPr>
        <w:t>Data BAckground</w:t>
      </w:r>
    </w:p>
    <w:p w14:paraId="71C5DCF6" w14:textId="3848A37A" w:rsidR="00FA6E4D" w:rsidRDefault="00FA6E4D" w:rsidP="00FA6E4D">
      <w:pPr>
        <w:rPr>
          <w:lang w:val="en-US"/>
        </w:rPr>
      </w:pPr>
      <w:r>
        <w:rPr>
          <w:lang w:val="en-US"/>
        </w:rPr>
        <w:t xml:space="preserve">The Bureau of Transportation Statistics defines significant airline departure and arrival delay as a flight with </w:t>
      </w:r>
      <w:r w:rsidR="00EE575E">
        <w:rPr>
          <w:lang w:val="en-US"/>
        </w:rPr>
        <w:t>d</w:t>
      </w:r>
      <w:r>
        <w:rPr>
          <w:lang w:val="en-US"/>
        </w:rPr>
        <w:t xml:space="preserve">elay greater than 15 minutes, the distance between airports in miles and cause of </w:t>
      </w:r>
      <w:r w:rsidR="00E849D9">
        <w:rPr>
          <w:lang w:val="en-US"/>
        </w:rPr>
        <w:t>d</w:t>
      </w:r>
      <w:r>
        <w:rPr>
          <w:lang w:val="en-US"/>
        </w:rPr>
        <w:t xml:space="preserve">elay by one of the </w:t>
      </w:r>
      <w:r w:rsidR="00130C1B">
        <w:rPr>
          <w:lang w:val="en-US"/>
        </w:rPr>
        <w:t>following (</w:t>
      </w:r>
      <w:r w:rsidRPr="00FA6E4D">
        <w:t>Bureau of Transportation Statistics, 2020)</w:t>
      </w:r>
      <w:r>
        <w:rPr>
          <w:lang w:val="en-US"/>
        </w:rPr>
        <w:t xml:space="preserve">: </w:t>
      </w:r>
    </w:p>
    <w:p w14:paraId="16AA6139" w14:textId="5094AD51" w:rsidR="00FA6E4D" w:rsidRDefault="00FA6E4D" w:rsidP="00FA6E4D">
      <w:pPr>
        <w:pStyle w:val="ListParagraph"/>
        <w:numPr>
          <w:ilvl w:val="0"/>
          <w:numId w:val="1"/>
        </w:numPr>
        <w:rPr>
          <w:lang w:val="en-US"/>
        </w:rPr>
      </w:pPr>
      <w:r>
        <w:rPr>
          <w:lang w:val="en-US"/>
        </w:rPr>
        <w:t>Carrier: Delay due to airline control issues, e.g. baggage loading, crew problems, etc.</w:t>
      </w:r>
    </w:p>
    <w:p w14:paraId="72C9D3F0" w14:textId="2A5DAF8B" w:rsidR="00FA6E4D" w:rsidRDefault="00FA6E4D" w:rsidP="00FA6E4D">
      <w:pPr>
        <w:pStyle w:val="ListParagraph"/>
        <w:numPr>
          <w:ilvl w:val="0"/>
          <w:numId w:val="1"/>
        </w:numPr>
        <w:rPr>
          <w:lang w:val="en-US"/>
        </w:rPr>
      </w:pPr>
      <w:r>
        <w:rPr>
          <w:lang w:val="en-US"/>
        </w:rPr>
        <w:t xml:space="preserve">Weather: Significant weather conditions due to blizzard, </w:t>
      </w:r>
      <w:r w:rsidR="00130C1B">
        <w:rPr>
          <w:lang w:val="en-US"/>
        </w:rPr>
        <w:t>tornados,</w:t>
      </w:r>
      <w:r>
        <w:rPr>
          <w:lang w:val="en-US"/>
        </w:rPr>
        <w:t xml:space="preserve"> or any extreme weather conditions.</w:t>
      </w:r>
    </w:p>
    <w:p w14:paraId="5100F370" w14:textId="03F8A033" w:rsidR="00FA6E4D" w:rsidRDefault="00FA6E4D" w:rsidP="00FA6E4D">
      <w:pPr>
        <w:pStyle w:val="ListParagraph"/>
        <w:numPr>
          <w:ilvl w:val="0"/>
          <w:numId w:val="1"/>
        </w:numPr>
        <w:rPr>
          <w:lang w:val="en-US"/>
        </w:rPr>
      </w:pPr>
      <w:r>
        <w:rPr>
          <w:lang w:val="en-US"/>
        </w:rPr>
        <w:t xml:space="preserve">National Aviation System (NAS): Delays attributed to a broad set of </w:t>
      </w:r>
      <w:r w:rsidR="00032953">
        <w:rPr>
          <w:lang w:val="en-US"/>
        </w:rPr>
        <w:t>situations</w:t>
      </w:r>
      <w:r>
        <w:rPr>
          <w:lang w:val="en-US"/>
        </w:rPr>
        <w:t>, i.e. heavy runway traffic volume, airport operations and traffic control.</w:t>
      </w:r>
    </w:p>
    <w:p w14:paraId="44E298A3" w14:textId="7095506F" w:rsidR="00FA6E4D" w:rsidRDefault="00FA6E4D" w:rsidP="00FA6E4D">
      <w:pPr>
        <w:pStyle w:val="ListParagraph"/>
        <w:numPr>
          <w:ilvl w:val="0"/>
          <w:numId w:val="1"/>
        </w:numPr>
        <w:rPr>
          <w:lang w:val="en-US"/>
        </w:rPr>
      </w:pPr>
      <w:r>
        <w:rPr>
          <w:lang w:val="en-US"/>
        </w:rPr>
        <w:t>Security: Flight delays due to security breach, inoperative screening equipment and evacuations in the terminals or onboard.</w:t>
      </w:r>
    </w:p>
    <w:p w14:paraId="0358D00A" w14:textId="5F50EE57" w:rsidR="00FA6E4D" w:rsidRPr="00FA6E4D" w:rsidRDefault="00FA6E4D" w:rsidP="00FA6E4D">
      <w:pPr>
        <w:pStyle w:val="ListParagraph"/>
        <w:numPr>
          <w:ilvl w:val="0"/>
          <w:numId w:val="1"/>
        </w:numPr>
        <w:rPr>
          <w:lang w:val="en-US"/>
        </w:rPr>
      </w:pPr>
      <w:r>
        <w:rPr>
          <w:lang w:val="en-US"/>
        </w:rPr>
        <w:t>Late-arriving aircraft: Previous flights with same aircraft arriving late causing present flights to depart late.</w:t>
      </w:r>
    </w:p>
    <w:p w14:paraId="4C1A9917" w14:textId="2141A8FA" w:rsidR="000556B5" w:rsidRDefault="000556B5" w:rsidP="000556B5">
      <w:pPr>
        <w:pStyle w:val="Subtitle"/>
      </w:pPr>
      <w:r>
        <w:t>Content, scope, range and accuracy</w:t>
      </w:r>
    </w:p>
    <w:p w14:paraId="6EBAB5CE" w14:textId="259EA2CC" w:rsidR="00A45A58" w:rsidRDefault="00A45A58" w:rsidP="004B6D57">
      <w:pPr>
        <w:spacing w:after="0"/>
        <w:rPr>
          <w:rFonts w:cs="Calibri"/>
          <w:lang w:val="en-US"/>
        </w:rPr>
      </w:pPr>
      <w:r>
        <w:rPr>
          <w:rFonts w:cs="Calibri"/>
          <w:lang w:val="en-US"/>
        </w:rPr>
        <w:t>T</w:t>
      </w:r>
      <w:r w:rsidR="004B6D57" w:rsidRPr="009E6620">
        <w:rPr>
          <w:rFonts w:cs="Calibri"/>
          <w:lang w:val="en-US"/>
        </w:rPr>
        <w:t xml:space="preserve">his report </w:t>
      </w:r>
      <w:r w:rsidR="00FA6E4D">
        <w:rPr>
          <w:rFonts w:cs="Calibri"/>
          <w:lang w:val="en-US"/>
        </w:rPr>
        <w:t>investigates</w:t>
      </w:r>
      <w:r w:rsidR="004B6D57" w:rsidRPr="009E6620">
        <w:rPr>
          <w:rFonts w:cs="Calibri"/>
          <w:lang w:val="en-US"/>
        </w:rPr>
        <w:t xml:space="preserve"> </w:t>
      </w:r>
      <w:r>
        <w:rPr>
          <w:rFonts w:cs="Calibri"/>
          <w:lang w:val="en-US"/>
        </w:rPr>
        <w:t>flight delay</w:t>
      </w:r>
      <w:r w:rsidR="00FA6E4D">
        <w:rPr>
          <w:rFonts w:cs="Calibri"/>
          <w:lang w:val="en-US"/>
        </w:rPr>
        <w:t>, causes, airport interactions and performance of Hartsfield-Jackson Atlanta International Airport</w:t>
      </w:r>
      <w:r w:rsidR="004B6D57" w:rsidRPr="009E6620">
        <w:rPr>
          <w:rFonts w:cs="Calibri"/>
          <w:lang w:val="en-US"/>
        </w:rPr>
        <w:t xml:space="preserve"> </w:t>
      </w:r>
      <w:r w:rsidR="00FA6E4D">
        <w:rPr>
          <w:rFonts w:cs="Calibri"/>
          <w:lang w:val="en-US"/>
        </w:rPr>
        <w:t xml:space="preserve">(ATL) as a case study </w:t>
      </w:r>
      <w:r w:rsidR="004B6D57" w:rsidRPr="009E6620">
        <w:rPr>
          <w:rFonts w:cs="Calibri"/>
          <w:lang w:val="en-US"/>
        </w:rPr>
        <w:t>f</w:t>
      </w:r>
      <w:r w:rsidR="00FA6E4D">
        <w:rPr>
          <w:rFonts w:cs="Calibri"/>
          <w:lang w:val="en-US"/>
        </w:rPr>
        <w:t>or</w:t>
      </w:r>
      <w:r w:rsidR="004B6D57" w:rsidRPr="009E6620">
        <w:rPr>
          <w:rFonts w:cs="Calibri"/>
          <w:lang w:val="en-US"/>
        </w:rPr>
        <w:t xml:space="preserve"> </w:t>
      </w:r>
      <w:r>
        <w:rPr>
          <w:rFonts w:cs="Calibri"/>
          <w:lang w:val="en-US"/>
        </w:rPr>
        <w:t>February 2019</w:t>
      </w:r>
      <w:r w:rsidR="004B6D57" w:rsidRPr="009E6620">
        <w:rPr>
          <w:rFonts w:cs="Calibri"/>
          <w:lang w:val="en-US"/>
        </w:rPr>
        <w:t>;</w:t>
      </w:r>
      <w:r>
        <w:rPr>
          <w:rFonts w:cs="Calibri"/>
          <w:lang w:val="en-US"/>
        </w:rPr>
        <w:t xml:space="preserve"> </w:t>
      </w:r>
      <w:r w:rsidR="004B6D57" w:rsidRPr="009E6620">
        <w:rPr>
          <w:rFonts w:cs="Calibri"/>
          <w:lang w:val="en-US"/>
        </w:rPr>
        <w:t>incl</w:t>
      </w:r>
      <w:r w:rsidR="00FA6E4D">
        <w:rPr>
          <w:rFonts w:cs="Calibri"/>
          <w:lang w:val="en-US"/>
        </w:rPr>
        <w:t>usively</w:t>
      </w:r>
      <w:r w:rsidR="004B6D57" w:rsidRPr="009E6620">
        <w:rPr>
          <w:rFonts w:cs="Calibri"/>
          <w:lang w:val="en-US"/>
        </w:rPr>
        <w:t xml:space="preserve">. </w:t>
      </w:r>
      <w:r w:rsidR="00FA6E4D">
        <w:rPr>
          <w:rFonts w:cs="Calibri"/>
          <w:lang w:val="en-US"/>
        </w:rPr>
        <w:t>The</w:t>
      </w:r>
      <w:r w:rsidR="004B6D57" w:rsidRPr="009E6620">
        <w:rPr>
          <w:rFonts w:cs="Calibri"/>
          <w:lang w:val="en-US"/>
        </w:rPr>
        <w:t xml:space="preserve"> scope</w:t>
      </w:r>
      <w:r w:rsidR="00FA6E4D">
        <w:rPr>
          <w:rFonts w:cs="Calibri"/>
          <w:lang w:val="en-US"/>
        </w:rPr>
        <w:t xml:space="preserve"> limits</w:t>
      </w:r>
      <w:r w:rsidR="004B6D57" w:rsidRPr="009E6620">
        <w:rPr>
          <w:rFonts w:cs="Calibri"/>
          <w:lang w:val="en-US"/>
        </w:rPr>
        <w:t xml:space="preserve"> to </w:t>
      </w:r>
      <w:r w:rsidRPr="00130C1B">
        <w:rPr>
          <w:rFonts w:cs="Calibri"/>
        </w:rPr>
        <w:t>analysing</w:t>
      </w:r>
      <w:r>
        <w:rPr>
          <w:rFonts w:cs="Calibri"/>
          <w:lang w:val="en-US"/>
        </w:rPr>
        <w:t xml:space="preserve"> flight</w:t>
      </w:r>
      <w:r w:rsidR="00FA6E4D">
        <w:rPr>
          <w:rFonts w:cs="Calibri"/>
          <w:lang w:val="en-US"/>
        </w:rPr>
        <w:t>s</w:t>
      </w:r>
      <w:r>
        <w:rPr>
          <w:rFonts w:cs="Calibri"/>
          <w:lang w:val="en-US"/>
        </w:rPr>
        <w:t xml:space="preserve"> </w:t>
      </w:r>
      <w:r w:rsidR="00FA6E4D">
        <w:rPr>
          <w:rFonts w:cs="Calibri"/>
          <w:lang w:val="en-US"/>
        </w:rPr>
        <w:t>with</w:t>
      </w:r>
      <w:r>
        <w:rPr>
          <w:rFonts w:cs="Calibri"/>
          <w:lang w:val="en-US"/>
        </w:rPr>
        <w:t xml:space="preserve">in the United States </w:t>
      </w:r>
      <w:r w:rsidR="00FA6E4D">
        <w:rPr>
          <w:rFonts w:cs="Calibri"/>
          <w:lang w:val="en-US"/>
        </w:rPr>
        <w:t xml:space="preserve">of America (USA) </w:t>
      </w:r>
      <w:r>
        <w:rPr>
          <w:rFonts w:cs="Calibri"/>
          <w:lang w:val="en-US"/>
        </w:rPr>
        <w:t xml:space="preserve">using Apache Spark Graphframes </w:t>
      </w:r>
      <w:r w:rsidR="00FA6E4D">
        <w:rPr>
          <w:rFonts w:cs="Calibri"/>
          <w:lang w:val="en-US"/>
        </w:rPr>
        <w:t xml:space="preserve">written </w:t>
      </w:r>
      <w:r>
        <w:rPr>
          <w:rFonts w:cs="Calibri"/>
          <w:lang w:val="en-US"/>
        </w:rPr>
        <w:t>in Python</w:t>
      </w:r>
      <w:r w:rsidR="00FA6E4D">
        <w:rPr>
          <w:rFonts w:cs="Calibri"/>
          <w:lang w:val="en-US"/>
        </w:rPr>
        <w:t xml:space="preserve"> Programming Language. </w:t>
      </w:r>
    </w:p>
    <w:p w14:paraId="192FA961" w14:textId="6A956BBE" w:rsidR="00A45A58" w:rsidRDefault="00A45A58" w:rsidP="00A45A58">
      <w:pPr>
        <w:pStyle w:val="Subtitle"/>
        <w:rPr>
          <w:lang w:val="en-US"/>
        </w:rPr>
      </w:pPr>
      <w:r>
        <w:rPr>
          <w:lang w:val="en-US"/>
        </w:rPr>
        <w:t>Spark Graphframes</w:t>
      </w:r>
    </w:p>
    <w:p w14:paraId="021A4DB0" w14:textId="71C8DDAB" w:rsidR="00FA6E4D" w:rsidRDefault="00A45A58" w:rsidP="007A5359">
      <w:pPr>
        <w:rPr>
          <w:lang w:val="en-US"/>
        </w:rPr>
      </w:pPr>
      <w:r>
        <w:rPr>
          <w:lang w:val="en-US"/>
        </w:rPr>
        <w:t xml:space="preserve">Graph representations enable new sets of algorithms and functions for evaluating the relationships between flight networks. The Apache Spark Graphframe library is an abstraction of the Spark SQL DataFrame designed to </w:t>
      </w:r>
      <w:r w:rsidR="007A5359">
        <w:rPr>
          <w:lang w:val="en-US"/>
        </w:rPr>
        <w:t>identify graph objects relationships</w:t>
      </w:r>
      <w:r>
        <w:rPr>
          <w:lang w:val="en-US"/>
        </w:rPr>
        <w:t>- in th</w:t>
      </w:r>
      <w:r w:rsidR="000B1900">
        <w:rPr>
          <w:lang w:val="en-US"/>
        </w:rPr>
        <w:t>is</w:t>
      </w:r>
      <w:r>
        <w:rPr>
          <w:lang w:val="en-US"/>
        </w:rPr>
        <w:t xml:space="preserve"> case</w:t>
      </w:r>
      <w:r w:rsidR="000B1900">
        <w:rPr>
          <w:lang w:val="en-US"/>
        </w:rPr>
        <w:t>,</w:t>
      </w:r>
      <w:r>
        <w:rPr>
          <w:lang w:val="en-US"/>
        </w:rPr>
        <w:t xml:space="preserve"> flight relationships</w:t>
      </w:r>
      <w:r w:rsidR="007A5359">
        <w:rPr>
          <w:lang w:val="en-US"/>
        </w:rPr>
        <w:t xml:space="preserve"> (</w:t>
      </w:r>
      <w:proofErr w:type="spellStart"/>
      <w:r w:rsidR="007A5359" w:rsidRPr="007A5359">
        <w:rPr>
          <w:lang w:val="en-US"/>
        </w:rPr>
        <w:t>Aven</w:t>
      </w:r>
      <w:proofErr w:type="spellEnd"/>
      <w:r w:rsidR="007A5359" w:rsidRPr="007A5359">
        <w:rPr>
          <w:lang w:val="en-US"/>
        </w:rPr>
        <w:t>, 2017)</w:t>
      </w:r>
      <w:r>
        <w:rPr>
          <w:lang w:val="en-US"/>
        </w:rPr>
        <w:t>.</w:t>
      </w:r>
      <w:r w:rsidR="007A5359">
        <w:rPr>
          <w:lang w:val="en-US"/>
        </w:rPr>
        <w:t xml:space="preserve"> To create </w:t>
      </w:r>
      <w:r w:rsidR="00130C1B">
        <w:rPr>
          <w:lang w:val="en-US"/>
        </w:rPr>
        <w:t>a GraphFrame</w:t>
      </w:r>
      <w:r w:rsidR="007A5359">
        <w:rPr>
          <w:lang w:val="en-US"/>
        </w:rPr>
        <w:t>, a vertex Dataframe should contain a unique column named</w:t>
      </w:r>
      <w:r w:rsidR="007A5359" w:rsidRPr="007A5359">
        <w:rPr>
          <w:i/>
          <w:iCs/>
          <w:lang w:val="en-US"/>
        </w:rPr>
        <w:t xml:space="preserve"> id</w:t>
      </w:r>
      <w:r w:rsidR="007A5359">
        <w:rPr>
          <w:i/>
          <w:iCs/>
          <w:lang w:val="en-US"/>
        </w:rPr>
        <w:t>,</w:t>
      </w:r>
      <w:r w:rsidR="007A5359">
        <w:rPr>
          <w:lang w:val="en-US"/>
        </w:rPr>
        <w:t xml:space="preserve"> and an edges Dataframe containing two unique columns named </w:t>
      </w:r>
      <w:proofErr w:type="spellStart"/>
      <w:r w:rsidR="007A5359" w:rsidRPr="007A5359">
        <w:rPr>
          <w:i/>
          <w:iCs/>
          <w:lang w:val="en-US"/>
        </w:rPr>
        <w:t>src</w:t>
      </w:r>
      <w:proofErr w:type="spellEnd"/>
      <w:r w:rsidR="007A5359">
        <w:rPr>
          <w:lang w:val="en-US"/>
        </w:rPr>
        <w:t xml:space="preserve"> and </w:t>
      </w:r>
      <w:proofErr w:type="spellStart"/>
      <w:r w:rsidR="007A5359" w:rsidRPr="007A5359">
        <w:rPr>
          <w:i/>
          <w:iCs/>
          <w:lang w:val="en-US"/>
        </w:rPr>
        <w:t>dst</w:t>
      </w:r>
      <w:proofErr w:type="spellEnd"/>
      <w:r w:rsidR="007A5359">
        <w:rPr>
          <w:lang w:val="en-US"/>
        </w:rPr>
        <w:t xml:space="preserve"> (see </w:t>
      </w:r>
      <w:r w:rsidR="007A5359">
        <w:rPr>
          <w:i/>
          <w:iCs/>
          <w:lang w:val="en-US"/>
        </w:rPr>
        <w:t>Appendix A</w:t>
      </w:r>
      <w:r w:rsidR="007A5359">
        <w:rPr>
          <w:lang w:val="en-US"/>
        </w:rPr>
        <w:t xml:space="preserve">). In this analysis, the column </w:t>
      </w:r>
      <w:r w:rsidR="007A5359" w:rsidRPr="007A5359">
        <w:rPr>
          <w:lang w:val="en-US"/>
        </w:rPr>
        <w:t xml:space="preserve">IATA </w:t>
      </w:r>
      <w:r w:rsidR="007A5359">
        <w:rPr>
          <w:lang w:val="en-US"/>
        </w:rPr>
        <w:t xml:space="preserve">in the data from </w:t>
      </w:r>
      <w:proofErr w:type="spellStart"/>
      <w:r w:rsidR="007A5359">
        <w:rPr>
          <w:lang w:val="en-US"/>
        </w:rPr>
        <w:t>Openflight</w:t>
      </w:r>
      <w:proofErr w:type="spellEnd"/>
      <w:r w:rsidR="007A5359">
        <w:rPr>
          <w:lang w:val="en-US"/>
        </w:rPr>
        <w:t xml:space="preserve"> represents </w:t>
      </w:r>
      <w:r w:rsidR="007A5359">
        <w:rPr>
          <w:i/>
          <w:iCs/>
          <w:lang w:val="en-US"/>
        </w:rPr>
        <w:t xml:space="preserve">id </w:t>
      </w:r>
      <w:r w:rsidR="007A5359">
        <w:rPr>
          <w:lang w:val="en-US"/>
        </w:rPr>
        <w:t xml:space="preserve">and the columns </w:t>
      </w:r>
      <w:r w:rsidR="007A5359" w:rsidRPr="007A5359">
        <w:rPr>
          <w:lang w:val="en-US"/>
        </w:rPr>
        <w:t>origin</w:t>
      </w:r>
      <w:r w:rsidR="007A5359">
        <w:rPr>
          <w:lang w:val="en-US"/>
        </w:rPr>
        <w:t xml:space="preserve"> and </w:t>
      </w:r>
      <w:proofErr w:type="spellStart"/>
      <w:r w:rsidR="007A5359">
        <w:rPr>
          <w:lang w:val="en-US"/>
        </w:rPr>
        <w:t>dest</w:t>
      </w:r>
      <w:proofErr w:type="spellEnd"/>
      <w:r w:rsidR="007A5359">
        <w:rPr>
          <w:lang w:val="en-US"/>
        </w:rPr>
        <w:t xml:space="preserve"> from Bureau of Transportation Statistics represent </w:t>
      </w:r>
      <w:proofErr w:type="spellStart"/>
      <w:r w:rsidR="007A5359" w:rsidRPr="007A5359">
        <w:rPr>
          <w:i/>
          <w:iCs/>
          <w:lang w:val="en-US"/>
        </w:rPr>
        <w:t>src</w:t>
      </w:r>
      <w:proofErr w:type="spellEnd"/>
      <w:r w:rsidR="007A5359">
        <w:rPr>
          <w:lang w:val="en-US"/>
        </w:rPr>
        <w:t xml:space="preserve"> and </w:t>
      </w:r>
      <w:proofErr w:type="spellStart"/>
      <w:r w:rsidR="007A5359" w:rsidRPr="007A5359">
        <w:rPr>
          <w:i/>
          <w:iCs/>
          <w:lang w:val="en-US"/>
        </w:rPr>
        <w:t>dst</w:t>
      </w:r>
      <w:proofErr w:type="spellEnd"/>
      <w:r w:rsidR="007A5359">
        <w:rPr>
          <w:i/>
          <w:iCs/>
          <w:lang w:val="en-US"/>
        </w:rPr>
        <w:t>,</w:t>
      </w:r>
      <w:r w:rsidR="007A5359">
        <w:rPr>
          <w:lang w:val="en-US"/>
        </w:rPr>
        <w:t xml:space="preserve"> respectively. </w:t>
      </w:r>
      <w:r w:rsidR="000A2F7C">
        <w:rPr>
          <w:lang w:val="en-US"/>
        </w:rPr>
        <w:t xml:space="preserve">Graph Queries </w:t>
      </w:r>
      <w:r w:rsidR="0064012F">
        <w:rPr>
          <w:lang w:val="en-US"/>
        </w:rPr>
        <w:t xml:space="preserve">and Graph Algorithms will be used to </w:t>
      </w:r>
      <w:r w:rsidR="00311768">
        <w:rPr>
          <w:lang w:val="en-US"/>
        </w:rPr>
        <w:t>answer queries about the data.</w:t>
      </w:r>
    </w:p>
    <w:p w14:paraId="2AF0C147" w14:textId="77777777" w:rsidR="00FA6E4D" w:rsidRDefault="00FA6E4D" w:rsidP="007A5359">
      <w:pPr>
        <w:rPr>
          <w:lang w:val="en-US"/>
        </w:rPr>
      </w:pPr>
    </w:p>
    <w:p w14:paraId="799B0B51" w14:textId="5923F36C" w:rsidR="00FA6E4D" w:rsidRDefault="00FA6E4D" w:rsidP="00FA6E4D">
      <w:pPr>
        <w:pStyle w:val="Heading2"/>
        <w:rPr>
          <w:lang w:val="en-US"/>
        </w:rPr>
      </w:pPr>
      <w:bookmarkStart w:id="3" w:name="_Toc41337047"/>
      <w:r>
        <w:rPr>
          <w:lang w:val="en-US"/>
        </w:rPr>
        <w:t>analysis flow chart</w:t>
      </w:r>
      <w:bookmarkEnd w:id="3"/>
    </w:p>
    <w:p w14:paraId="533E558B" w14:textId="77777777" w:rsidR="00FA6E4D" w:rsidRPr="00FA6E4D" w:rsidRDefault="00FA6E4D" w:rsidP="00FA6E4D">
      <w:pPr>
        <w:rPr>
          <w:lang w:val="en-US"/>
        </w:rPr>
      </w:pPr>
    </w:p>
    <w:p w14:paraId="4027773B" w14:textId="77777777" w:rsidR="00FA6E4D" w:rsidRDefault="00FA6E4D" w:rsidP="00FA6E4D">
      <w:pPr>
        <w:keepNext/>
      </w:pPr>
      <w:r>
        <w:rPr>
          <w:caps/>
          <w:noProof/>
          <w:color w:val="FFFFFF" w:themeColor="background1"/>
        </w:rPr>
        <w:drawing>
          <wp:inline distT="0" distB="0" distL="0" distR="0" wp14:anchorId="5484558C" wp14:editId="573B2BB0">
            <wp:extent cx="2747963" cy="3375506"/>
            <wp:effectExtent l="0" t="0" r="0" b="0"/>
            <wp:docPr id="3" name="Picture 3"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 FLOW.PNG"/>
                    <pic:cNvPicPr/>
                  </pic:nvPicPr>
                  <pic:blipFill>
                    <a:blip r:embed="rId13">
                      <a:extLst>
                        <a:ext uri="{28A0092B-C50C-407E-A947-70E740481C1C}">
                          <a14:useLocalDpi xmlns:a14="http://schemas.microsoft.com/office/drawing/2010/main" val="0"/>
                        </a:ext>
                      </a:extLst>
                    </a:blip>
                    <a:stretch>
                      <a:fillRect/>
                    </a:stretch>
                  </pic:blipFill>
                  <pic:spPr>
                    <a:xfrm>
                      <a:off x="0" y="0"/>
                      <a:ext cx="2776658" cy="3410754"/>
                    </a:xfrm>
                    <a:prstGeom prst="rect">
                      <a:avLst/>
                    </a:prstGeom>
                  </pic:spPr>
                </pic:pic>
              </a:graphicData>
            </a:graphic>
          </wp:inline>
        </w:drawing>
      </w:r>
    </w:p>
    <w:p w14:paraId="4515DCFD" w14:textId="5A9B8210" w:rsidR="00FA6E4D" w:rsidRDefault="00FA6E4D" w:rsidP="00FA6E4D">
      <w:pPr>
        <w:pStyle w:val="Caption"/>
      </w:pPr>
      <w:r>
        <w:t xml:space="preserve">Figure </w:t>
      </w:r>
      <w:fldSimple w:instr=" SEQ Figure \* ARABIC ">
        <w:r w:rsidR="00130C1B">
          <w:rPr>
            <w:noProof/>
          </w:rPr>
          <w:t>1</w:t>
        </w:r>
      </w:fldSimple>
      <w:r>
        <w:t>. Analysis Flow Chart</w:t>
      </w:r>
    </w:p>
    <w:p w14:paraId="6FB314B1" w14:textId="30AB8C05" w:rsidR="00A50B4A" w:rsidRPr="007A5359" w:rsidRDefault="00A45A58" w:rsidP="00FA6E4D">
      <w:pPr>
        <w:rPr>
          <w:lang w:val="en-US"/>
        </w:rPr>
      </w:pPr>
      <w:r>
        <w:rPr>
          <w:lang w:val="en-US"/>
        </w:rPr>
        <w:br w:type="page"/>
      </w:r>
    </w:p>
    <w:p w14:paraId="034052F4" w14:textId="66AA341A" w:rsidR="000556B5" w:rsidRDefault="000556B5" w:rsidP="000556B5">
      <w:pPr>
        <w:pStyle w:val="Heading1"/>
      </w:pPr>
      <w:bookmarkStart w:id="4" w:name="_Toc41337048"/>
      <w:r>
        <w:t>methodology</w:t>
      </w:r>
      <w:bookmarkEnd w:id="4"/>
    </w:p>
    <w:p w14:paraId="2A9DA589" w14:textId="4F19C591" w:rsidR="000556B5" w:rsidRDefault="000556B5" w:rsidP="000556B5">
      <w:pPr>
        <w:pStyle w:val="Subtitle"/>
      </w:pPr>
      <w:r>
        <w:t>import data</w:t>
      </w:r>
    </w:p>
    <w:p w14:paraId="048C1ACF" w14:textId="5B048F50" w:rsidR="00C06FD5" w:rsidRPr="0066651E" w:rsidRDefault="00C06FD5" w:rsidP="0066651E">
      <w:r>
        <w:t xml:space="preserve">The raw data is uploaded to the HDFS Hue system, and the file directory is imported into Jupyter Notebook using Apache Spark SQL DataFrame configurations. The relevant libraries such as Graphframes, Pixie dust, Pandas </w:t>
      </w:r>
      <w:r w:rsidR="00130C1B">
        <w:t>and Numpy</w:t>
      </w:r>
      <w:r>
        <w:t xml:space="preserve"> were imported to the notebook. </w:t>
      </w:r>
    </w:p>
    <w:p w14:paraId="588ECE9C" w14:textId="4EA8889A" w:rsidR="000556B5" w:rsidRDefault="007A5359" w:rsidP="00130C1B">
      <w:pPr>
        <w:pStyle w:val="Subtitle"/>
      </w:pPr>
      <w:bookmarkStart w:id="5" w:name="_Toc41337049"/>
      <w:r>
        <w:t>Data Pre-ProceSsing</w:t>
      </w:r>
      <w:bookmarkEnd w:id="5"/>
    </w:p>
    <w:p w14:paraId="02810563" w14:textId="4A541746" w:rsidR="00C06FD5" w:rsidRDefault="00C06FD5" w:rsidP="00C06FD5">
      <w:pPr>
        <w:rPr>
          <w:u w:val="single"/>
        </w:rPr>
      </w:pPr>
      <w:r>
        <w:t>Recall, to create a Graphframe</w:t>
      </w:r>
      <w:r w:rsidR="00FA6E4D">
        <w:t>,</w:t>
      </w:r>
      <w:r>
        <w:t xml:space="preserve"> the vertices data would have a unique column named </w:t>
      </w:r>
      <w:r w:rsidRPr="00C06FD5">
        <w:rPr>
          <w:i/>
          <w:iCs/>
        </w:rPr>
        <w:t>id</w:t>
      </w:r>
      <w:r w:rsidR="00FA6E4D">
        <w:rPr>
          <w:i/>
          <w:iCs/>
        </w:rPr>
        <w:t>.</w:t>
      </w:r>
      <w:r>
        <w:t xml:space="preserve"> </w:t>
      </w:r>
      <w:r w:rsidR="00FA6E4D">
        <w:t>T</w:t>
      </w:r>
      <w:r>
        <w:t>o achieve this</w:t>
      </w:r>
      <w:r w:rsidR="00FA6E4D">
        <w:t>,</w:t>
      </w:r>
      <w:r>
        <w:t xml:space="preserve"> the column IATA is renamed to </w:t>
      </w:r>
      <w:r w:rsidRPr="00C06FD5">
        <w:rPr>
          <w:i/>
          <w:iCs/>
        </w:rPr>
        <w:t>id</w:t>
      </w:r>
      <w:r>
        <w:rPr>
          <w:i/>
          <w:iCs/>
        </w:rPr>
        <w:t>.</w:t>
      </w:r>
    </w:p>
    <w:p w14:paraId="2B637AA9" w14:textId="77777777" w:rsidR="00C06FD5" w:rsidRDefault="00C06FD5" w:rsidP="00C06FD5">
      <w:pPr>
        <w:keepNext/>
      </w:pPr>
      <w:r>
        <w:rPr>
          <w:noProof/>
          <w:u w:val="single"/>
        </w:rPr>
        <w:drawing>
          <wp:inline distT="0" distB="0" distL="0" distR="0" wp14:anchorId="335F41CE" wp14:editId="3CE35BA8">
            <wp:extent cx="5719763" cy="2331378"/>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ATA TO I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9568" cy="2416895"/>
                    </a:xfrm>
                    <a:prstGeom prst="rect">
                      <a:avLst/>
                    </a:prstGeom>
                  </pic:spPr>
                </pic:pic>
              </a:graphicData>
            </a:graphic>
          </wp:inline>
        </w:drawing>
      </w:r>
    </w:p>
    <w:p w14:paraId="50CAFE29" w14:textId="7F231646" w:rsidR="00C06FD5" w:rsidRDefault="00C06FD5" w:rsidP="00C06FD5">
      <w:pPr>
        <w:pStyle w:val="Caption"/>
      </w:pPr>
      <w:r>
        <w:t xml:space="preserve">Figure </w:t>
      </w:r>
      <w:fldSimple w:instr=" SEQ Figure \* ARABIC ">
        <w:r w:rsidR="00130C1B">
          <w:rPr>
            <w:noProof/>
          </w:rPr>
          <w:t>2</w:t>
        </w:r>
      </w:fldSimple>
      <w:r>
        <w:t>. Renamed IATA to id</w:t>
      </w:r>
    </w:p>
    <w:p w14:paraId="0E8FD971" w14:textId="74410361" w:rsidR="00332AE0" w:rsidRPr="00332AE0" w:rsidRDefault="00C06FD5" w:rsidP="00332AE0">
      <w:r>
        <w:t xml:space="preserve">For the edges, the columns </w:t>
      </w:r>
      <w:proofErr w:type="spellStart"/>
      <w:r>
        <w:t>src</w:t>
      </w:r>
      <w:proofErr w:type="spellEnd"/>
      <w:r>
        <w:t xml:space="preserve"> </w:t>
      </w:r>
      <w:r w:rsidR="003658C6">
        <w:t>a</w:t>
      </w:r>
      <w:r>
        <w:t xml:space="preserve">nd </w:t>
      </w:r>
      <w:proofErr w:type="spellStart"/>
      <w:r>
        <w:t>dst</w:t>
      </w:r>
      <w:proofErr w:type="spellEnd"/>
      <w:r>
        <w:t xml:space="preserve"> was added to the raw file to ensure the original columns remain in the dataset.</w:t>
      </w:r>
    </w:p>
    <w:p w14:paraId="1DC0BFBA" w14:textId="49C89453" w:rsidR="000556B5" w:rsidRDefault="000556B5" w:rsidP="00130C1B">
      <w:pPr>
        <w:pStyle w:val="Subtitle"/>
      </w:pPr>
      <w:bookmarkStart w:id="6" w:name="_Toc41337050"/>
      <w:r>
        <w:t xml:space="preserve">Preparing </w:t>
      </w:r>
      <w:r w:rsidR="00C06FD5">
        <w:t>The Graph</w:t>
      </w:r>
      <w:r>
        <w:t xml:space="preserve"> for analysis</w:t>
      </w:r>
      <w:bookmarkEnd w:id="6"/>
      <w:r>
        <w:t xml:space="preserve"> </w:t>
      </w:r>
    </w:p>
    <w:p w14:paraId="5AD4515A" w14:textId="24A1988D" w:rsidR="00FA6E4D" w:rsidRDefault="003658C6" w:rsidP="00FA6E4D">
      <w:r>
        <w:t>The vertices and edges were combined to form the Graph DataFrame.</w:t>
      </w:r>
      <w:r w:rsidR="00FA6E4D">
        <w:t xml:space="preserve"> At any point, the results returned by from the GraphFrame could easily be displayed using </w:t>
      </w:r>
      <w:proofErr w:type="spellStart"/>
      <w:r w:rsidR="00FA6E4D">
        <w:t>PixieDust</w:t>
      </w:r>
      <w:proofErr w:type="spellEnd"/>
      <w:r w:rsidR="00FA6E4D">
        <w:t xml:space="preserve"> library to create visualisations that help summarise the findings and make it readable. Thus, the data is left unchanged with</w:t>
      </w:r>
      <w:r w:rsidR="002E3447">
        <w:t>in</w:t>
      </w:r>
      <w:r w:rsidR="00FA6E4D">
        <w:t xml:space="preserve"> the Graphframe and graph queries are used to produce desired results.</w:t>
      </w:r>
    </w:p>
    <w:p w14:paraId="3FDA7641" w14:textId="77777777" w:rsidR="00FA6E4D" w:rsidRDefault="00FA6E4D" w:rsidP="00FA6E4D">
      <w:pPr>
        <w:keepNext/>
      </w:pPr>
      <w:r>
        <w:rPr>
          <w:noProof/>
        </w:rPr>
        <w:drawing>
          <wp:inline distT="0" distB="0" distL="0" distR="0" wp14:anchorId="674EBD4B" wp14:editId="1EAB7254">
            <wp:extent cx="3409950" cy="1769200"/>
            <wp:effectExtent l="0" t="0" r="0" b="254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rival delays greater 15 mi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2492" cy="1786084"/>
                    </a:xfrm>
                    <a:prstGeom prst="rect">
                      <a:avLst/>
                    </a:prstGeom>
                  </pic:spPr>
                </pic:pic>
              </a:graphicData>
            </a:graphic>
          </wp:inline>
        </w:drawing>
      </w:r>
    </w:p>
    <w:p w14:paraId="618B9CB7" w14:textId="17B77DA1" w:rsidR="00FA6E4D" w:rsidRDefault="00FA6E4D" w:rsidP="00FA6E4D">
      <w:pPr>
        <w:pStyle w:val="Caption"/>
      </w:pPr>
      <w:r>
        <w:t xml:space="preserve">Figure </w:t>
      </w:r>
      <w:fldSimple w:instr=" SEQ Figure \* ARABIC ">
        <w:r w:rsidR="00130C1B">
          <w:rPr>
            <w:noProof/>
          </w:rPr>
          <w:t>3</w:t>
        </w:r>
      </w:fldSimple>
      <w:r>
        <w:t>. Circles are vertices (Airport id), and Arrows lines are edges (trips)</w:t>
      </w:r>
    </w:p>
    <w:p w14:paraId="0DA15C9F" w14:textId="063CC7CB" w:rsidR="00FA6E4D" w:rsidRDefault="00FA6E4D" w:rsidP="00FA6E4D">
      <w:pPr>
        <w:pStyle w:val="Subtitle"/>
      </w:pPr>
      <w:r>
        <w:t>total number of airports and trips</w:t>
      </w:r>
    </w:p>
    <w:p w14:paraId="5BD79390" w14:textId="4EBE8530" w:rsidR="007D4F6A" w:rsidRDefault="00FA6E4D" w:rsidP="00FA6E4D">
      <w:r>
        <w:t xml:space="preserve">The total number of airports </w:t>
      </w:r>
      <w:r w:rsidR="002E3447">
        <w:t xml:space="preserve">and trips in Feb 2019 are </w:t>
      </w:r>
      <w:r>
        <w:t>7184 and 533175</w:t>
      </w:r>
      <w:r w:rsidR="007D4F6A">
        <w:t>.</w:t>
      </w:r>
    </w:p>
    <w:p w14:paraId="2D934E35" w14:textId="35D81A38" w:rsidR="000556B5" w:rsidRPr="00FA6E4D" w:rsidRDefault="007D4F6A" w:rsidP="007D4F6A">
      <w:pPr>
        <w:spacing w:after="160"/>
        <w:jc w:val="left"/>
      </w:pPr>
      <w:r>
        <w:br w:type="page"/>
      </w:r>
    </w:p>
    <w:p w14:paraId="04900A92" w14:textId="6CAEBE15" w:rsidR="000556B5" w:rsidRDefault="000556B5" w:rsidP="000556B5">
      <w:pPr>
        <w:pStyle w:val="Heading1"/>
      </w:pPr>
      <w:bookmarkStart w:id="7" w:name="_Toc41337051"/>
      <w:r>
        <w:t>Data analysis</w:t>
      </w:r>
      <w:bookmarkEnd w:id="7"/>
      <w:r>
        <w:t xml:space="preserve"> </w:t>
      </w:r>
    </w:p>
    <w:p w14:paraId="7CBB785E" w14:textId="0F97C861" w:rsidR="000556B5" w:rsidRDefault="000556B5" w:rsidP="000556B5">
      <w:pPr>
        <w:pStyle w:val="Heading2"/>
      </w:pPr>
      <w:bookmarkStart w:id="8" w:name="_Toc41337052"/>
      <w:r>
        <w:t xml:space="preserve">Departure </w:t>
      </w:r>
      <w:r w:rsidR="00FA6E4D">
        <w:t>AND arrival delays</w:t>
      </w:r>
      <w:bookmarkEnd w:id="8"/>
    </w:p>
    <w:p w14:paraId="4CEEE7B7" w14:textId="1A5ED183" w:rsidR="00F501B4" w:rsidRPr="00F501B4" w:rsidRDefault="00B24EF1" w:rsidP="00F501B4">
      <w:r>
        <w:t xml:space="preserve">A simple grouping of the </w:t>
      </w:r>
      <w:r w:rsidR="009A5E86">
        <w:t>departure and arrival delays shows the</w:t>
      </w:r>
      <w:r w:rsidR="00D532FA">
        <w:t xml:space="preserve"> maximum departure </w:t>
      </w:r>
      <w:r w:rsidR="00820E3C">
        <w:t xml:space="preserve">delay as </w:t>
      </w:r>
      <w:r w:rsidR="000E0B09">
        <w:t xml:space="preserve">approximately </w:t>
      </w:r>
      <w:r w:rsidR="004E3C0F">
        <w:t xml:space="preserve">2672 minutes and </w:t>
      </w:r>
      <w:r w:rsidR="00B23EEE">
        <w:t xml:space="preserve">arrival delays as 2649. </w:t>
      </w:r>
      <w:r w:rsidR="00F61512">
        <w:t xml:space="preserve">The minimum delay time for both departure and arrival is 0 minutes which is also recorded as on-time flights. The chosen columns for departure and arrival delays only </w:t>
      </w:r>
      <w:r w:rsidR="00DF4F61">
        <w:t>take account of delays fro</w:t>
      </w:r>
      <w:r w:rsidR="005B3820">
        <w:t>m 0 minutes onwards.</w:t>
      </w:r>
    </w:p>
    <w:p w14:paraId="56945F92" w14:textId="77777777" w:rsidR="00FA6E4D" w:rsidRDefault="00FA6E4D" w:rsidP="00FA6E4D">
      <w:pPr>
        <w:keepNext/>
      </w:pPr>
      <w:r>
        <w:rPr>
          <w:noProof/>
        </w:rPr>
        <w:drawing>
          <wp:inline distT="0" distB="0" distL="0" distR="0" wp14:anchorId="4DA7FF3D" wp14:editId="563F44A5">
            <wp:extent cx="4900613" cy="2417730"/>
            <wp:effectExtent l="0" t="0" r="0" b="190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ature and Arival Delay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6057" cy="2479618"/>
                    </a:xfrm>
                    <a:prstGeom prst="rect">
                      <a:avLst/>
                    </a:prstGeom>
                  </pic:spPr>
                </pic:pic>
              </a:graphicData>
            </a:graphic>
          </wp:inline>
        </w:drawing>
      </w:r>
    </w:p>
    <w:p w14:paraId="14DFBDA4" w14:textId="76715E33" w:rsidR="000556B5" w:rsidRDefault="00FA6E4D" w:rsidP="00FA6E4D">
      <w:pPr>
        <w:pStyle w:val="Caption"/>
      </w:pPr>
      <w:r>
        <w:t xml:space="preserve">Figure </w:t>
      </w:r>
      <w:fldSimple w:instr=" SEQ Figure \* ARABIC ">
        <w:r w:rsidR="00130C1B">
          <w:rPr>
            <w:noProof/>
          </w:rPr>
          <w:t>4</w:t>
        </w:r>
      </w:fldSimple>
      <w:r>
        <w:t>. Summary of Departure and Arrival Delay</w:t>
      </w:r>
    </w:p>
    <w:p w14:paraId="32A4B98D" w14:textId="75D107F6" w:rsidR="00460A5E" w:rsidRDefault="0087338E" w:rsidP="00460A5E">
      <w:r>
        <w:t xml:space="preserve">The total time of departure and arrival delays </w:t>
      </w:r>
      <w:r w:rsidR="00A14057">
        <w:t>i</w:t>
      </w:r>
      <w:r w:rsidR="00DC1612">
        <w:t>n the US is</w:t>
      </w:r>
      <w:r w:rsidR="00A14057">
        <w:t xml:space="preserve"> 197,424 minutes and 204,694 minutes</w:t>
      </w:r>
      <w:r w:rsidR="00A7371B">
        <w:t>,</w:t>
      </w:r>
      <w:r w:rsidR="00A14057">
        <w:t xml:space="preserve"> respectively</w:t>
      </w:r>
      <w:r w:rsidR="00DC1612">
        <w:t xml:space="preserve"> for Feb 2019</w:t>
      </w:r>
      <w:r w:rsidR="00A14057">
        <w:t>.</w:t>
      </w:r>
    </w:p>
    <w:p w14:paraId="6F2B4C8B" w14:textId="4C73E8F4" w:rsidR="00136FF6" w:rsidRDefault="00136FF6" w:rsidP="00460A5E">
      <w:r>
        <w:t xml:space="preserve">Flights originating from Detroit </w:t>
      </w:r>
      <w:r w:rsidR="00166FF1">
        <w:t xml:space="preserve">Metropolitan Wayne County Airport (DTW) to </w:t>
      </w:r>
      <w:r w:rsidR="00A845E3">
        <w:t>LaGuardia Airport (LGA) have the most significant flight delays.</w:t>
      </w:r>
    </w:p>
    <w:p w14:paraId="3E843178" w14:textId="77777777" w:rsidR="00E30049" w:rsidRDefault="00E30049" w:rsidP="00E30049">
      <w:pPr>
        <w:pStyle w:val="Caption"/>
        <w:keepNext/>
      </w:pPr>
      <w:r>
        <w:rPr>
          <w:noProof/>
        </w:rPr>
        <w:drawing>
          <wp:inline distT="0" distB="0" distL="0" distR="0" wp14:anchorId="46CF2385" wp14:editId="7F0391FB">
            <wp:extent cx="4705350" cy="318625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ghest dela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7940" cy="3357292"/>
                    </a:xfrm>
                    <a:prstGeom prst="rect">
                      <a:avLst/>
                    </a:prstGeom>
                  </pic:spPr>
                </pic:pic>
              </a:graphicData>
            </a:graphic>
          </wp:inline>
        </w:drawing>
      </w:r>
    </w:p>
    <w:p w14:paraId="706AA880" w14:textId="27A742EF" w:rsidR="00E30049" w:rsidRDefault="00E30049" w:rsidP="00E30049">
      <w:pPr>
        <w:pStyle w:val="Caption"/>
      </w:pPr>
      <w:r>
        <w:t xml:space="preserve">Figure </w:t>
      </w:r>
      <w:r>
        <w:fldChar w:fldCharType="begin"/>
      </w:r>
      <w:r>
        <w:instrText xml:space="preserve"> SEQ Figure \* ARABIC </w:instrText>
      </w:r>
      <w:r>
        <w:fldChar w:fldCharType="separate"/>
      </w:r>
      <w:r w:rsidR="00130C1B">
        <w:rPr>
          <w:noProof/>
        </w:rPr>
        <w:t>5</w:t>
      </w:r>
      <w:r>
        <w:fldChar w:fldCharType="end"/>
      </w:r>
      <w:r>
        <w:t>. Airport with the highest delay</w:t>
      </w:r>
    </w:p>
    <w:p w14:paraId="1E2A01F2" w14:textId="5915156C" w:rsidR="00CF0E50" w:rsidRDefault="00DC1612" w:rsidP="00460A5E">
      <w:r>
        <w:t xml:space="preserve">The </w:t>
      </w:r>
      <w:r w:rsidR="00694103">
        <w:t>BTS dedicates a separate column for identifying delay</w:t>
      </w:r>
      <w:r w:rsidR="00F378F3">
        <w:t xml:space="preserve"> factor greater than zero</w:t>
      </w:r>
      <w:r w:rsidR="00C57CBB">
        <w:t>,</w:t>
      </w:r>
      <w:r w:rsidR="00F378F3">
        <w:t xml:space="preserve"> </w:t>
      </w:r>
      <w:r w:rsidR="00A13301">
        <w:t xml:space="preserve">which signifies delay times greater 15 minutes. </w:t>
      </w:r>
      <w:r w:rsidR="00A103D4">
        <w:t xml:space="preserve">The analysis shows that </w:t>
      </w:r>
      <w:r w:rsidR="00CE0FEF">
        <w:t>Yuma International Airport (YUM)</w:t>
      </w:r>
      <w:r w:rsidR="006A2684">
        <w:t>, Arizona</w:t>
      </w:r>
      <w:r w:rsidR="00CE0FEF">
        <w:t xml:space="preserve"> has the highest departure and </w:t>
      </w:r>
      <w:r w:rsidR="006A2684">
        <w:t xml:space="preserve">arrival delays. </w:t>
      </w:r>
    </w:p>
    <w:p w14:paraId="443CC88C" w14:textId="77777777" w:rsidR="00CF0E50" w:rsidRDefault="00C57CBB" w:rsidP="00CF0E50">
      <w:pPr>
        <w:keepNext/>
      </w:pPr>
      <w:r>
        <w:rPr>
          <w:noProof/>
        </w:rPr>
        <w:drawing>
          <wp:inline distT="0" distB="0" distL="0" distR="0" wp14:anchorId="40C5F5E3" wp14:editId="6CB9B14A">
            <wp:extent cx="3733800" cy="2203214"/>
            <wp:effectExtent l="0" t="0" r="0" b="698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ay greater 15min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93659" cy="2238535"/>
                    </a:xfrm>
                    <a:prstGeom prst="rect">
                      <a:avLst/>
                    </a:prstGeom>
                  </pic:spPr>
                </pic:pic>
              </a:graphicData>
            </a:graphic>
          </wp:inline>
        </w:drawing>
      </w:r>
    </w:p>
    <w:p w14:paraId="4533F9DA" w14:textId="318F4FD3" w:rsidR="00C57CBB" w:rsidRPr="00460A5E" w:rsidRDefault="00CF0E50" w:rsidP="00CF0E50">
      <w:pPr>
        <w:pStyle w:val="Caption"/>
      </w:pPr>
      <w:r>
        <w:t xml:space="preserve">Figure </w:t>
      </w:r>
      <w:fldSimple w:instr=" SEQ Figure \* ARABIC ">
        <w:r w:rsidR="00130C1B">
          <w:rPr>
            <w:noProof/>
          </w:rPr>
          <w:t>6</w:t>
        </w:r>
      </w:fldSimple>
      <w:r>
        <w:t>. Highest Departure and Arrival Delay</w:t>
      </w:r>
    </w:p>
    <w:p w14:paraId="4E1CB662" w14:textId="79E029FB" w:rsidR="005116B1" w:rsidRDefault="00C06559" w:rsidP="005116B1">
      <w:pPr>
        <w:pStyle w:val="Heading2"/>
      </w:pPr>
      <w:bookmarkStart w:id="9" w:name="_Toc41337053"/>
      <w:r>
        <w:t>causes of delay</w:t>
      </w:r>
      <w:bookmarkEnd w:id="9"/>
    </w:p>
    <w:p w14:paraId="27B77BCB" w14:textId="1943C53D" w:rsidR="00D3194B" w:rsidRPr="00D3194B" w:rsidRDefault="00D3194B" w:rsidP="00D3194B">
      <w:pPr>
        <w:pStyle w:val="Subtitle"/>
      </w:pPr>
      <w:r>
        <w:t xml:space="preserve">carrier </w:t>
      </w:r>
    </w:p>
    <w:p w14:paraId="793AC032" w14:textId="7E616803" w:rsidR="003F6083" w:rsidRPr="003F6083" w:rsidRDefault="00945F6A" w:rsidP="003F6083">
      <w:r>
        <w:t>The a</w:t>
      </w:r>
      <w:r w:rsidR="00792D6C">
        <w:t>nalysis shows th</w:t>
      </w:r>
      <w:r>
        <w:t>at</w:t>
      </w:r>
      <w:r w:rsidR="00FA3FF7">
        <w:t xml:space="preserve"> there is a much significant number of delays caused b</w:t>
      </w:r>
      <w:r w:rsidR="005B3064">
        <w:t>y the airline carrier in Detroit (DTW) and LaGuardia (LGA) airport</w:t>
      </w:r>
      <w:r w:rsidR="00D3194B">
        <w:t>. An article from The Guardian in Feb 2019</w:t>
      </w:r>
      <w:r w:rsidR="005856EC">
        <w:t xml:space="preserve"> shows </w:t>
      </w:r>
      <w:r w:rsidR="00D418BE">
        <w:t xml:space="preserve">the reason for carrier delays was due to staffing issues caused by the government shutdown </w:t>
      </w:r>
      <w:r w:rsidR="00D3194B">
        <w:t>in New York</w:t>
      </w:r>
      <w:r w:rsidR="00D418BE">
        <w:t xml:space="preserve"> </w:t>
      </w:r>
      <w:r w:rsidR="00AB5837">
        <w:t xml:space="preserve">(see </w:t>
      </w:r>
      <w:r w:rsidR="00AB5837">
        <w:rPr>
          <w:i/>
          <w:iCs/>
        </w:rPr>
        <w:t>Appendix A).</w:t>
      </w:r>
      <w:r w:rsidR="004C1E8B">
        <w:t xml:space="preserve"> </w:t>
      </w:r>
    </w:p>
    <w:p w14:paraId="2239531B" w14:textId="77777777" w:rsidR="0024250E" w:rsidRDefault="0024250E" w:rsidP="0024250E">
      <w:pPr>
        <w:keepNext/>
      </w:pPr>
      <w:r>
        <w:rPr>
          <w:noProof/>
        </w:rPr>
        <w:drawing>
          <wp:inline distT="0" distB="0" distL="0" distR="0" wp14:anchorId="5DA6B558" wp14:editId="50068097">
            <wp:extent cx="5731510" cy="3533140"/>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rier Dela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33140"/>
                    </a:xfrm>
                    <a:prstGeom prst="rect">
                      <a:avLst/>
                    </a:prstGeom>
                  </pic:spPr>
                </pic:pic>
              </a:graphicData>
            </a:graphic>
          </wp:inline>
        </w:drawing>
      </w:r>
    </w:p>
    <w:p w14:paraId="44E40CD7" w14:textId="470AECBB" w:rsidR="007A5359" w:rsidRDefault="0024250E" w:rsidP="00D3194B">
      <w:pPr>
        <w:pStyle w:val="Caption"/>
      </w:pPr>
      <w:r>
        <w:t xml:space="preserve">Figure </w:t>
      </w:r>
      <w:fldSimple w:instr=" SEQ Figure \* ARABIC ">
        <w:r w:rsidR="00130C1B">
          <w:rPr>
            <w:noProof/>
          </w:rPr>
          <w:t>7</w:t>
        </w:r>
      </w:fldSimple>
      <w:r>
        <w:t>. Airport mostly affected by the Airline</w:t>
      </w:r>
    </w:p>
    <w:p w14:paraId="4DD5C2F3" w14:textId="59B94510" w:rsidR="00D3194B" w:rsidRDefault="00D3194B" w:rsidP="00D3194B">
      <w:r>
        <w:br/>
      </w:r>
    </w:p>
    <w:p w14:paraId="339B51ED" w14:textId="77777777" w:rsidR="00D3194B" w:rsidRDefault="00D3194B">
      <w:pPr>
        <w:spacing w:after="160"/>
        <w:jc w:val="left"/>
      </w:pPr>
      <w:r>
        <w:br w:type="page"/>
      </w:r>
    </w:p>
    <w:p w14:paraId="0AAA9B1F" w14:textId="30FFB534" w:rsidR="00D3194B" w:rsidRDefault="00D80166" w:rsidP="00D80166">
      <w:pPr>
        <w:pStyle w:val="Subtitle"/>
      </w:pPr>
      <w:r>
        <w:t>weather</w:t>
      </w:r>
    </w:p>
    <w:p w14:paraId="5A50682C" w14:textId="54F67501" w:rsidR="00D3194B" w:rsidRPr="00D3194B" w:rsidRDefault="00D3194B" w:rsidP="00D3194B">
      <w:r>
        <w:t xml:space="preserve">Extreme Weather conditions are known to cause minor flight delays with </w:t>
      </w:r>
      <w:proofErr w:type="gramStart"/>
      <w:r>
        <w:t>the majority of</w:t>
      </w:r>
      <w:proofErr w:type="gramEnd"/>
      <w:r>
        <w:t xml:space="preserve"> airlines resulting in cancellations in such cases </w:t>
      </w:r>
      <w:r w:rsidRPr="00D3194B">
        <w:t>(</w:t>
      </w:r>
      <w:proofErr w:type="spellStart"/>
      <w:r w:rsidRPr="00D3194B">
        <w:t>Yablonsky</w:t>
      </w:r>
      <w:proofErr w:type="spellEnd"/>
      <w:r w:rsidRPr="00D3194B">
        <w:t xml:space="preserve"> et al., 2014</w:t>
      </w:r>
      <w:r>
        <w:rPr>
          <w:rFonts w:ascii="Arial" w:hAnsi="Arial" w:cs="Arial"/>
          <w:color w:val="000000"/>
          <w:sz w:val="20"/>
          <w:szCs w:val="20"/>
          <w:shd w:val="clear" w:color="auto" w:fill="FFFFFF"/>
        </w:rPr>
        <w:t>)</w:t>
      </w:r>
      <w:r>
        <w:t>. This analysis shows that Flights from Los Angeles International Airport (LAX) to Eagle County Regional Airport</w:t>
      </w:r>
      <w:r w:rsidR="0074536F">
        <w:t>, Colorado (EGE)</w:t>
      </w:r>
      <w:r>
        <w:t xml:space="preserve"> had the most delays due to weather conditions. </w:t>
      </w:r>
      <w:r w:rsidR="0074536F">
        <w:t>It may be due to the extreme snowfalls at that time of the year.</w:t>
      </w:r>
    </w:p>
    <w:p w14:paraId="4DCE27A4" w14:textId="77777777" w:rsidR="0024250E" w:rsidRDefault="0024250E" w:rsidP="0024250E">
      <w:pPr>
        <w:keepNext/>
      </w:pPr>
      <w:r>
        <w:rPr>
          <w:noProof/>
        </w:rPr>
        <w:drawing>
          <wp:inline distT="0" distB="0" distL="0" distR="0" wp14:anchorId="6A5098B6" wp14:editId="3896089A">
            <wp:extent cx="5731510" cy="3533140"/>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ather Dela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33140"/>
                    </a:xfrm>
                    <a:prstGeom prst="rect">
                      <a:avLst/>
                    </a:prstGeom>
                  </pic:spPr>
                </pic:pic>
              </a:graphicData>
            </a:graphic>
          </wp:inline>
        </w:drawing>
      </w:r>
    </w:p>
    <w:p w14:paraId="27FAAC1C" w14:textId="1834920C" w:rsidR="0024250E" w:rsidRDefault="0024250E" w:rsidP="0024250E">
      <w:pPr>
        <w:pStyle w:val="Caption"/>
      </w:pPr>
      <w:r>
        <w:t xml:space="preserve">Figure </w:t>
      </w:r>
      <w:fldSimple w:instr=" SEQ Figure \* ARABIC ">
        <w:r w:rsidR="00130C1B">
          <w:rPr>
            <w:noProof/>
          </w:rPr>
          <w:t>8</w:t>
        </w:r>
      </w:fldSimple>
      <w:r>
        <w:t>. Airport affected by Extreme weather</w:t>
      </w:r>
    </w:p>
    <w:p w14:paraId="51BBF90B" w14:textId="3F25EAEC" w:rsidR="0074536F" w:rsidRDefault="0074536F" w:rsidP="0074536F">
      <w:pPr>
        <w:pStyle w:val="Subtitle"/>
      </w:pPr>
      <w:r>
        <w:t xml:space="preserve">national </w:t>
      </w:r>
      <w:r w:rsidR="00130C1B">
        <w:t>AVIATION SYSTEM</w:t>
      </w:r>
      <w:r w:rsidR="004A34E8">
        <w:t xml:space="preserve"> (NAS)</w:t>
      </w:r>
    </w:p>
    <w:p w14:paraId="5A7784BE" w14:textId="69A21417" w:rsidR="00DC2EBD" w:rsidRPr="00DC2EBD" w:rsidRDefault="00DC2EBD" w:rsidP="00DC2EBD">
      <w:r>
        <w:t xml:space="preserve">This category of delay </w:t>
      </w:r>
      <w:r w:rsidR="002845AE">
        <w:t>frequently happens</w:t>
      </w:r>
      <w:r>
        <w:t xml:space="preserve"> in most airports </w:t>
      </w:r>
      <w:r w:rsidR="002845AE">
        <w:t xml:space="preserve">with the reason for delay falling under a broad set of reasons including </w:t>
      </w:r>
      <w:r w:rsidR="007A0B5E">
        <w:t>heavy traffic volume (many incoming and outgoing flights)</w:t>
      </w:r>
      <w:r w:rsidR="007A6627">
        <w:t xml:space="preserve">, </w:t>
      </w:r>
      <w:r w:rsidR="0040095C">
        <w:t xml:space="preserve">airport operations and air traffic control. </w:t>
      </w:r>
      <w:r w:rsidR="001515FB">
        <w:t xml:space="preserve">Flights from </w:t>
      </w:r>
      <w:r w:rsidR="006A682A">
        <w:t>C</w:t>
      </w:r>
      <w:r w:rsidR="00FF50D7">
        <w:t>inc</w:t>
      </w:r>
      <w:r w:rsidR="006A682A">
        <w:t>innati/Northern Kentu</w:t>
      </w:r>
      <w:r w:rsidR="00FF50D7">
        <w:t>cky Airport</w:t>
      </w:r>
      <w:r w:rsidR="00130C1B">
        <w:t xml:space="preserve"> (CVG)</w:t>
      </w:r>
      <w:r w:rsidR="00FF50D7">
        <w:t xml:space="preserve"> to Newark Liberty Airport</w:t>
      </w:r>
      <w:r w:rsidR="00130C1B">
        <w:t xml:space="preserve"> (EWR)</w:t>
      </w:r>
      <w:r w:rsidR="00FF50D7">
        <w:t xml:space="preserve"> have the most </w:t>
      </w:r>
      <w:r w:rsidR="00DE6A64">
        <w:t>significant NAS delayed flights.</w:t>
      </w:r>
    </w:p>
    <w:p w14:paraId="193E8F6E" w14:textId="77777777" w:rsidR="0024250E" w:rsidRDefault="0024250E" w:rsidP="0024250E">
      <w:pPr>
        <w:keepNext/>
      </w:pPr>
      <w:r>
        <w:rPr>
          <w:noProof/>
        </w:rPr>
        <w:drawing>
          <wp:inline distT="0" distB="0" distL="0" distR="0" wp14:anchorId="6BAACEC6" wp14:editId="79657F3D">
            <wp:extent cx="4414838" cy="2721489"/>
            <wp:effectExtent l="0" t="0" r="5080" b="317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AS Dela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7816" cy="2766475"/>
                    </a:xfrm>
                    <a:prstGeom prst="rect">
                      <a:avLst/>
                    </a:prstGeom>
                  </pic:spPr>
                </pic:pic>
              </a:graphicData>
            </a:graphic>
          </wp:inline>
        </w:drawing>
      </w:r>
    </w:p>
    <w:p w14:paraId="556B7AC8" w14:textId="7AF24FDB" w:rsidR="0024250E" w:rsidRDefault="0024250E" w:rsidP="0024250E">
      <w:pPr>
        <w:pStyle w:val="Caption"/>
      </w:pPr>
      <w:r>
        <w:t xml:space="preserve">Figure </w:t>
      </w:r>
      <w:fldSimple w:instr=" SEQ Figure \* ARABIC ">
        <w:r w:rsidR="00130C1B">
          <w:rPr>
            <w:noProof/>
          </w:rPr>
          <w:t>9</w:t>
        </w:r>
      </w:fldSimple>
      <w:r>
        <w:t>. Airport Affected by NAS clearance</w:t>
      </w:r>
    </w:p>
    <w:p w14:paraId="72D63C97" w14:textId="724F87CA" w:rsidR="00E234E7" w:rsidRDefault="00E234E7" w:rsidP="00E234E7">
      <w:pPr>
        <w:pStyle w:val="Subtitle"/>
      </w:pPr>
      <w:r>
        <w:t xml:space="preserve">security </w:t>
      </w:r>
    </w:p>
    <w:p w14:paraId="0F532587" w14:textId="2F325C6A" w:rsidR="004B2A17" w:rsidRDefault="003C0F6A" w:rsidP="00E234E7">
      <w:r>
        <w:t xml:space="preserve">A major concern of all airport staff and passengers is the safety of </w:t>
      </w:r>
      <w:r w:rsidR="00C5749D">
        <w:t>aircraft during the flights</w:t>
      </w:r>
      <w:r w:rsidR="0018207C">
        <w:t>. H</w:t>
      </w:r>
      <w:r w:rsidR="00C5749D">
        <w:t>ence</w:t>
      </w:r>
      <w:r w:rsidR="0018207C">
        <w:t>,</w:t>
      </w:r>
      <w:r w:rsidR="00C5749D">
        <w:t xml:space="preserve"> a great deal of time is spent </w:t>
      </w:r>
      <w:r w:rsidR="0018207C">
        <w:t xml:space="preserve">ensuring all passenger </w:t>
      </w:r>
      <w:r w:rsidR="00D65995">
        <w:t xml:space="preserve">are </w:t>
      </w:r>
      <w:r w:rsidR="0018207C">
        <w:t xml:space="preserve">screened before boarding. </w:t>
      </w:r>
      <w:r w:rsidR="00D65995">
        <w:t>Security delays can be caused by terminal or concourse e</w:t>
      </w:r>
      <w:r w:rsidR="00717EED">
        <w:t>vacuations, security breach, inoperative screening equipment or long line</w:t>
      </w:r>
      <w:r w:rsidR="00E212AE">
        <w:t xml:space="preserve">s in screening areas. In this analysis, it is observed that flights </w:t>
      </w:r>
      <w:r w:rsidR="00130C1B">
        <w:t>between Nashville</w:t>
      </w:r>
      <w:r w:rsidR="00340C27">
        <w:t xml:space="preserve"> Inte</w:t>
      </w:r>
      <w:r w:rsidR="002D4856">
        <w:t xml:space="preserve">rnational Airport (BNA) and Orlando International Airport (MCO) have the highest security delays. According to </w:t>
      </w:r>
      <w:r w:rsidR="001F174A">
        <w:t>a news article from News Channel5</w:t>
      </w:r>
      <w:r w:rsidR="00241058">
        <w:t xml:space="preserve">, 90% of guns found at BNA </w:t>
      </w:r>
      <w:r w:rsidR="006D56AB">
        <w:t xml:space="preserve">airport were loaded which was a </w:t>
      </w:r>
      <w:r w:rsidR="008B58F3">
        <w:t>massiv</w:t>
      </w:r>
      <w:r w:rsidR="00F06892">
        <w:t>e increase in the number of gun</w:t>
      </w:r>
      <w:r w:rsidR="00CC36D7">
        <w:t xml:space="preserve">s found between 2017 -2018 (see </w:t>
      </w:r>
      <w:r w:rsidR="00CC36D7" w:rsidRPr="00CC36D7">
        <w:rPr>
          <w:i/>
          <w:iCs/>
        </w:rPr>
        <w:t>Appendix B</w:t>
      </w:r>
      <w:r w:rsidR="00CC36D7">
        <w:t xml:space="preserve">). </w:t>
      </w:r>
    </w:p>
    <w:p w14:paraId="70195621" w14:textId="0110A433" w:rsidR="00E234E7" w:rsidRPr="00E234E7" w:rsidRDefault="00B1274D" w:rsidP="00E234E7">
      <w:r>
        <w:t>Observe from the bar chart that</w:t>
      </w:r>
      <w:r w:rsidR="00D14F8A">
        <w:t xml:space="preserve"> all </w:t>
      </w:r>
      <w:r w:rsidR="005B5021">
        <w:t>flights</w:t>
      </w:r>
      <w:r w:rsidR="004B2A17">
        <w:t xml:space="preserve"> </w:t>
      </w:r>
      <w:r w:rsidR="00CE7082">
        <w:t xml:space="preserve">departing </w:t>
      </w:r>
      <w:r w:rsidR="004B2A17">
        <w:t xml:space="preserve">and </w:t>
      </w:r>
      <w:r w:rsidR="00CE7082">
        <w:t>arriving at</w:t>
      </w:r>
      <w:r>
        <w:t xml:space="preserve"> Orlando </w:t>
      </w:r>
      <w:r w:rsidR="00D14F8A">
        <w:t xml:space="preserve">International Airport (MCO) </w:t>
      </w:r>
      <w:r w:rsidR="004B2A17">
        <w:t xml:space="preserve">have security delays. </w:t>
      </w:r>
      <w:r w:rsidR="0070245A">
        <w:t>Numerous</w:t>
      </w:r>
      <w:r w:rsidR="004B2A17">
        <w:t xml:space="preserve"> </w:t>
      </w:r>
      <w:r w:rsidR="0070245A">
        <w:t>news articles</w:t>
      </w:r>
      <w:r w:rsidR="004B2A17">
        <w:t xml:space="preserve"> in Feb 2019 </w:t>
      </w:r>
      <w:r w:rsidR="004569FC">
        <w:t>reported gun carry issues</w:t>
      </w:r>
      <w:r w:rsidR="00FD35C8">
        <w:t>,</w:t>
      </w:r>
      <w:r w:rsidR="004569FC">
        <w:t xml:space="preserve"> </w:t>
      </w:r>
      <w:r w:rsidR="00BF4514">
        <w:t xml:space="preserve">and Orlando ranked </w:t>
      </w:r>
      <w:r w:rsidR="00FD35C8">
        <w:t xml:space="preserve">in the nation’s top </w:t>
      </w:r>
      <w:r w:rsidR="00130C1B">
        <w:t>five-gun</w:t>
      </w:r>
      <w:r w:rsidR="00FD35C8">
        <w:t xml:space="preserve"> seizures</w:t>
      </w:r>
      <w:r w:rsidR="00A767C6">
        <w:t xml:space="preserve"> (see </w:t>
      </w:r>
      <w:r w:rsidR="00A767C6">
        <w:rPr>
          <w:i/>
          <w:iCs/>
        </w:rPr>
        <w:t>Appendix C</w:t>
      </w:r>
      <w:r w:rsidR="00ED14ED">
        <w:t>)</w:t>
      </w:r>
      <w:r w:rsidR="00FD35C8">
        <w:t>.</w:t>
      </w:r>
      <w:r w:rsidR="004569FC">
        <w:t xml:space="preserve"> </w:t>
      </w:r>
    </w:p>
    <w:p w14:paraId="05C8006C" w14:textId="77777777" w:rsidR="0024250E" w:rsidRDefault="0024250E" w:rsidP="0024250E">
      <w:pPr>
        <w:keepNext/>
      </w:pPr>
      <w:r>
        <w:rPr>
          <w:noProof/>
        </w:rPr>
        <w:drawing>
          <wp:inline distT="0" distB="0" distL="0" distR="0" wp14:anchorId="0458739F" wp14:editId="0B8049B9">
            <wp:extent cx="5300663" cy="3267548"/>
            <wp:effectExtent l="0" t="0" r="0" b="9525"/>
            <wp:docPr id="12" name="Picture 1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curity Dela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07576" cy="3271810"/>
                    </a:xfrm>
                    <a:prstGeom prst="rect">
                      <a:avLst/>
                    </a:prstGeom>
                  </pic:spPr>
                </pic:pic>
              </a:graphicData>
            </a:graphic>
          </wp:inline>
        </w:drawing>
      </w:r>
    </w:p>
    <w:p w14:paraId="745A908D" w14:textId="4C6B61A8" w:rsidR="0024250E" w:rsidRDefault="0024250E" w:rsidP="0024250E">
      <w:pPr>
        <w:pStyle w:val="Caption"/>
      </w:pPr>
      <w:r>
        <w:t xml:space="preserve">Figure </w:t>
      </w:r>
      <w:fldSimple w:instr=" SEQ Figure \* ARABIC ">
        <w:r w:rsidR="00130C1B">
          <w:rPr>
            <w:noProof/>
          </w:rPr>
          <w:t>10</w:t>
        </w:r>
      </w:fldSimple>
      <w:r>
        <w:t>. Airport with Security delay</w:t>
      </w:r>
    </w:p>
    <w:p w14:paraId="5689BC69" w14:textId="3FEBF838" w:rsidR="00FD35C8" w:rsidRDefault="00FD35C8" w:rsidP="00FD35C8">
      <w:pPr>
        <w:pStyle w:val="Subtitle"/>
      </w:pPr>
      <w:r>
        <w:t>late arriving aircraft</w:t>
      </w:r>
    </w:p>
    <w:p w14:paraId="5A9E6431" w14:textId="6B9C6368" w:rsidR="00FD35C8" w:rsidRPr="00FD35C8" w:rsidRDefault="00226EE0" w:rsidP="00FD35C8">
      <w:r>
        <w:t xml:space="preserve">Flights delays from San Luis Obispo County Regional (SBP) to </w:t>
      </w:r>
      <w:r w:rsidR="00130C1B">
        <w:t>Phoenix</w:t>
      </w:r>
      <w:r>
        <w:t xml:space="preserve"> </w:t>
      </w:r>
      <w:r w:rsidR="00D628C9">
        <w:t xml:space="preserve">Sky </w:t>
      </w:r>
      <w:proofErr w:type="spellStart"/>
      <w:r w:rsidR="00D628C9">
        <w:t>Habor</w:t>
      </w:r>
      <w:proofErr w:type="spellEnd"/>
      <w:r w:rsidR="00D628C9">
        <w:t xml:space="preserve"> Airport have the highest late arrival delay due to the same </w:t>
      </w:r>
      <w:r w:rsidR="00543647">
        <w:t>late-arriving</w:t>
      </w:r>
      <w:r w:rsidR="00D628C9">
        <w:t xml:space="preserve"> aircraft </w:t>
      </w:r>
      <w:r w:rsidR="00543647">
        <w:t>carrying the delayed passengers.</w:t>
      </w:r>
    </w:p>
    <w:p w14:paraId="69FBA717" w14:textId="77777777" w:rsidR="0024250E" w:rsidRDefault="0024250E" w:rsidP="00803693">
      <w:pPr>
        <w:keepNext/>
      </w:pPr>
      <w:r>
        <w:rPr>
          <w:noProof/>
        </w:rPr>
        <w:drawing>
          <wp:inline distT="0" distB="0" distL="0" distR="0" wp14:anchorId="1C506223" wp14:editId="1F04D4C7">
            <wp:extent cx="4833938" cy="2222883"/>
            <wp:effectExtent l="0" t="0" r="5080" b="635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te Aircraft Dela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2507" cy="2346384"/>
                    </a:xfrm>
                    <a:prstGeom prst="rect">
                      <a:avLst/>
                    </a:prstGeom>
                  </pic:spPr>
                </pic:pic>
              </a:graphicData>
            </a:graphic>
          </wp:inline>
        </w:drawing>
      </w:r>
    </w:p>
    <w:p w14:paraId="5C558061" w14:textId="7D80AFDF" w:rsidR="0024250E" w:rsidRDefault="0024250E" w:rsidP="0024250E">
      <w:pPr>
        <w:pStyle w:val="Caption"/>
      </w:pPr>
      <w:r>
        <w:t xml:space="preserve">Figure </w:t>
      </w:r>
      <w:fldSimple w:instr=" SEQ Figure \* ARABIC ">
        <w:r w:rsidR="00130C1B">
          <w:rPr>
            <w:noProof/>
          </w:rPr>
          <w:t>11</w:t>
        </w:r>
      </w:fldSimple>
      <w:r>
        <w:t xml:space="preserve">. Airport with Late Arriving Flights causing </w:t>
      </w:r>
      <w:r w:rsidR="00A767C6">
        <w:t xml:space="preserve">the </w:t>
      </w:r>
      <w:r w:rsidR="00E849D9">
        <w:t>d</w:t>
      </w:r>
      <w:r>
        <w:t>elay</w:t>
      </w:r>
    </w:p>
    <w:p w14:paraId="296072F8" w14:textId="4EAC1874" w:rsidR="004D17F5" w:rsidRDefault="004D17F5" w:rsidP="004D17F5">
      <w:pPr>
        <w:pStyle w:val="HeadingDescription"/>
      </w:pPr>
      <w:bookmarkStart w:id="10" w:name="_Toc41337054"/>
      <w:r>
        <w:t>GRAPH QUERIES</w:t>
      </w:r>
      <w:bookmarkEnd w:id="10"/>
    </w:p>
    <w:p w14:paraId="329304A6" w14:textId="72AC996A" w:rsidR="0024250E" w:rsidRDefault="0024250E" w:rsidP="0024250E">
      <w:pPr>
        <w:pStyle w:val="Heading2"/>
      </w:pPr>
      <w:bookmarkStart w:id="11" w:name="_Toc41337055"/>
      <w:r>
        <w:t>Degrees</w:t>
      </w:r>
      <w:bookmarkEnd w:id="11"/>
    </w:p>
    <w:p w14:paraId="6286644D" w14:textId="224F4567" w:rsidR="005A06C5" w:rsidRPr="005A06C5" w:rsidRDefault="003F34FA" w:rsidP="005A06C5">
      <w:r>
        <w:t>T</w:t>
      </w:r>
      <w:r w:rsidR="005E08D2">
        <w:t xml:space="preserve">he airport with the highest number of </w:t>
      </w:r>
      <w:r>
        <w:t xml:space="preserve">arriving and departing flights is identified by using the Graphframe degrees method. This method </w:t>
      </w:r>
      <w:r w:rsidR="006E16E1">
        <w:t xml:space="preserve">returns information about the degree of each airport </w:t>
      </w:r>
      <w:r w:rsidR="00C24713">
        <w:t xml:space="preserve">(vertex) is inbound and outbound to other </w:t>
      </w:r>
      <w:r w:rsidR="00C76C9E">
        <w:t>airports</w:t>
      </w:r>
      <w:r w:rsidR="00C24713">
        <w:t>(vertex)</w:t>
      </w:r>
      <w:r w:rsidR="00C76C9E">
        <w:t xml:space="preserve">. </w:t>
      </w:r>
      <w:r w:rsidR="00731AA2">
        <w:t xml:space="preserve">In this analysis, </w:t>
      </w:r>
      <w:r w:rsidR="00254B6E">
        <w:t>Hartsfield-Jackson Atlanta International Airport has</w:t>
      </w:r>
      <w:r w:rsidR="00731AA2">
        <w:t xml:space="preserve"> </w:t>
      </w:r>
      <w:r w:rsidR="00B4237B">
        <w:t xml:space="preserve">the </w:t>
      </w:r>
      <w:r w:rsidR="00731AA2">
        <w:t xml:space="preserve">highest </w:t>
      </w:r>
      <w:r w:rsidR="00B4237B">
        <w:t>inbound and outbound flights</w:t>
      </w:r>
      <w:r w:rsidR="009D1E04">
        <w:t xml:space="preserve"> </w:t>
      </w:r>
      <w:r w:rsidR="00B16EDF">
        <w:t>with 56382 trips in total</w:t>
      </w:r>
      <w:r w:rsidR="00B4237B">
        <w:t>.</w:t>
      </w:r>
    </w:p>
    <w:p w14:paraId="18729D6B" w14:textId="77777777" w:rsidR="0024250E" w:rsidRDefault="0024250E" w:rsidP="0024250E">
      <w:pPr>
        <w:keepNext/>
      </w:pPr>
      <w:r>
        <w:rPr>
          <w:noProof/>
        </w:rPr>
        <w:drawing>
          <wp:inline distT="0" distB="0" distL="0" distR="0" wp14:anchorId="0CEC0339" wp14:editId="6262DB76">
            <wp:extent cx="5731510" cy="1831340"/>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gree in and ou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831340"/>
                    </a:xfrm>
                    <a:prstGeom prst="rect">
                      <a:avLst/>
                    </a:prstGeom>
                  </pic:spPr>
                </pic:pic>
              </a:graphicData>
            </a:graphic>
          </wp:inline>
        </w:drawing>
      </w:r>
    </w:p>
    <w:p w14:paraId="76A080E5" w14:textId="1325FC63" w:rsidR="0024250E" w:rsidRDefault="0024250E" w:rsidP="0024250E">
      <w:pPr>
        <w:pStyle w:val="Caption"/>
      </w:pPr>
      <w:r>
        <w:t xml:space="preserve">Figure </w:t>
      </w:r>
      <w:fldSimple w:instr=" SEQ Figure \* ARABIC ">
        <w:r w:rsidR="00130C1B">
          <w:rPr>
            <w:noProof/>
          </w:rPr>
          <w:t>12</w:t>
        </w:r>
      </w:fldSimple>
      <w:r>
        <w:t>. Degree Showing the Most Common Airport</w:t>
      </w:r>
    </w:p>
    <w:p w14:paraId="2D47E520" w14:textId="0AE3F43B" w:rsidR="00B4237B" w:rsidRDefault="001C13EF" w:rsidP="00B4237B">
      <w:pPr>
        <w:pStyle w:val="Subtitle"/>
      </w:pPr>
      <w:r>
        <w:t>find transfer from degree method</w:t>
      </w:r>
    </w:p>
    <w:p w14:paraId="661D1F06" w14:textId="2EC4628D" w:rsidR="001C13EF" w:rsidRPr="001C13EF" w:rsidRDefault="00B8707A" w:rsidP="001C13EF">
      <w:r>
        <w:t xml:space="preserve">Using the degree method, </w:t>
      </w:r>
      <w:r w:rsidR="0026090B">
        <w:t xml:space="preserve">Magic Valley Regional Airport </w:t>
      </w:r>
      <w:r w:rsidR="00130C1B">
        <w:t xml:space="preserve">(TWF) </w:t>
      </w:r>
      <w:r w:rsidR="0026090B">
        <w:t xml:space="preserve">has </w:t>
      </w:r>
      <w:r w:rsidR="00EB0B51">
        <w:t xml:space="preserve">no transfer flights </w:t>
      </w:r>
    </w:p>
    <w:p w14:paraId="007FC23A" w14:textId="77777777" w:rsidR="0024250E" w:rsidRDefault="0024250E" w:rsidP="0024250E">
      <w:pPr>
        <w:keepNext/>
      </w:pPr>
      <w:r>
        <w:rPr>
          <w:noProof/>
        </w:rPr>
        <w:drawing>
          <wp:inline distT="0" distB="0" distL="0" distR="0" wp14:anchorId="2A9DCD32" wp14:editId="260A573D">
            <wp:extent cx="5731510" cy="6165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iport without transfer.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616585"/>
                    </a:xfrm>
                    <a:prstGeom prst="rect">
                      <a:avLst/>
                    </a:prstGeom>
                  </pic:spPr>
                </pic:pic>
              </a:graphicData>
            </a:graphic>
          </wp:inline>
        </w:drawing>
      </w:r>
    </w:p>
    <w:p w14:paraId="2A9DB3CC" w14:textId="03E8610B" w:rsidR="0024250E" w:rsidRDefault="0024250E" w:rsidP="0024250E">
      <w:pPr>
        <w:pStyle w:val="Caption"/>
      </w:pPr>
      <w:r>
        <w:t xml:space="preserve">Figure </w:t>
      </w:r>
      <w:fldSimple w:instr=" SEQ Figure \* ARABIC ">
        <w:r w:rsidR="00130C1B">
          <w:rPr>
            <w:noProof/>
          </w:rPr>
          <w:t>13</w:t>
        </w:r>
      </w:fldSimple>
      <w:r>
        <w:t>. Airport without transfer</w:t>
      </w:r>
    </w:p>
    <w:p w14:paraId="66A1FFCE" w14:textId="7E94A27E" w:rsidR="00332E63" w:rsidRPr="00EB0B51" w:rsidRDefault="00CB52C3" w:rsidP="00EB0B51">
      <w:r>
        <w:t>Yellowstone Regional Airport (COD) and ELM have the highest number of airport transfers.</w:t>
      </w:r>
    </w:p>
    <w:p w14:paraId="65C782B4" w14:textId="77777777" w:rsidR="0024250E" w:rsidRDefault="0024250E" w:rsidP="0024250E">
      <w:pPr>
        <w:keepNext/>
      </w:pPr>
      <w:r>
        <w:rPr>
          <w:noProof/>
        </w:rPr>
        <w:drawing>
          <wp:inline distT="0" distB="0" distL="0" distR="0" wp14:anchorId="04CF7B76" wp14:editId="5900383A">
            <wp:extent cx="5731510" cy="2128520"/>
            <wp:effectExtent l="0" t="0" r="2540" b="508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gest Transf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128520"/>
                    </a:xfrm>
                    <a:prstGeom prst="rect">
                      <a:avLst/>
                    </a:prstGeom>
                  </pic:spPr>
                </pic:pic>
              </a:graphicData>
            </a:graphic>
          </wp:inline>
        </w:drawing>
      </w:r>
    </w:p>
    <w:p w14:paraId="268F12A2" w14:textId="7C733818" w:rsidR="009D6063" w:rsidRDefault="0024250E" w:rsidP="0024250E">
      <w:pPr>
        <w:pStyle w:val="Caption"/>
      </w:pPr>
      <w:r>
        <w:t xml:space="preserve">Figure </w:t>
      </w:r>
      <w:fldSimple w:instr=" SEQ Figure \* ARABIC ">
        <w:r w:rsidR="00130C1B">
          <w:rPr>
            <w:noProof/>
          </w:rPr>
          <w:t>14</w:t>
        </w:r>
      </w:fldSimple>
      <w:r>
        <w:t>. Airport with the Highest transfer</w:t>
      </w:r>
    </w:p>
    <w:p w14:paraId="3F19595A" w14:textId="592CBA19" w:rsidR="0024250E" w:rsidRPr="009D6063" w:rsidRDefault="009D6063" w:rsidP="009D6063">
      <w:pPr>
        <w:spacing w:after="160"/>
        <w:jc w:val="left"/>
        <w:rPr>
          <w:i/>
          <w:iCs/>
          <w:color w:val="17406D" w:themeColor="text2"/>
          <w:sz w:val="18"/>
          <w:szCs w:val="18"/>
        </w:rPr>
      </w:pPr>
      <w:r>
        <w:br w:type="page"/>
      </w:r>
    </w:p>
    <w:p w14:paraId="0D696DEE" w14:textId="297CD377" w:rsidR="00356DA6" w:rsidRDefault="00B17891" w:rsidP="00356DA6">
      <w:pPr>
        <w:pStyle w:val="Heading2"/>
      </w:pPr>
      <w:bookmarkStart w:id="12" w:name="_Toc41337056"/>
      <w:r>
        <w:t>Motif Finding</w:t>
      </w:r>
      <w:bookmarkEnd w:id="12"/>
    </w:p>
    <w:p w14:paraId="34C938EC" w14:textId="1430B558" w:rsidR="00A64B68" w:rsidRDefault="00A64B68" w:rsidP="00A64B68">
      <w:r>
        <w:t xml:space="preserve">A motif returns unique information about </w:t>
      </w:r>
      <w:r w:rsidR="00AA098E">
        <w:t>st</w:t>
      </w:r>
      <w:r w:rsidR="00B862D7">
        <w:t>ructural patterns in airport connections</w:t>
      </w:r>
      <w:r w:rsidR="00742D1F">
        <w:t>. The</w:t>
      </w:r>
      <w:r w:rsidR="00B862D7">
        <w:t xml:space="preserve"> method</w:t>
      </w:r>
      <w:r w:rsidR="00742D1F">
        <w:t xml:space="preserve"> is implemented using </w:t>
      </w:r>
      <w:r w:rsidR="001456F9">
        <w:t xml:space="preserve">a </w:t>
      </w:r>
      <w:r w:rsidR="00742D1F">
        <w:t>domain-specific language (DSL)</w:t>
      </w:r>
      <w:r w:rsidR="001456F9">
        <w:t xml:space="preserve"> to find arbitrary airport ids and connect them to resultant edges. In this analysis, the motif was used to find the airports with</w:t>
      </w:r>
      <w:r w:rsidR="007D2D23">
        <w:t xml:space="preserve"> regular connections that are not directly connected and airport with regular connections that are directly connected.</w:t>
      </w:r>
    </w:p>
    <w:p w14:paraId="25337E85" w14:textId="5148DF03" w:rsidR="0024250E" w:rsidRDefault="001235A3" w:rsidP="00E26C58">
      <w:r>
        <w:t>The result shows that</w:t>
      </w:r>
      <w:r w:rsidR="00E26C58">
        <w:t xml:space="preserve"> John</w:t>
      </w:r>
      <w:r w:rsidR="004E6546">
        <w:t xml:space="preserve"> F. Kennedy (JFK) and </w:t>
      </w:r>
      <w:r w:rsidR="009B3A39">
        <w:t>Newark Liberty airport have no direct connections</w:t>
      </w:r>
      <w:r w:rsidR="00CD0861">
        <w:t>;</w:t>
      </w:r>
      <w:r w:rsidR="00D966A5">
        <w:t xml:space="preserve"> this is due to the proximity of both airports</w:t>
      </w:r>
      <w:r w:rsidR="00CD0861">
        <w:t>- only 33 miles between the two airports.</w:t>
      </w:r>
    </w:p>
    <w:p w14:paraId="668C90D9" w14:textId="77777777" w:rsidR="0024250E" w:rsidRDefault="0024250E" w:rsidP="0024250E">
      <w:pPr>
        <w:keepNext/>
      </w:pPr>
      <w:r>
        <w:rPr>
          <w:noProof/>
        </w:rPr>
        <w:drawing>
          <wp:inline distT="0" distB="0" distL="0" distR="0" wp14:anchorId="68A3986A" wp14:editId="64A3539B">
            <wp:extent cx="6190340" cy="2300288"/>
            <wp:effectExtent l="0" t="0" r="1270" b="508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firm the accurac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12294" cy="2308446"/>
                    </a:xfrm>
                    <a:prstGeom prst="rect">
                      <a:avLst/>
                    </a:prstGeom>
                  </pic:spPr>
                </pic:pic>
              </a:graphicData>
            </a:graphic>
          </wp:inline>
        </w:drawing>
      </w:r>
    </w:p>
    <w:p w14:paraId="7C66EB24" w14:textId="367FA383" w:rsidR="0024250E" w:rsidRDefault="0024250E" w:rsidP="0024250E">
      <w:pPr>
        <w:pStyle w:val="Caption"/>
      </w:pPr>
      <w:r>
        <w:t xml:space="preserve">Figure </w:t>
      </w:r>
      <w:fldSimple w:instr=" SEQ Figure \* ARABIC ">
        <w:r w:rsidR="00130C1B">
          <w:rPr>
            <w:noProof/>
          </w:rPr>
          <w:t>15</w:t>
        </w:r>
      </w:fldSimple>
      <w:r>
        <w:t>. Find Flights that can connect to the airports without Direct Flights</w:t>
      </w:r>
    </w:p>
    <w:p w14:paraId="1FC2A9D1" w14:textId="1A2A09D7" w:rsidR="00BA5FB3" w:rsidRPr="00BA5FB3" w:rsidRDefault="005F7CE7" w:rsidP="00BA5FB3">
      <w:r>
        <w:t xml:space="preserve">The </w:t>
      </w:r>
      <w:r w:rsidR="0081256E">
        <w:t>analysis result for airports with regular connections that are directly connected shows that flight from H</w:t>
      </w:r>
      <w:r w:rsidR="005A23EE">
        <w:t xml:space="preserve">onolulu International </w:t>
      </w:r>
      <w:r w:rsidR="0090517D">
        <w:t>Airport (HNL)</w:t>
      </w:r>
      <w:r w:rsidR="00C845E7">
        <w:t xml:space="preserve"> and </w:t>
      </w:r>
      <w:r w:rsidR="005A23EE">
        <w:t>John F. Kennedy</w:t>
      </w:r>
      <w:r w:rsidR="0090517D">
        <w:t xml:space="preserve"> (JFK)</w:t>
      </w:r>
      <w:r w:rsidR="005A23EE">
        <w:t xml:space="preserve"> </w:t>
      </w:r>
      <w:r w:rsidR="00C845E7">
        <w:t xml:space="preserve">have direct </w:t>
      </w:r>
      <w:r w:rsidR="00970E8B">
        <w:t>links with other airports.</w:t>
      </w:r>
      <w:r w:rsidR="00DD27C0">
        <w:t xml:space="preserve"> </w:t>
      </w:r>
    </w:p>
    <w:p w14:paraId="35144A2F" w14:textId="2EDC2220" w:rsidR="003D7DD2" w:rsidRDefault="005826E5" w:rsidP="00980782">
      <w:r>
        <w:rPr>
          <w:noProof/>
        </w:rPr>
        <w:drawing>
          <wp:inline distT="0" distB="0" distL="0" distR="0" wp14:anchorId="2FE688F4" wp14:editId="7214D1F2">
            <wp:extent cx="6127750" cy="1809750"/>
            <wp:effectExtent l="0" t="0" r="635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irports with direct fligh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3694" cy="1826272"/>
                    </a:xfrm>
                    <a:prstGeom prst="rect">
                      <a:avLst/>
                    </a:prstGeom>
                  </pic:spPr>
                </pic:pic>
              </a:graphicData>
            </a:graphic>
          </wp:inline>
        </w:drawing>
      </w:r>
    </w:p>
    <w:p w14:paraId="3A4CC987" w14:textId="4575098A" w:rsidR="00980782" w:rsidRPr="0024250E" w:rsidRDefault="003D7DD2" w:rsidP="0003162F">
      <w:pPr>
        <w:spacing w:after="160"/>
        <w:jc w:val="left"/>
      </w:pPr>
      <w:r>
        <w:br w:type="page"/>
      </w:r>
    </w:p>
    <w:p w14:paraId="070D4082" w14:textId="4BE37A88" w:rsidR="0024250E" w:rsidRDefault="0024250E" w:rsidP="0024250E">
      <w:pPr>
        <w:pStyle w:val="Heading2"/>
      </w:pPr>
      <w:bookmarkStart w:id="13" w:name="_Toc41337057"/>
      <w:r>
        <w:t>Connections and Distance Analysis</w:t>
      </w:r>
      <w:bookmarkEnd w:id="13"/>
    </w:p>
    <w:p w14:paraId="70E085D3" w14:textId="5DA334F2" w:rsidR="00980782" w:rsidRPr="00980782" w:rsidRDefault="001D061C" w:rsidP="00980782">
      <w:r>
        <w:t xml:space="preserve">The </w:t>
      </w:r>
      <w:r w:rsidR="00994D2F">
        <w:t xml:space="preserve">analysis identifies trips between LaGuardia </w:t>
      </w:r>
      <w:r w:rsidR="0090517D">
        <w:t>airport Chicago</w:t>
      </w:r>
      <w:r w:rsidR="00F0027D">
        <w:t xml:space="preserve"> O’Hare International Airport as </w:t>
      </w:r>
      <w:r w:rsidR="006F5305">
        <w:t xml:space="preserve">the </w:t>
      </w:r>
      <w:r w:rsidR="00A17E9C">
        <w:t xml:space="preserve">most popular </w:t>
      </w:r>
      <w:r w:rsidR="00F0027D">
        <w:t xml:space="preserve">flight routes with almost </w:t>
      </w:r>
      <w:r w:rsidR="006F5305">
        <w:t xml:space="preserve">2400 journeys on the route. </w:t>
      </w:r>
    </w:p>
    <w:p w14:paraId="34F50CB8" w14:textId="77777777" w:rsidR="0024250E" w:rsidRDefault="0024250E" w:rsidP="0024250E">
      <w:pPr>
        <w:keepNext/>
      </w:pPr>
      <w:r>
        <w:rPr>
          <w:noProof/>
        </w:rPr>
        <w:drawing>
          <wp:inline distT="0" distB="0" distL="0" distR="0" wp14:anchorId="48926DE0" wp14:editId="0BDE7031">
            <wp:extent cx="5571388" cy="286702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st popluar rout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6452" cy="2998281"/>
                    </a:xfrm>
                    <a:prstGeom prst="rect">
                      <a:avLst/>
                    </a:prstGeom>
                  </pic:spPr>
                </pic:pic>
              </a:graphicData>
            </a:graphic>
          </wp:inline>
        </w:drawing>
      </w:r>
    </w:p>
    <w:p w14:paraId="66107C61" w14:textId="0F620ECA" w:rsidR="0024250E" w:rsidRDefault="0024250E" w:rsidP="0024250E">
      <w:pPr>
        <w:pStyle w:val="Caption"/>
      </w:pPr>
      <w:r>
        <w:t xml:space="preserve">Figure </w:t>
      </w:r>
      <w:fldSimple w:instr=" SEQ Figure \* ARABIC ">
        <w:r w:rsidR="00130C1B">
          <w:rPr>
            <w:noProof/>
          </w:rPr>
          <w:t>16</w:t>
        </w:r>
      </w:fldSimple>
      <w:r>
        <w:t>. Most popular route</w:t>
      </w:r>
    </w:p>
    <w:p w14:paraId="558BDF70" w14:textId="051DE70E" w:rsidR="00D868BA" w:rsidRPr="00D868BA" w:rsidRDefault="00D868BA" w:rsidP="00D868BA">
      <w:r>
        <w:t>Th</w:t>
      </w:r>
      <w:r w:rsidR="006963D9">
        <w:t xml:space="preserve">e trips between Honolulu International (HNL) and John F. Kennedy had the longest distance of about 5000 miles. Observe that </w:t>
      </w:r>
      <w:r w:rsidR="005227EA">
        <w:t xml:space="preserve">the </w:t>
      </w:r>
      <w:r w:rsidR="00584EAF">
        <w:t>distance between</w:t>
      </w:r>
      <w:r w:rsidR="005227EA">
        <w:t xml:space="preserve"> Newark International (EWR) to Honolulu (HNL) </w:t>
      </w:r>
      <w:r w:rsidR="00584EAF">
        <w:t>is almost the same as trips from JFK</w:t>
      </w:r>
      <w:r w:rsidR="00D57ED6">
        <w:t>;</w:t>
      </w:r>
      <w:r w:rsidR="00584EAF">
        <w:t xml:space="preserve"> this is </w:t>
      </w:r>
      <w:r w:rsidR="00A62AA2">
        <w:t>because of the proximity of JFK to EWR.</w:t>
      </w:r>
    </w:p>
    <w:p w14:paraId="0409CB68" w14:textId="77777777" w:rsidR="0024250E" w:rsidRDefault="0024250E" w:rsidP="0024250E">
      <w:pPr>
        <w:keepNext/>
      </w:pPr>
      <w:r>
        <w:rPr>
          <w:noProof/>
        </w:rPr>
        <w:drawing>
          <wp:inline distT="0" distB="0" distL="0" distR="0" wp14:anchorId="5813BA8A" wp14:editId="39FA3BAF">
            <wp:extent cx="5731510" cy="3533140"/>
            <wp:effectExtent l="0" t="0" r="2540" b="0"/>
            <wp:docPr id="22" name="Picture 2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est Distan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533140"/>
                    </a:xfrm>
                    <a:prstGeom prst="rect">
                      <a:avLst/>
                    </a:prstGeom>
                  </pic:spPr>
                </pic:pic>
              </a:graphicData>
            </a:graphic>
          </wp:inline>
        </w:drawing>
      </w:r>
    </w:p>
    <w:p w14:paraId="2F876BA5" w14:textId="7F4D0B34" w:rsidR="003D7DD2" w:rsidRDefault="0024250E" w:rsidP="0024250E">
      <w:pPr>
        <w:pStyle w:val="Caption"/>
      </w:pPr>
      <w:r>
        <w:t xml:space="preserve">Figure </w:t>
      </w:r>
      <w:fldSimple w:instr=" SEQ Figure \* ARABIC ">
        <w:r w:rsidR="00130C1B">
          <w:rPr>
            <w:noProof/>
          </w:rPr>
          <w:t>17</w:t>
        </w:r>
      </w:fldSimple>
      <w:r>
        <w:t>. Longest Distance</w:t>
      </w:r>
    </w:p>
    <w:p w14:paraId="71CD5930" w14:textId="19DE9660" w:rsidR="003D7DD2" w:rsidRDefault="003D7DD2">
      <w:pPr>
        <w:spacing w:after="160"/>
        <w:jc w:val="left"/>
        <w:rPr>
          <w:i/>
          <w:iCs/>
          <w:color w:val="17406D" w:themeColor="text2"/>
          <w:sz w:val="18"/>
          <w:szCs w:val="18"/>
        </w:rPr>
      </w:pPr>
      <w:r>
        <w:br w:type="page"/>
      </w:r>
    </w:p>
    <w:p w14:paraId="3F6195CE" w14:textId="14CC051D" w:rsidR="00B17891" w:rsidRDefault="00B17891" w:rsidP="004D17F5">
      <w:pPr>
        <w:pStyle w:val="HeadingDescription"/>
      </w:pPr>
      <w:bookmarkStart w:id="14" w:name="_Toc41337058"/>
      <w:r>
        <w:t>Graph Algorithms</w:t>
      </w:r>
      <w:bookmarkEnd w:id="14"/>
    </w:p>
    <w:p w14:paraId="4F8EE745" w14:textId="35F356CA" w:rsidR="00355F3F" w:rsidRDefault="0024250E" w:rsidP="00E853CA">
      <w:pPr>
        <w:pStyle w:val="Subtitle"/>
      </w:pPr>
      <w:r>
        <w:t>page ranking</w:t>
      </w:r>
    </w:p>
    <w:p w14:paraId="5355580D" w14:textId="3544D2B7" w:rsidR="00E853CA" w:rsidRPr="00E853CA" w:rsidRDefault="003D7DD2" w:rsidP="00E853CA">
      <w:r>
        <w:t>Page Rank</w:t>
      </w:r>
      <w:r w:rsidR="00E853CA">
        <w:t xml:space="preserve"> is an algorithm created by Google</w:t>
      </w:r>
      <w:r w:rsidR="008C69A9">
        <w:t xml:space="preserve">. In this analysis, </w:t>
      </w:r>
      <w:r w:rsidR="004B5CC0">
        <w:t>page rank</w:t>
      </w:r>
      <w:r w:rsidR="008C69A9">
        <w:t xml:space="preserve"> measure</w:t>
      </w:r>
      <w:r w:rsidR="004B5CC0">
        <w:t>s</w:t>
      </w:r>
      <w:r w:rsidR="008C69A9">
        <w:t xml:space="preserve"> </w:t>
      </w:r>
      <w:r>
        <w:t xml:space="preserve">the </w:t>
      </w:r>
      <w:r w:rsidR="008C69A9">
        <w:t xml:space="preserve">importance of airports according to the total number of </w:t>
      </w:r>
      <w:r>
        <w:t>trips</w:t>
      </w:r>
      <w:r w:rsidR="00036D2A">
        <w:t xml:space="preserve"> </w:t>
      </w:r>
      <w:r w:rsidR="00C847C5">
        <w:t xml:space="preserve">by determining the </w:t>
      </w:r>
      <w:r w:rsidR="00BA0F52">
        <w:t xml:space="preserve">weighting of all trips </w:t>
      </w:r>
      <w:r w:rsidR="008A215B">
        <w:t xml:space="preserve">connected </w:t>
      </w:r>
      <w:r w:rsidR="00BA0F52">
        <w:t>to an airport</w:t>
      </w:r>
      <w:r>
        <w:t xml:space="preserve">. The result shows </w:t>
      </w:r>
      <w:r w:rsidR="0090517D">
        <w:t>that Hartsfield</w:t>
      </w:r>
      <w:r w:rsidR="006F4D1A">
        <w:t xml:space="preserve">- Jackson Atlanta International Airport (ATL) has </w:t>
      </w:r>
      <w:r w:rsidR="00FA55EF">
        <w:t>the highest weighting</w:t>
      </w:r>
    </w:p>
    <w:p w14:paraId="2C35A005" w14:textId="77777777" w:rsidR="0024250E" w:rsidRDefault="0024250E" w:rsidP="0024250E">
      <w:pPr>
        <w:keepNext/>
      </w:pPr>
      <w:r>
        <w:rPr>
          <w:noProof/>
        </w:rPr>
        <w:drawing>
          <wp:inline distT="0" distB="0" distL="0" distR="0" wp14:anchorId="20B08B7B" wp14:editId="2DDCFD2B">
            <wp:extent cx="4953000" cy="305323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ing Page Rank to find the busiest airpor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77445" cy="3068304"/>
                    </a:xfrm>
                    <a:prstGeom prst="rect">
                      <a:avLst/>
                    </a:prstGeom>
                  </pic:spPr>
                </pic:pic>
              </a:graphicData>
            </a:graphic>
          </wp:inline>
        </w:drawing>
      </w:r>
    </w:p>
    <w:p w14:paraId="477390FA" w14:textId="2947FD32" w:rsidR="0024250E" w:rsidRDefault="0024250E" w:rsidP="0024250E">
      <w:pPr>
        <w:pStyle w:val="Caption"/>
      </w:pPr>
      <w:r>
        <w:t xml:space="preserve">Figure </w:t>
      </w:r>
      <w:fldSimple w:instr=" SEQ Figure \* ARABIC ">
        <w:r w:rsidR="00130C1B">
          <w:rPr>
            <w:noProof/>
          </w:rPr>
          <w:t>18</w:t>
        </w:r>
      </w:fldSimple>
      <w:r>
        <w:t>. What is the Busiest Airport?</w:t>
      </w:r>
    </w:p>
    <w:p w14:paraId="30246F1A" w14:textId="40ECC0DF" w:rsidR="0024250E" w:rsidRDefault="0024250E" w:rsidP="0024250E">
      <w:pPr>
        <w:pStyle w:val="Subtitle"/>
      </w:pPr>
      <w:r>
        <w:t>triangle count</w:t>
      </w:r>
    </w:p>
    <w:p w14:paraId="55AFF69D" w14:textId="15D72DB6" w:rsidR="00A90F7C" w:rsidRPr="00A90F7C" w:rsidRDefault="00A90F7C" w:rsidP="00A90F7C">
      <w:r>
        <w:t xml:space="preserve">The triangle count identifies </w:t>
      </w:r>
      <w:r w:rsidR="00190A1E">
        <w:t>three airports that are direct</w:t>
      </w:r>
      <w:r w:rsidR="00956E72">
        <w:t>ly</w:t>
      </w:r>
      <w:r w:rsidR="00190A1E">
        <w:t xml:space="preserve"> connected provided there is a </w:t>
      </w:r>
      <w:r w:rsidR="00956E72">
        <w:t xml:space="preserve">trip </w:t>
      </w:r>
      <w:r w:rsidR="00190A1E">
        <w:t>between</w:t>
      </w:r>
      <w:r w:rsidR="00956E72">
        <w:t xml:space="preserve"> </w:t>
      </w:r>
      <w:r w:rsidR="002573B4">
        <w:t>any two of them and count the number of trips for each triangle. ATL has the highest number of trips.</w:t>
      </w:r>
    </w:p>
    <w:p w14:paraId="5592BEDC" w14:textId="77777777" w:rsidR="0024250E" w:rsidRDefault="0024250E" w:rsidP="0024250E">
      <w:pPr>
        <w:keepNext/>
      </w:pPr>
      <w:r>
        <w:rPr>
          <w:noProof/>
        </w:rPr>
        <w:drawing>
          <wp:inline distT="0" distB="0" distL="0" distR="0" wp14:anchorId="1656D98D" wp14:editId="39A1118E">
            <wp:extent cx="3814790" cy="312898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iangle count.PNG"/>
                    <pic:cNvPicPr/>
                  </pic:nvPicPr>
                  <pic:blipFill>
                    <a:blip r:embed="rId32">
                      <a:extLst>
                        <a:ext uri="{28A0092B-C50C-407E-A947-70E740481C1C}">
                          <a14:useLocalDpi xmlns:a14="http://schemas.microsoft.com/office/drawing/2010/main" val="0"/>
                        </a:ext>
                      </a:extLst>
                    </a:blip>
                    <a:stretch>
                      <a:fillRect/>
                    </a:stretch>
                  </pic:blipFill>
                  <pic:spPr>
                    <a:xfrm>
                      <a:off x="0" y="0"/>
                      <a:ext cx="3814790" cy="3128985"/>
                    </a:xfrm>
                    <a:prstGeom prst="rect">
                      <a:avLst/>
                    </a:prstGeom>
                  </pic:spPr>
                </pic:pic>
              </a:graphicData>
            </a:graphic>
          </wp:inline>
        </w:drawing>
      </w:r>
    </w:p>
    <w:p w14:paraId="34D6D75B" w14:textId="0C0CBFAF" w:rsidR="0024250E" w:rsidRPr="0024250E" w:rsidRDefault="0024250E" w:rsidP="002573B4">
      <w:pPr>
        <w:pStyle w:val="Caption"/>
      </w:pPr>
      <w:r>
        <w:t xml:space="preserve">Figure </w:t>
      </w:r>
      <w:fldSimple w:instr=" SEQ Figure \* ARABIC ">
        <w:r w:rsidR="00130C1B">
          <w:rPr>
            <w:noProof/>
          </w:rPr>
          <w:t>19</w:t>
        </w:r>
      </w:fldSimple>
      <w:r>
        <w:t>. Triangle to know the airport with the Highest Connections</w:t>
      </w:r>
      <w:r>
        <w:br w:type="page"/>
      </w:r>
    </w:p>
    <w:p w14:paraId="11684D86" w14:textId="687F30DC" w:rsidR="0024250E" w:rsidRDefault="0024250E" w:rsidP="0024250E">
      <w:pPr>
        <w:pStyle w:val="Subtitle"/>
      </w:pPr>
      <w:r>
        <w:t>brea</w:t>
      </w:r>
      <w:r w:rsidR="000E3CE8">
        <w:t>D</w:t>
      </w:r>
      <w:r>
        <w:t>th-first search</w:t>
      </w:r>
    </w:p>
    <w:p w14:paraId="00C03C6E" w14:textId="0E77E52D" w:rsidR="00CA0CFE" w:rsidRPr="00CA0CFE" w:rsidRDefault="00E65D7D" w:rsidP="00CA0CFE">
      <w:r>
        <w:t>The Brea</w:t>
      </w:r>
      <w:r w:rsidR="000E3CE8">
        <w:t>d</w:t>
      </w:r>
      <w:r>
        <w:t xml:space="preserve">th-first Search finds the quickest route </w:t>
      </w:r>
      <w:r w:rsidR="00C22885">
        <w:t xml:space="preserve">from one airport to another by </w:t>
      </w:r>
      <w:r w:rsidR="000E3CE8">
        <w:t>specifying the airports using</w:t>
      </w:r>
      <w:r w:rsidR="008A124E">
        <w:t xml:space="preserve"> Spark Dataframe expression</w:t>
      </w:r>
      <w:r w:rsidR="000E3CE8">
        <w:t>.</w:t>
      </w:r>
      <w:r w:rsidR="00E64ABD">
        <w:t xml:space="preserve"> </w:t>
      </w:r>
      <w:r w:rsidR="00254A02">
        <w:t>The distance between HNL and JFK is the longest</w:t>
      </w:r>
      <w:r w:rsidR="009D20AE">
        <w:t>. Therefore,</w:t>
      </w:r>
      <w:r w:rsidR="007071F6">
        <w:t xml:space="preserve"> the breadth-first search is used to find the </w:t>
      </w:r>
      <w:r w:rsidR="009D20AE">
        <w:t>quickest trip between the rou</w:t>
      </w:r>
      <w:r w:rsidR="001B0F4E">
        <w:t>te. The result shows direct flights between the airports as the fastest route.</w:t>
      </w:r>
    </w:p>
    <w:p w14:paraId="7C6B0396" w14:textId="77777777" w:rsidR="0024250E" w:rsidRDefault="0024250E" w:rsidP="0024250E">
      <w:pPr>
        <w:keepNext/>
      </w:pPr>
      <w:r>
        <w:rPr>
          <w:noProof/>
        </w:rPr>
        <w:drawing>
          <wp:inline distT="0" distB="0" distL="0" distR="0" wp14:anchorId="03A72A5E" wp14:editId="4BCD13B9">
            <wp:extent cx="5062575" cy="3367112"/>
            <wp:effectExtent l="0" t="0" r="5080" b="508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eath first search.PNG"/>
                    <pic:cNvPicPr/>
                  </pic:nvPicPr>
                  <pic:blipFill>
                    <a:blip r:embed="rId33">
                      <a:extLst>
                        <a:ext uri="{28A0092B-C50C-407E-A947-70E740481C1C}">
                          <a14:useLocalDpi xmlns:a14="http://schemas.microsoft.com/office/drawing/2010/main" val="0"/>
                        </a:ext>
                      </a:extLst>
                    </a:blip>
                    <a:stretch>
                      <a:fillRect/>
                    </a:stretch>
                  </pic:blipFill>
                  <pic:spPr>
                    <a:xfrm>
                      <a:off x="0" y="0"/>
                      <a:ext cx="5062575" cy="3367112"/>
                    </a:xfrm>
                    <a:prstGeom prst="rect">
                      <a:avLst/>
                    </a:prstGeom>
                  </pic:spPr>
                </pic:pic>
              </a:graphicData>
            </a:graphic>
          </wp:inline>
        </w:drawing>
      </w:r>
    </w:p>
    <w:p w14:paraId="71B7F5FA" w14:textId="1B79BBF3" w:rsidR="00751609" w:rsidRDefault="0024250E" w:rsidP="001B0F4E">
      <w:pPr>
        <w:pStyle w:val="Caption"/>
      </w:pPr>
      <w:r>
        <w:t xml:space="preserve">Figure </w:t>
      </w:r>
      <w:fldSimple w:instr=" SEQ Figure \* ARABIC ">
        <w:r w:rsidR="00130C1B">
          <w:rPr>
            <w:noProof/>
          </w:rPr>
          <w:t>20</w:t>
        </w:r>
      </w:fldSimple>
      <w:r>
        <w:t>. Breath-First to find the Quickest Path</w:t>
      </w:r>
    </w:p>
    <w:p w14:paraId="61D6CC5D" w14:textId="2C93C55A" w:rsidR="0024250E" w:rsidRPr="00751609" w:rsidRDefault="00751609" w:rsidP="00751609">
      <w:pPr>
        <w:spacing w:after="160"/>
        <w:jc w:val="left"/>
        <w:rPr>
          <w:i/>
          <w:iCs/>
          <w:color w:val="17406D" w:themeColor="text2"/>
          <w:sz w:val="18"/>
          <w:szCs w:val="18"/>
        </w:rPr>
      </w:pPr>
      <w:r>
        <w:br w:type="page"/>
      </w:r>
    </w:p>
    <w:p w14:paraId="35F0A20D" w14:textId="51CB0B9A" w:rsidR="00C06559" w:rsidRDefault="001261BC" w:rsidP="001B0F4E">
      <w:pPr>
        <w:pStyle w:val="HeadingDescription"/>
      </w:pPr>
      <w:bookmarkStart w:id="15" w:name="_Toc41337059"/>
      <w:r>
        <w:t>CASE STUDY</w:t>
      </w:r>
      <w:r w:rsidR="0024250E">
        <w:t>: ATL AS THE BUSIEST AIRport</w:t>
      </w:r>
      <w:bookmarkEnd w:id="15"/>
    </w:p>
    <w:p w14:paraId="7588EBBB" w14:textId="705F8C14" w:rsidR="00F62EEA" w:rsidRPr="00F62EEA" w:rsidRDefault="00F62EEA" w:rsidP="00F62EEA">
      <w:r>
        <w:t xml:space="preserve">So far, we have </w:t>
      </w:r>
      <w:r w:rsidR="00C51850">
        <w:t>identified Hartsfield-Jackson Atlanta International Airport (ATL)</w:t>
      </w:r>
      <w:r w:rsidR="00BF17C4">
        <w:t xml:space="preserve"> </w:t>
      </w:r>
      <w:r w:rsidR="00032953">
        <w:t>is the busiest airport</w:t>
      </w:r>
      <w:r w:rsidR="00C918C3">
        <w:t xml:space="preserve"> </w:t>
      </w:r>
      <w:r w:rsidR="00A3317B">
        <w:t>in the USA</w:t>
      </w:r>
      <w:r w:rsidR="00CB40C0">
        <w:t>. The visu</w:t>
      </w:r>
      <w:r w:rsidR="00D719C9">
        <w:t>alis</w:t>
      </w:r>
      <w:r w:rsidR="00CB40C0">
        <w:t xml:space="preserve">ations below show that </w:t>
      </w:r>
      <w:r w:rsidR="009B4B07">
        <w:t>on average</w:t>
      </w:r>
      <w:r w:rsidR="00D719C9">
        <w:t>,</w:t>
      </w:r>
      <w:r w:rsidR="009B4B07">
        <w:t xml:space="preserve"> there </w:t>
      </w:r>
      <w:r w:rsidR="00127CDE">
        <w:t>are</w:t>
      </w:r>
      <w:r w:rsidR="00D719C9">
        <w:t xml:space="preserve"> an</w:t>
      </w:r>
      <w:r w:rsidR="009B4B07">
        <w:t xml:space="preserve"> approximately 140 min</w:t>
      </w:r>
      <w:r w:rsidR="00D719C9">
        <w:t>utes delays for</w:t>
      </w:r>
      <w:r w:rsidR="009B4B07">
        <w:t xml:space="preserve"> </w:t>
      </w:r>
      <w:r w:rsidR="00CB40C0">
        <w:t xml:space="preserve">flights arriving from </w:t>
      </w:r>
      <w:r w:rsidR="009B4B07">
        <w:t>Gulfport-Biloxi International Airport (GPT)</w:t>
      </w:r>
      <w:r w:rsidR="00D719C9">
        <w:t xml:space="preserve"> and a</w:t>
      </w:r>
      <w:r w:rsidR="00127CDE">
        <w:t>bout</w:t>
      </w:r>
      <w:r w:rsidR="00D719C9">
        <w:t xml:space="preserve"> 150 min</w:t>
      </w:r>
      <w:r w:rsidR="00127CDE">
        <w:t>u</w:t>
      </w:r>
      <w:r w:rsidR="00D719C9">
        <w:t xml:space="preserve">tes for flights departing from ATL to </w:t>
      </w:r>
      <w:r w:rsidR="00B06B08">
        <w:t>Coastal Carolina Airport</w:t>
      </w:r>
      <w:r w:rsidR="00127CDE">
        <w:t xml:space="preserve"> (EW</w:t>
      </w:r>
      <w:r w:rsidR="00B06B08">
        <w:t>N</w:t>
      </w:r>
      <w:r w:rsidR="00127CDE">
        <w:t>).</w:t>
      </w:r>
    </w:p>
    <w:p w14:paraId="3D4917CA" w14:textId="77777777" w:rsidR="0024250E" w:rsidRDefault="0024250E" w:rsidP="0024250E">
      <w:pPr>
        <w:keepNext/>
      </w:pPr>
      <w:r>
        <w:rPr>
          <w:noProof/>
        </w:rPr>
        <w:drawing>
          <wp:inline distT="0" distB="0" distL="0" distR="0" wp14:anchorId="30E531CA" wp14:editId="6863B09D">
            <wp:extent cx="5731510" cy="3881120"/>
            <wp:effectExtent l="0" t="0" r="254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verage Arrival Delay to AT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881120"/>
                    </a:xfrm>
                    <a:prstGeom prst="rect">
                      <a:avLst/>
                    </a:prstGeom>
                  </pic:spPr>
                </pic:pic>
              </a:graphicData>
            </a:graphic>
          </wp:inline>
        </w:drawing>
      </w:r>
    </w:p>
    <w:p w14:paraId="43D176F4" w14:textId="4DD436BC" w:rsidR="00B17891" w:rsidRDefault="0024250E" w:rsidP="0024250E">
      <w:pPr>
        <w:pStyle w:val="Caption"/>
      </w:pPr>
      <w:r>
        <w:t xml:space="preserve">Figure </w:t>
      </w:r>
      <w:fldSimple w:instr=" SEQ Figure \* ARABIC ">
        <w:r w:rsidR="00130C1B">
          <w:rPr>
            <w:noProof/>
          </w:rPr>
          <w:t>21</w:t>
        </w:r>
      </w:fldSimple>
      <w:r>
        <w:t>. Average Arrival Delay to Atlanta (ATL)</w:t>
      </w:r>
    </w:p>
    <w:p w14:paraId="3315F787" w14:textId="77777777" w:rsidR="0024250E" w:rsidRDefault="0024250E" w:rsidP="0024250E">
      <w:pPr>
        <w:keepNext/>
      </w:pPr>
      <w:r>
        <w:rPr>
          <w:noProof/>
        </w:rPr>
        <w:drawing>
          <wp:inline distT="0" distB="0" distL="0" distR="0" wp14:anchorId="2021DC1F" wp14:editId="46541FF3">
            <wp:extent cx="5343525" cy="3293970"/>
            <wp:effectExtent l="0" t="0" r="0" b="190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verage Departure Delay from AT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46416" cy="3295752"/>
                    </a:xfrm>
                    <a:prstGeom prst="rect">
                      <a:avLst/>
                    </a:prstGeom>
                  </pic:spPr>
                </pic:pic>
              </a:graphicData>
            </a:graphic>
          </wp:inline>
        </w:drawing>
      </w:r>
    </w:p>
    <w:p w14:paraId="2ED80249" w14:textId="58D5E97B" w:rsidR="000556B5" w:rsidRDefault="0024250E" w:rsidP="00A065E8">
      <w:pPr>
        <w:pStyle w:val="Caption"/>
      </w:pPr>
      <w:r>
        <w:t xml:space="preserve">Figure </w:t>
      </w:r>
      <w:fldSimple w:instr=" SEQ Figure \* ARABIC ">
        <w:r w:rsidR="00130C1B">
          <w:rPr>
            <w:noProof/>
          </w:rPr>
          <w:t>22</w:t>
        </w:r>
      </w:fldSimple>
      <w:r>
        <w:t>. Average Departure Delay in Atlanta (ATL)</w:t>
      </w:r>
    </w:p>
    <w:p w14:paraId="382DC1D9" w14:textId="54D93143" w:rsidR="000556B5" w:rsidRDefault="0047696E" w:rsidP="000556B5">
      <w:pPr>
        <w:pStyle w:val="Heading1"/>
      </w:pPr>
      <w:bookmarkStart w:id="16" w:name="_Toc41337060"/>
      <w:r>
        <w:t>conc</w:t>
      </w:r>
      <w:r w:rsidR="0095279C">
        <w:t>LU</w:t>
      </w:r>
      <w:r>
        <w:t>sion</w:t>
      </w:r>
      <w:bookmarkEnd w:id="16"/>
    </w:p>
    <w:p w14:paraId="048AB851" w14:textId="6983760C" w:rsidR="0095279C" w:rsidRDefault="007A7842" w:rsidP="000556B5">
      <w:r>
        <w:t xml:space="preserve">The Graphframe analysis as </w:t>
      </w:r>
      <w:r w:rsidR="00CE5F2A">
        <w:t>given immense details about the airport data, causes of de</w:t>
      </w:r>
      <w:r w:rsidR="00804565">
        <w:t xml:space="preserve">lay and flight connections. </w:t>
      </w:r>
    </w:p>
    <w:p w14:paraId="735493EE" w14:textId="483FC35B" w:rsidR="00094734" w:rsidRDefault="00094734" w:rsidP="000556B5">
      <w:r>
        <w:t xml:space="preserve">The analysis </w:t>
      </w:r>
      <w:r w:rsidR="00287772">
        <w:t>revealed the total number of arrival and departure delays</w:t>
      </w:r>
      <w:r w:rsidR="008954CD">
        <w:t xml:space="preserve"> a</w:t>
      </w:r>
      <w:r w:rsidR="00A27EA0">
        <w:t>nd</w:t>
      </w:r>
      <w:r w:rsidR="008954CD">
        <w:t xml:space="preserve"> the airports affected by the cate</w:t>
      </w:r>
      <w:r w:rsidR="00410945">
        <w:t>gor</w:t>
      </w:r>
      <w:r w:rsidR="008954CD">
        <w:t>ies of delay causes de</w:t>
      </w:r>
      <w:r w:rsidR="00410945">
        <w:t xml:space="preserve">fined by The Bureau of Transportation Statistics. </w:t>
      </w:r>
      <w:r w:rsidR="00BC5AB9">
        <w:t>The busiest airport appears to be Hart</w:t>
      </w:r>
      <w:r w:rsidR="006C7959">
        <w:t xml:space="preserve">sfield-Jackson Airport with </w:t>
      </w:r>
      <w:r w:rsidR="00CE69DA">
        <w:t xml:space="preserve">56,382 flights in and out of the airport. </w:t>
      </w:r>
    </w:p>
    <w:p w14:paraId="4FE0DBCD" w14:textId="497FC91A" w:rsidR="0043127A" w:rsidRDefault="00CE69DA" w:rsidP="000556B5">
      <w:r>
        <w:t>Graph que</w:t>
      </w:r>
      <w:r w:rsidR="00E05C35">
        <w:t>ries</w:t>
      </w:r>
      <w:r w:rsidR="00255440">
        <w:t xml:space="preserve"> </w:t>
      </w:r>
      <w:r w:rsidR="00326D6F">
        <w:t xml:space="preserve">using Vertex degrees </w:t>
      </w:r>
      <w:r w:rsidR="005F7719">
        <w:t>shows th</w:t>
      </w:r>
      <w:r w:rsidR="00D26B29">
        <w:t>at were</w:t>
      </w:r>
      <w:r w:rsidR="00262AEC">
        <w:t xml:space="preserve"> no transfers from Magic </w:t>
      </w:r>
      <w:r w:rsidR="00501A79">
        <w:t>Valley Regional Airport. The Motif Method identified the</w:t>
      </w:r>
      <w:r w:rsidR="00143D97">
        <w:t>re were</w:t>
      </w:r>
      <w:r w:rsidR="00501A79">
        <w:t xml:space="preserve"> </w:t>
      </w:r>
      <w:r w:rsidR="00143D97">
        <w:t>no trips between JFK and EWR.</w:t>
      </w:r>
    </w:p>
    <w:p w14:paraId="4652B9DF" w14:textId="6B233CCB" w:rsidR="0043127A" w:rsidRDefault="0043127A" w:rsidP="000556B5">
      <w:r>
        <w:t>Further analysis</w:t>
      </w:r>
      <w:r w:rsidR="00B0540B">
        <w:t xml:space="preserve"> </w:t>
      </w:r>
      <w:r>
        <w:t xml:space="preserve">conducted using Graph Algorithms such as Page Rank, </w:t>
      </w:r>
      <w:r w:rsidR="003D546B">
        <w:t>Triangle Count</w:t>
      </w:r>
      <w:r>
        <w:t xml:space="preserve"> and Brea</w:t>
      </w:r>
      <w:r w:rsidR="001C513F">
        <w:t>d</w:t>
      </w:r>
      <w:r>
        <w:t>th</w:t>
      </w:r>
      <w:r w:rsidR="0099263A">
        <w:t>-First</w:t>
      </w:r>
      <w:r>
        <w:t xml:space="preserve"> Search </w:t>
      </w:r>
      <w:r w:rsidR="00491CB8">
        <w:t>identifies</w:t>
      </w:r>
      <w:r>
        <w:t xml:space="preserve"> </w:t>
      </w:r>
      <w:proofErr w:type="spellStart"/>
      <w:r>
        <w:t>ATL</w:t>
      </w:r>
      <w:r w:rsidR="00491CB8">
        <w:t>as</w:t>
      </w:r>
      <w:proofErr w:type="spellEnd"/>
      <w:r>
        <w:t xml:space="preserve"> the </w:t>
      </w:r>
      <w:r w:rsidR="001C513F">
        <w:t>airport with the highest rank and triangle count</w:t>
      </w:r>
      <w:r w:rsidR="00491CB8">
        <w:t xml:space="preserve">. A </w:t>
      </w:r>
      <w:r w:rsidR="0099263A">
        <w:t>simple Brea</w:t>
      </w:r>
      <w:r w:rsidR="00B0540B">
        <w:t>d</w:t>
      </w:r>
      <w:r w:rsidR="0099263A">
        <w:t xml:space="preserve">th-first Search shows </w:t>
      </w:r>
      <w:r w:rsidR="001C513F">
        <w:t>th</w:t>
      </w:r>
      <w:r w:rsidR="0099263A">
        <w:t xml:space="preserve">ere are direct flights to the </w:t>
      </w:r>
      <w:r w:rsidR="00B0540B">
        <w:t>Honolulu Airport (</w:t>
      </w:r>
      <w:r w:rsidR="0099263A">
        <w:t>HNL</w:t>
      </w:r>
      <w:r w:rsidR="00B0540B">
        <w:t>)</w:t>
      </w:r>
      <w:r w:rsidR="00491CB8">
        <w:t xml:space="preserve"> from ATL</w:t>
      </w:r>
      <w:r w:rsidR="00B0540B">
        <w:t>.</w:t>
      </w:r>
      <w:r w:rsidR="0099263A">
        <w:t xml:space="preserve"> </w:t>
      </w:r>
    </w:p>
    <w:p w14:paraId="045F717C" w14:textId="77777777" w:rsidR="00B54804" w:rsidRDefault="00B54804" w:rsidP="000556B5"/>
    <w:p w14:paraId="12455F48" w14:textId="17C195F3" w:rsidR="000556B5" w:rsidRDefault="000556B5" w:rsidP="00130C1B">
      <w:pPr>
        <w:pStyle w:val="Heading1"/>
      </w:pPr>
      <w:bookmarkStart w:id="17" w:name="_Toc41337061"/>
      <w:r>
        <w:t>Recommendations and further research</w:t>
      </w:r>
      <w:bookmarkEnd w:id="17"/>
    </w:p>
    <w:p w14:paraId="5A480C46" w14:textId="3488BB2D" w:rsidR="00EA0BE0" w:rsidRDefault="001B264A" w:rsidP="000556B5">
      <w:r>
        <w:t xml:space="preserve">Cancelling flights in advance of extreme weather will reduce weather-related delays at </w:t>
      </w:r>
      <w:r w:rsidR="001C51BC">
        <w:t xml:space="preserve">Eagle County Regional Airport </w:t>
      </w:r>
      <w:r w:rsidR="006A397C">
        <w:t xml:space="preserve">(EGE) since there is a pattern of extreme weather </w:t>
      </w:r>
      <w:r w:rsidR="00EA0BE0">
        <w:t>happening</w:t>
      </w:r>
      <w:r w:rsidR="006A397C">
        <w:t xml:space="preserve"> Febru</w:t>
      </w:r>
      <w:r w:rsidR="00EA0BE0">
        <w:t>ar</w:t>
      </w:r>
      <w:r w:rsidR="006A397C">
        <w:t>y of each year.</w:t>
      </w:r>
    </w:p>
    <w:p w14:paraId="6E0F92E7" w14:textId="45A5E2EF" w:rsidR="00A020B0" w:rsidRDefault="00EA0BE0" w:rsidP="000556B5">
      <w:r>
        <w:t xml:space="preserve">Although </w:t>
      </w:r>
      <w:r w:rsidR="002271BE">
        <w:t>expensive, additional airport screening infrastructure</w:t>
      </w:r>
      <w:r w:rsidR="001D3BF0">
        <w:t xml:space="preserve"> c</w:t>
      </w:r>
      <w:r w:rsidR="00B06B08">
        <w:t>oupled</w:t>
      </w:r>
      <w:r w:rsidR="001D3BF0">
        <w:t xml:space="preserve"> with an increased presence of security personnel</w:t>
      </w:r>
      <w:r w:rsidR="00B06B08">
        <w:t>,</w:t>
      </w:r>
      <w:r w:rsidR="002271BE">
        <w:t xml:space="preserve"> would reduce delays in </w:t>
      </w:r>
      <w:r w:rsidR="001D3BF0">
        <w:t>Nash</w:t>
      </w:r>
      <w:r w:rsidR="0093051B">
        <w:t>ville (BNA) and Orlando (MCO) airports.</w:t>
      </w:r>
    </w:p>
    <w:p w14:paraId="0A29A4DC" w14:textId="38FDE145" w:rsidR="00B06B08" w:rsidRDefault="00376F31" w:rsidP="000556B5">
      <w:r>
        <w:t xml:space="preserve">More research should be conducted to find the cause of delays in ATL </w:t>
      </w:r>
      <w:r w:rsidR="00A020B0">
        <w:t>to prevent the airport from having too many passengers at the same time.</w:t>
      </w:r>
    </w:p>
    <w:p w14:paraId="1CDC95A1" w14:textId="77777777" w:rsidR="0093051B" w:rsidRDefault="0093051B" w:rsidP="000556B5"/>
    <w:p w14:paraId="627741CE" w14:textId="77777777" w:rsidR="006A397C" w:rsidRDefault="006A397C" w:rsidP="000556B5"/>
    <w:p w14:paraId="4CA8A07F" w14:textId="7C220FE9" w:rsidR="000556B5" w:rsidRDefault="000556B5">
      <w:r>
        <w:br w:type="page"/>
      </w:r>
    </w:p>
    <w:p w14:paraId="5DE6AB26" w14:textId="6C351384" w:rsidR="000556B5" w:rsidRDefault="000556B5" w:rsidP="000556B5">
      <w:pPr>
        <w:pStyle w:val="HeadingDescription"/>
      </w:pPr>
      <w:bookmarkStart w:id="18" w:name="_Toc41337062"/>
      <w:r>
        <w:t>refErences and bibLIography</w:t>
      </w:r>
      <w:bookmarkEnd w:id="18"/>
    </w:p>
    <w:p w14:paraId="34075610" w14:textId="2E10E25D" w:rsidR="000556B5" w:rsidRPr="00D3194B" w:rsidRDefault="007A5359" w:rsidP="007A5359">
      <w:pPr>
        <w:spacing w:before="240"/>
        <w:rPr>
          <w:rFonts w:cs="Calibri"/>
          <w:shd w:val="clear" w:color="auto" w:fill="FFFFFF"/>
        </w:rPr>
      </w:pPr>
      <w:proofErr w:type="spellStart"/>
      <w:r w:rsidRPr="00D3194B">
        <w:rPr>
          <w:rFonts w:cs="Calibri"/>
          <w:shd w:val="clear" w:color="auto" w:fill="FFFFFF"/>
        </w:rPr>
        <w:t>Aven</w:t>
      </w:r>
      <w:proofErr w:type="spellEnd"/>
      <w:r w:rsidRPr="00D3194B">
        <w:rPr>
          <w:rFonts w:cs="Calibri"/>
          <w:shd w:val="clear" w:color="auto" w:fill="FFFFFF"/>
        </w:rPr>
        <w:t>, J., 2017. </w:t>
      </w:r>
      <w:proofErr w:type="spellStart"/>
      <w:r w:rsidRPr="00D3194B">
        <w:rPr>
          <w:rFonts w:cs="Calibri"/>
          <w:i/>
          <w:iCs/>
          <w:shd w:val="clear" w:color="auto" w:fill="FFFFFF"/>
        </w:rPr>
        <w:t>Sams</w:t>
      </w:r>
      <w:proofErr w:type="spellEnd"/>
      <w:r w:rsidRPr="00D3194B">
        <w:rPr>
          <w:rFonts w:cs="Calibri"/>
          <w:i/>
          <w:iCs/>
          <w:shd w:val="clear" w:color="auto" w:fill="FFFFFF"/>
        </w:rPr>
        <w:t xml:space="preserve"> Teach Yourself Apache Spark In 24 Hours</w:t>
      </w:r>
      <w:r w:rsidRPr="00D3194B">
        <w:rPr>
          <w:rFonts w:cs="Calibri"/>
          <w:shd w:val="clear" w:color="auto" w:fill="FFFFFF"/>
        </w:rPr>
        <w:t xml:space="preserve">. Indianapolis, Indiana: </w:t>
      </w:r>
      <w:proofErr w:type="spellStart"/>
      <w:r w:rsidRPr="00D3194B">
        <w:rPr>
          <w:rFonts w:cs="Calibri"/>
          <w:shd w:val="clear" w:color="auto" w:fill="FFFFFF"/>
        </w:rPr>
        <w:t>Sams</w:t>
      </w:r>
      <w:proofErr w:type="spellEnd"/>
      <w:r w:rsidRPr="00D3194B">
        <w:rPr>
          <w:rFonts w:cs="Calibri"/>
          <w:shd w:val="clear" w:color="auto" w:fill="FFFFFF"/>
        </w:rPr>
        <w:t>.</w:t>
      </w:r>
    </w:p>
    <w:p w14:paraId="58C8E173" w14:textId="2223FDDB" w:rsidR="007A5359" w:rsidRPr="00D3194B" w:rsidRDefault="007A5359" w:rsidP="007A5359">
      <w:pPr>
        <w:spacing w:before="240"/>
        <w:rPr>
          <w:rFonts w:cs="Calibri"/>
        </w:rPr>
      </w:pPr>
      <w:proofErr w:type="spellStart"/>
      <w:r w:rsidRPr="00D3194B">
        <w:rPr>
          <w:rFonts w:cs="Calibri"/>
          <w:shd w:val="clear" w:color="auto" w:fill="FFFFFF"/>
        </w:rPr>
        <w:t>Kotheeranurak</w:t>
      </w:r>
      <w:proofErr w:type="spellEnd"/>
      <w:r w:rsidRPr="00D3194B">
        <w:rPr>
          <w:rFonts w:cs="Calibri"/>
          <w:shd w:val="clear" w:color="auto" w:fill="FFFFFF"/>
        </w:rPr>
        <w:t xml:space="preserve">, D., 2020. </w:t>
      </w:r>
      <w:r w:rsidRPr="00D3194B">
        <w:rPr>
          <w:rFonts w:cs="Calibri"/>
          <w:i/>
          <w:iCs/>
          <w:shd w:val="clear" w:color="auto" w:fill="FFFFFF"/>
        </w:rPr>
        <w:t xml:space="preserve">EDA on flight delay prediction with Apache </w:t>
      </w:r>
      <w:proofErr w:type="spellStart"/>
      <w:r w:rsidRPr="00D3194B">
        <w:rPr>
          <w:rFonts w:cs="Calibri"/>
          <w:i/>
          <w:iCs/>
          <w:shd w:val="clear" w:color="auto" w:fill="FFFFFF"/>
        </w:rPr>
        <w:t>PySpark</w:t>
      </w:r>
      <w:proofErr w:type="spellEnd"/>
      <w:r w:rsidRPr="00D3194B">
        <w:rPr>
          <w:rFonts w:cs="Calibri"/>
          <w:i/>
          <w:iCs/>
          <w:shd w:val="clear" w:color="auto" w:fill="FFFFFF"/>
        </w:rPr>
        <w:t xml:space="preserve"> Graphframes</w:t>
      </w:r>
      <w:r w:rsidRPr="00D3194B">
        <w:rPr>
          <w:rFonts w:cs="Calibri"/>
          <w:shd w:val="clear" w:color="auto" w:fill="FFFFFF"/>
        </w:rPr>
        <w:t>. [Blog] </w:t>
      </w:r>
      <w:proofErr w:type="gramStart"/>
      <w:r w:rsidRPr="00D3194B">
        <w:rPr>
          <w:rFonts w:cs="Calibri"/>
          <w:i/>
          <w:iCs/>
          <w:shd w:val="clear" w:color="auto" w:fill="FFFFFF"/>
        </w:rPr>
        <w:t>medium.com</w:t>
      </w:r>
      <w:r w:rsidRPr="00D3194B">
        <w:rPr>
          <w:rFonts w:cs="Calibri"/>
          <w:shd w:val="clear" w:color="auto" w:fill="FFFFFF"/>
        </w:rPr>
        <w:t>,.</w:t>
      </w:r>
      <w:proofErr w:type="gramEnd"/>
      <w:r w:rsidRPr="00D3194B">
        <w:rPr>
          <w:rFonts w:cs="Calibri"/>
          <w:shd w:val="clear" w:color="auto" w:fill="FFFFFF"/>
        </w:rPr>
        <w:t xml:space="preserve"> </w:t>
      </w:r>
      <w:r w:rsidRPr="00D3194B">
        <w:rPr>
          <w:rFonts w:cs="Calibri"/>
        </w:rPr>
        <w:t>(</w:t>
      </w:r>
      <w:proofErr w:type="spellStart"/>
      <w:r w:rsidRPr="00D3194B">
        <w:rPr>
          <w:rFonts w:cs="Calibri"/>
        </w:rPr>
        <w:t>Kotheeranurak</w:t>
      </w:r>
      <w:proofErr w:type="spellEnd"/>
      <w:r w:rsidRPr="00D3194B">
        <w:rPr>
          <w:rFonts w:cs="Calibri"/>
        </w:rPr>
        <w:t>, 2020)</w:t>
      </w:r>
    </w:p>
    <w:p w14:paraId="59CE9107" w14:textId="7F2FBC61" w:rsidR="007A5359" w:rsidRPr="00D3194B" w:rsidRDefault="007A5359" w:rsidP="007A5359">
      <w:pPr>
        <w:spacing w:before="240"/>
        <w:rPr>
          <w:rFonts w:cs="Calibri"/>
        </w:rPr>
      </w:pPr>
      <w:r w:rsidRPr="00D3194B">
        <w:rPr>
          <w:rFonts w:cs="Calibri"/>
          <w:shd w:val="clear" w:color="auto" w:fill="FFFFFF"/>
        </w:rPr>
        <w:t>Yandex, 2020. </w:t>
      </w:r>
      <w:r w:rsidRPr="00D3194B">
        <w:rPr>
          <w:rFonts w:cs="Calibri"/>
          <w:i/>
          <w:iCs/>
          <w:shd w:val="clear" w:color="auto" w:fill="FFFFFF"/>
        </w:rPr>
        <w:t xml:space="preserve">Big Data Analysis: Hive, Spark SQL, </w:t>
      </w:r>
      <w:proofErr w:type="spellStart"/>
      <w:r w:rsidRPr="00D3194B">
        <w:rPr>
          <w:rFonts w:cs="Calibri"/>
          <w:i/>
          <w:iCs/>
          <w:shd w:val="clear" w:color="auto" w:fill="FFFFFF"/>
        </w:rPr>
        <w:t>Dataframes</w:t>
      </w:r>
      <w:proofErr w:type="spellEnd"/>
      <w:r w:rsidRPr="00D3194B">
        <w:rPr>
          <w:rFonts w:cs="Calibri"/>
          <w:i/>
          <w:iCs/>
          <w:shd w:val="clear" w:color="auto" w:fill="FFFFFF"/>
        </w:rPr>
        <w:t xml:space="preserve"> And Graphframes</w:t>
      </w:r>
      <w:r w:rsidRPr="00D3194B">
        <w:rPr>
          <w:rFonts w:cs="Calibri"/>
          <w:shd w:val="clear" w:color="auto" w:fill="FFFFFF"/>
        </w:rPr>
        <w:t xml:space="preserve">. [video] Available at: &lt;https://www.coursera.org/learn/big-data-analysis/home/welcome&gt; [Accessed 23 May 2020]. </w:t>
      </w:r>
      <w:r w:rsidRPr="00D3194B">
        <w:rPr>
          <w:rFonts w:cs="Calibri"/>
          <w:color w:val="000000"/>
          <w:shd w:val="clear" w:color="auto" w:fill="FFFFFF"/>
        </w:rPr>
        <w:t>(</w:t>
      </w:r>
      <w:r w:rsidRPr="00D3194B">
        <w:rPr>
          <w:rFonts w:cs="Calibri"/>
        </w:rPr>
        <w:t>Yandex, 2020)</w:t>
      </w:r>
    </w:p>
    <w:p w14:paraId="655AC375" w14:textId="7E1BD88C" w:rsidR="00D3194B" w:rsidRPr="00D3194B" w:rsidRDefault="00D3194B" w:rsidP="007A5359">
      <w:pPr>
        <w:spacing w:before="240"/>
        <w:rPr>
          <w:rFonts w:cs="Calibri"/>
        </w:rPr>
      </w:pPr>
      <w:proofErr w:type="spellStart"/>
      <w:r w:rsidRPr="00D3194B">
        <w:rPr>
          <w:rFonts w:cs="Calibri"/>
          <w:color w:val="000000"/>
          <w:shd w:val="clear" w:color="auto" w:fill="FFFFFF"/>
        </w:rPr>
        <w:t>Yablonsky</w:t>
      </w:r>
      <w:proofErr w:type="spellEnd"/>
      <w:r w:rsidRPr="00D3194B">
        <w:rPr>
          <w:rFonts w:cs="Calibri"/>
          <w:color w:val="000000"/>
          <w:shd w:val="clear" w:color="auto" w:fill="FFFFFF"/>
        </w:rPr>
        <w:t xml:space="preserve">, G., Steckel, R., </w:t>
      </w:r>
      <w:proofErr w:type="spellStart"/>
      <w:r w:rsidRPr="00D3194B">
        <w:rPr>
          <w:rFonts w:cs="Calibri"/>
          <w:color w:val="000000"/>
          <w:shd w:val="clear" w:color="auto" w:fill="FFFFFF"/>
        </w:rPr>
        <w:t>Constales</w:t>
      </w:r>
      <w:proofErr w:type="spellEnd"/>
      <w:r w:rsidRPr="00D3194B">
        <w:rPr>
          <w:rFonts w:cs="Calibri"/>
          <w:color w:val="000000"/>
          <w:shd w:val="clear" w:color="auto" w:fill="FFFFFF"/>
        </w:rPr>
        <w:t xml:space="preserve">, D., </w:t>
      </w:r>
      <w:proofErr w:type="spellStart"/>
      <w:r w:rsidRPr="00D3194B">
        <w:rPr>
          <w:rFonts w:cs="Calibri"/>
          <w:color w:val="000000"/>
          <w:shd w:val="clear" w:color="auto" w:fill="FFFFFF"/>
        </w:rPr>
        <w:t>Farnan</w:t>
      </w:r>
      <w:proofErr w:type="spellEnd"/>
      <w:r w:rsidRPr="00D3194B">
        <w:rPr>
          <w:rFonts w:cs="Calibri"/>
          <w:color w:val="000000"/>
          <w:shd w:val="clear" w:color="auto" w:fill="FFFFFF"/>
        </w:rPr>
        <w:t xml:space="preserve">, J., </w:t>
      </w:r>
      <w:proofErr w:type="spellStart"/>
      <w:r w:rsidRPr="00D3194B">
        <w:rPr>
          <w:rFonts w:cs="Calibri"/>
          <w:color w:val="000000"/>
          <w:shd w:val="clear" w:color="auto" w:fill="FFFFFF"/>
        </w:rPr>
        <w:t>Lercel</w:t>
      </w:r>
      <w:proofErr w:type="spellEnd"/>
      <w:r w:rsidRPr="00D3194B">
        <w:rPr>
          <w:rFonts w:cs="Calibri"/>
          <w:color w:val="000000"/>
          <w:shd w:val="clear" w:color="auto" w:fill="FFFFFF"/>
        </w:rPr>
        <w:t xml:space="preserve">, D. and </w:t>
      </w:r>
      <w:proofErr w:type="spellStart"/>
      <w:r w:rsidRPr="00D3194B">
        <w:rPr>
          <w:rFonts w:cs="Calibri"/>
          <w:color w:val="000000"/>
          <w:shd w:val="clear" w:color="auto" w:fill="FFFFFF"/>
        </w:rPr>
        <w:t>Patankar</w:t>
      </w:r>
      <w:proofErr w:type="spellEnd"/>
      <w:r w:rsidRPr="00D3194B">
        <w:rPr>
          <w:rFonts w:cs="Calibri"/>
          <w:color w:val="000000"/>
          <w:shd w:val="clear" w:color="auto" w:fill="FFFFFF"/>
        </w:rPr>
        <w:t>, M., 2014. Flight delay performance at Hartsfield-Jackson Atlanta International Airport. </w:t>
      </w:r>
      <w:r w:rsidRPr="00D3194B">
        <w:rPr>
          <w:rFonts w:cs="Calibri"/>
          <w:i/>
          <w:iCs/>
          <w:color w:val="000000"/>
          <w:shd w:val="clear" w:color="auto" w:fill="FFFFFF"/>
        </w:rPr>
        <w:t>Journal of Airline and Airport Management</w:t>
      </w:r>
      <w:r w:rsidRPr="00D3194B">
        <w:rPr>
          <w:rFonts w:cs="Calibri"/>
          <w:color w:val="000000"/>
          <w:shd w:val="clear" w:color="auto" w:fill="FFFFFF"/>
        </w:rPr>
        <w:t>, 4(1).</w:t>
      </w:r>
    </w:p>
    <w:p w14:paraId="204BDCCA" w14:textId="021BA0E3" w:rsidR="000556B5" w:rsidRDefault="000556B5" w:rsidP="007A5359"/>
    <w:p w14:paraId="78F7CB6D" w14:textId="28CA675C" w:rsidR="000556B5" w:rsidRPr="00AB2D16" w:rsidRDefault="000556B5">
      <w:pPr>
        <w:rPr>
          <w:lang w:val="en-US"/>
        </w:rPr>
      </w:pPr>
      <w:r>
        <w:br w:type="page"/>
      </w:r>
    </w:p>
    <w:p w14:paraId="7402D474" w14:textId="6B40191A" w:rsidR="00AB5837" w:rsidRDefault="000556B5" w:rsidP="00AB5837">
      <w:pPr>
        <w:pStyle w:val="HeadingDescription"/>
      </w:pPr>
      <w:bookmarkStart w:id="19" w:name="_Toc41337063"/>
      <w:r>
        <w:t>Appendix</w:t>
      </w:r>
      <w:bookmarkEnd w:id="19"/>
    </w:p>
    <w:p w14:paraId="150FE6B8" w14:textId="5F69128E" w:rsidR="00AB5837" w:rsidRDefault="00AB5837" w:rsidP="00AB5837">
      <w:pPr>
        <w:pStyle w:val="Subtitle"/>
      </w:pPr>
      <w:r>
        <w:t>Appendix a</w:t>
      </w:r>
      <w:r w:rsidR="00A830DC">
        <w:t xml:space="preserve">: </w:t>
      </w:r>
      <w:r w:rsidR="008A63CF">
        <w:t>carrier delays</w:t>
      </w:r>
    </w:p>
    <w:p w14:paraId="7F4912D8" w14:textId="77777777" w:rsidR="00AB5837" w:rsidRDefault="00AB5837" w:rsidP="00AB5837">
      <w:pPr>
        <w:keepNext/>
      </w:pPr>
      <w:r>
        <w:rPr>
          <w:noProof/>
        </w:rPr>
        <w:drawing>
          <wp:inline distT="0" distB="0" distL="0" distR="0" wp14:anchorId="7786657C" wp14:editId="5199FFB8">
            <wp:extent cx="5505450" cy="1551975"/>
            <wp:effectExtent l="0" t="0" r="0" b="0"/>
            <wp:docPr id="28" name="Picture 28" descr="A picture containing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rier delay due to staffing issues.PNG"/>
                    <pic:cNvPicPr/>
                  </pic:nvPicPr>
                  <pic:blipFill>
                    <a:blip r:embed="rId36">
                      <a:extLst>
                        <a:ext uri="{28A0092B-C50C-407E-A947-70E740481C1C}">
                          <a14:useLocalDpi xmlns:a14="http://schemas.microsoft.com/office/drawing/2010/main" val="0"/>
                        </a:ext>
                      </a:extLst>
                    </a:blip>
                    <a:stretch>
                      <a:fillRect/>
                    </a:stretch>
                  </pic:blipFill>
                  <pic:spPr>
                    <a:xfrm>
                      <a:off x="0" y="0"/>
                      <a:ext cx="5567328" cy="1569418"/>
                    </a:xfrm>
                    <a:prstGeom prst="rect">
                      <a:avLst/>
                    </a:prstGeom>
                  </pic:spPr>
                </pic:pic>
              </a:graphicData>
            </a:graphic>
          </wp:inline>
        </w:drawing>
      </w:r>
    </w:p>
    <w:p w14:paraId="2727E37C" w14:textId="484021E4" w:rsidR="00AB5837" w:rsidRPr="00AB5837" w:rsidRDefault="00AB5837" w:rsidP="00AB5837">
      <w:pPr>
        <w:pStyle w:val="Caption"/>
      </w:pPr>
      <w:r>
        <w:t xml:space="preserve">Source </w:t>
      </w:r>
      <w:fldSimple w:instr=" SEQ Source \* ARABIC ">
        <w:r w:rsidR="00130C1B">
          <w:rPr>
            <w:noProof/>
          </w:rPr>
          <w:t>1</w:t>
        </w:r>
      </w:fldSimple>
      <w:r w:rsidRPr="00AB5837">
        <w:t xml:space="preserve">. </w:t>
      </w:r>
      <w:hyperlink r:id="rId37" w:history="1">
        <w:r w:rsidRPr="00AB5837">
          <w:rPr>
            <w:rStyle w:val="Hyperlink"/>
            <w:color w:val="17406D" w:themeColor="text2"/>
          </w:rPr>
          <w:t>https://www.theguardian.com/world/2019/jan/25/flight-delays-laguardia-newark-philadelphia-shutdown</w:t>
        </w:r>
      </w:hyperlink>
    </w:p>
    <w:p w14:paraId="7F3FBBCE" w14:textId="1D5AC1EE" w:rsidR="000556B5" w:rsidRDefault="004569FC" w:rsidP="004569FC">
      <w:pPr>
        <w:pStyle w:val="Subtitle"/>
      </w:pPr>
      <w:r>
        <w:t>appendix b</w:t>
      </w:r>
      <w:r w:rsidR="008A63CF">
        <w:t>: security delay</w:t>
      </w:r>
    </w:p>
    <w:p w14:paraId="67B8D28E" w14:textId="77777777" w:rsidR="008A63CF" w:rsidRDefault="00A830DC" w:rsidP="008A63CF">
      <w:pPr>
        <w:keepNext/>
      </w:pPr>
      <w:r>
        <w:rPr>
          <w:noProof/>
        </w:rPr>
        <w:drawing>
          <wp:inline distT="0" distB="0" distL="0" distR="0" wp14:anchorId="5A3170F1" wp14:editId="7F6F74E3">
            <wp:extent cx="4252944" cy="2166953"/>
            <wp:effectExtent l="0" t="0" r="0" b="508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cuirty Delay BNA.PNG"/>
                    <pic:cNvPicPr/>
                  </pic:nvPicPr>
                  <pic:blipFill>
                    <a:blip r:embed="rId38">
                      <a:extLst>
                        <a:ext uri="{28A0092B-C50C-407E-A947-70E740481C1C}">
                          <a14:useLocalDpi xmlns:a14="http://schemas.microsoft.com/office/drawing/2010/main" val="0"/>
                        </a:ext>
                      </a:extLst>
                    </a:blip>
                    <a:stretch>
                      <a:fillRect/>
                    </a:stretch>
                  </pic:blipFill>
                  <pic:spPr>
                    <a:xfrm>
                      <a:off x="0" y="0"/>
                      <a:ext cx="4252944" cy="2166953"/>
                    </a:xfrm>
                    <a:prstGeom prst="rect">
                      <a:avLst/>
                    </a:prstGeom>
                  </pic:spPr>
                </pic:pic>
              </a:graphicData>
            </a:graphic>
          </wp:inline>
        </w:drawing>
      </w:r>
    </w:p>
    <w:p w14:paraId="1E9C1218" w14:textId="31EB81AF" w:rsidR="00A830DC" w:rsidRDefault="008A63CF" w:rsidP="008A63CF">
      <w:pPr>
        <w:pStyle w:val="NoSpacing"/>
        <w:rPr>
          <w:rFonts w:ascii="Calibri" w:hAnsi="Calibri" w:cs="Calibri"/>
          <w:i/>
          <w:iCs/>
        </w:rPr>
      </w:pPr>
      <w:r w:rsidRPr="008A63CF">
        <w:rPr>
          <w:rFonts w:ascii="Calibri" w:hAnsi="Calibri" w:cs="Calibri"/>
          <w:i/>
          <w:iCs/>
        </w:rPr>
        <w:t>Source</w:t>
      </w:r>
      <w:r>
        <w:rPr>
          <w:rFonts w:ascii="Calibri" w:hAnsi="Calibri" w:cs="Calibri"/>
          <w:i/>
          <w:iCs/>
        </w:rPr>
        <w:t xml:space="preserve"> </w:t>
      </w:r>
      <w:r w:rsidRPr="008A63CF">
        <w:rPr>
          <w:rFonts w:ascii="Calibri" w:hAnsi="Calibri" w:cs="Calibri"/>
          <w:i/>
          <w:iCs/>
        </w:rPr>
        <w:fldChar w:fldCharType="begin"/>
      </w:r>
      <w:r w:rsidRPr="008A63CF">
        <w:rPr>
          <w:rFonts w:ascii="Calibri" w:hAnsi="Calibri" w:cs="Calibri"/>
          <w:i/>
          <w:iCs/>
        </w:rPr>
        <w:instrText xml:space="preserve"> SEQ Source \* ARABIC </w:instrText>
      </w:r>
      <w:r w:rsidRPr="008A63CF">
        <w:rPr>
          <w:rFonts w:ascii="Calibri" w:hAnsi="Calibri" w:cs="Calibri"/>
          <w:i/>
          <w:iCs/>
        </w:rPr>
        <w:fldChar w:fldCharType="separate"/>
      </w:r>
      <w:r w:rsidR="00130C1B">
        <w:rPr>
          <w:rFonts w:ascii="Calibri" w:hAnsi="Calibri" w:cs="Calibri"/>
          <w:i/>
          <w:iCs/>
          <w:noProof/>
        </w:rPr>
        <w:t>2</w:t>
      </w:r>
      <w:r w:rsidRPr="008A63CF">
        <w:rPr>
          <w:rFonts w:ascii="Calibri" w:hAnsi="Calibri" w:cs="Calibri"/>
          <w:i/>
          <w:iCs/>
        </w:rPr>
        <w:fldChar w:fldCharType="end"/>
      </w:r>
      <w:r w:rsidRPr="008A63CF">
        <w:rPr>
          <w:rFonts w:ascii="Calibri" w:hAnsi="Calibri" w:cs="Calibri"/>
          <w:i/>
          <w:iCs/>
        </w:rPr>
        <w:t xml:space="preserve">. </w:t>
      </w:r>
      <w:hyperlink r:id="rId39" w:history="1">
        <w:r w:rsidRPr="008A63CF">
          <w:rPr>
            <w:rStyle w:val="Hyperlink"/>
            <w:rFonts w:ascii="Calibri" w:hAnsi="Calibri" w:cs="Calibri"/>
            <w:i/>
            <w:iCs/>
            <w:color w:val="17406D" w:themeColor="text2"/>
          </w:rPr>
          <w:t>https://www.newschannel5.com/bna-stands-out-as-tsa-warns-of-growing-problem-of-guns-found-at-airport-security</w:t>
        </w:r>
      </w:hyperlink>
    </w:p>
    <w:p w14:paraId="1B385508" w14:textId="4BF34F2C" w:rsidR="004E0A05" w:rsidRDefault="004E0A05" w:rsidP="008A63CF">
      <w:pPr>
        <w:pStyle w:val="NoSpacing"/>
        <w:rPr>
          <w:rFonts w:ascii="Calibri" w:hAnsi="Calibri" w:cs="Calibri"/>
          <w:i/>
          <w:iCs/>
        </w:rPr>
      </w:pPr>
    </w:p>
    <w:p w14:paraId="50312DF7" w14:textId="28B76447" w:rsidR="004E0A05" w:rsidRDefault="004E0A05" w:rsidP="004E0A05">
      <w:pPr>
        <w:pStyle w:val="Subtitle"/>
      </w:pPr>
      <w:r>
        <w:t>appendix c: orlando gun issues</w:t>
      </w:r>
    </w:p>
    <w:p w14:paraId="387FA904" w14:textId="77777777" w:rsidR="004E0A05" w:rsidRDefault="004E0A05" w:rsidP="004E0A05">
      <w:pPr>
        <w:keepNext/>
      </w:pPr>
      <w:r>
        <w:rPr>
          <w:noProof/>
        </w:rPr>
        <w:drawing>
          <wp:inline distT="0" distB="0" distL="0" distR="0" wp14:anchorId="770DC4FA" wp14:editId="5D67983A">
            <wp:extent cx="4286250" cy="767322"/>
            <wp:effectExtent l="0" t="0" r="0" b="0"/>
            <wp:docPr id="30" name="Picture 3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rlando gun.PNG"/>
                    <pic:cNvPicPr/>
                  </pic:nvPicPr>
                  <pic:blipFill>
                    <a:blip r:embed="rId40">
                      <a:extLst>
                        <a:ext uri="{28A0092B-C50C-407E-A947-70E740481C1C}">
                          <a14:useLocalDpi xmlns:a14="http://schemas.microsoft.com/office/drawing/2010/main" val="0"/>
                        </a:ext>
                      </a:extLst>
                    </a:blip>
                    <a:stretch>
                      <a:fillRect/>
                    </a:stretch>
                  </pic:blipFill>
                  <pic:spPr>
                    <a:xfrm>
                      <a:off x="0" y="0"/>
                      <a:ext cx="4317536" cy="772923"/>
                    </a:xfrm>
                    <a:prstGeom prst="rect">
                      <a:avLst/>
                    </a:prstGeom>
                  </pic:spPr>
                </pic:pic>
              </a:graphicData>
            </a:graphic>
          </wp:inline>
        </w:drawing>
      </w:r>
    </w:p>
    <w:p w14:paraId="1E8ED215" w14:textId="41C63A64" w:rsidR="004E0A05" w:rsidRPr="004E0A05" w:rsidRDefault="004E0A05" w:rsidP="004E0A05">
      <w:pPr>
        <w:pStyle w:val="Caption"/>
      </w:pPr>
      <w:r>
        <w:t xml:space="preserve">Source </w:t>
      </w:r>
      <w:fldSimple w:instr=" SEQ Source \* ARABIC ">
        <w:r w:rsidR="00130C1B">
          <w:rPr>
            <w:noProof/>
          </w:rPr>
          <w:t>3</w:t>
        </w:r>
      </w:fldSimple>
      <w:r>
        <w:t xml:space="preserve">. </w:t>
      </w:r>
      <w:hyperlink r:id="rId41" w:history="1">
        <w:r w:rsidRPr="004E0A05">
          <w:rPr>
            <w:rStyle w:val="Hyperlink"/>
            <w:color w:val="17406D" w:themeColor="text2"/>
          </w:rPr>
          <w:t>https://www.orlandoweekly.com/Blogs/archives/2019/02/07/orlando-international-airport-ranks-in-nations-top-5-for-tsa-gun-seizures</w:t>
        </w:r>
      </w:hyperlink>
    </w:p>
    <w:sectPr w:rsidR="004E0A05" w:rsidRPr="004E0A05" w:rsidSect="000556B5">
      <w:headerReference w:type="even" r:id="rId42"/>
      <w:headerReference w:type="default" r:id="rId43"/>
      <w:footerReference w:type="even" r:id="rId44"/>
      <w:footerReference w:type="default" r:id="rId45"/>
      <w:headerReference w:type="first" r:id="rId46"/>
      <w:footerReference w:type="firs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4532D" w14:textId="77777777" w:rsidR="00803693" w:rsidRDefault="00803693" w:rsidP="00803693">
      <w:pPr>
        <w:spacing w:after="0" w:line="240" w:lineRule="auto"/>
      </w:pPr>
      <w:r>
        <w:separator/>
      </w:r>
    </w:p>
  </w:endnote>
  <w:endnote w:type="continuationSeparator" w:id="0">
    <w:p w14:paraId="616F5318" w14:textId="77777777" w:rsidR="00803693" w:rsidRDefault="00803693" w:rsidP="00803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4F25C" w14:textId="77777777" w:rsidR="00803693" w:rsidRDefault="008036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E7776" w14:textId="169B1EEA" w:rsidR="00803693" w:rsidRPr="00841A67" w:rsidRDefault="00841A67">
    <w:pPr>
      <w:pStyle w:val="Footer"/>
      <w:rPr>
        <w:lang w:val="en-US"/>
      </w:rPr>
    </w:pPr>
    <w:r>
      <w:rPr>
        <w:lang w:val="en-US"/>
      </w:rPr>
      <w:t>P2586104</w:t>
    </w:r>
    <w:r>
      <w:rPr>
        <w:lang w:val="en-US"/>
      </w:rPr>
      <w:tab/>
    </w:r>
    <w:r>
      <w:rPr>
        <w:lang w:val="en-US"/>
      </w:rPr>
      <w:tab/>
      <w:t>IMAT5</w:t>
    </w:r>
    <w:r w:rsidR="00182219">
      <w:rPr>
        <w:lang w:val="en-US"/>
      </w:rPr>
      <w:t>322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393D0" w14:textId="77777777" w:rsidR="00803693" w:rsidRDefault="00803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C17665" w14:textId="77777777" w:rsidR="00803693" w:rsidRDefault="00803693" w:rsidP="00803693">
      <w:pPr>
        <w:spacing w:after="0" w:line="240" w:lineRule="auto"/>
      </w:pPr>
      <w:r>
        <w:separator/>
      </w:r>
    </w:p>
  </w:footnote>
  <w:footnote w:type="continuationSeparator" w:id="0">
    <w:p w14:paraId="738406B9" w14:textId="77777777" w:rsidR="00803693" w:rsidRDefault="00803693" w:rsidP="008036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41A1D" w14:textId="77777777" w:rsidR="00803693" w:rsidRDefault="008036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E788A" w14:textId="11A9997D" w:rsidR="00841A67" w:rsidRDefault="00803693" w:rsidP="00841A67">
    <w:pPr>
      <w:pStyle w:val="Header"/>
      <w:jc w:val="right"/>
    </w:pPr>
    <w:r>
      <w:t>Flight</w:t>
    </w:r>
    <w:r w:rsidR="00572D44">
      <w:t xml:space="preserve"> Delay Predictions and Airport Connections in </w:t>
    </w:r>
    <w:r w:rsidR="00841A67">
      <w:t>February 2019</w:t>
    </w:r>
  </w:p>
  <w:p w14:paraId="31402CF6" w14:textId="77777777" w:rsidR="00803693" w:rsidRDefault="008036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2DE27" w14:textId="77777777" w:rsidR="00803693" w:rsidRDefault="008036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600C93"/>
    <w:multiLevelType w:val="hybridMultilevel"/>
    <w:tmpl w:val="29945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1FF3F2F"/>
    <w:multiLevelType w:val="hybridMultilevel"/>
    <w:tmpl w:val="446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3MDextDAwt7QwNLNU0lEKTi0uzszPAykwqgUAFuNtqSwAAAA="/>
  </w:docVars>
  <w:rsids>
    <w:rsidRoot w:val="000556B5"/>
    <w:rsid w:val="00000770"/>
    <w:rsid w:val="00016ABC"/>
    <w:rsid w:val="0003162F"/>
    <w:rsid w:val="00032953"/>
    <w:rsid w:val="00036D2A"/>
    <w:rsid w:val="000556B5"/>
    <w:rsid w:val="00067964"/>
    <w:rsid w:val="00094734"/>
    <w:rsid w:val="000A2F7C"/>
    <w:rsid w:val="000B1900"/>
    <w:rsid w:val="000D5E94"/>
    <w:rsid w:val="000E0B09"/>
    <w:rsid w:val="000E3CE8"/>
    <w:rsid w:val="000F1DB1"/>
    <w:rsid w:val="000F6B5B"/>
    <w:rsid w:val="001235A3"/>
    <w:rsid w:val="001261BC"/>
    <w:rsid w:val="00127CDE"/>
    <w:rsid w:val="00130C1B"/>
    <w:rsid w:val="00136FF6"/>
    <w:rsid w:val="00143D97"/>
    <w:rsid w:val="001456F9"/>
    <w:rsid w:val="00146EC7"/>
    <w:rsid w:val="001515FB"/>
    <w:rsid w:val="00151687"/>
    <w:rsid w:val="00166FF1"/>
    <w:rsid w:val="0018207C"/>
    <w:rsid w:val="00182219"/>
    <w:rsid w:val="00190A1E"/>
    <w:rsid w:val="00192DBE"/>
    <w:rsid w:val="001B0F4E"/>
    <w:rsid w:val="001B264A"/>
    <w:rsid w:val="001C13EF"/>
    <w:rsid w:val="001C513F"/>
    <w:rsid w:val="001C51BC"/>
    <w:rsid w:val="001D061C"/>
    <w:rsid w:val="001D3BF0"/>
    <w:rsid w:val="001D53F9"/>
    <w:rsid w:val="001F174A"/>
    <w:rsid w:val="001F5FB9"/>
    <w:rsid w:val="00226EE0"/>
    <w:rsid w:val="002271BE"/>
    <w:rsid w:val="00241058"/>
    <w:rsid w:val="0024250E"/>
    <w:rsid w:val="00254A02"/>
    <w:rsid w:val="00254B6E"/>
    <w:rsid w:val="00255440"/>
    <w:rsid w:val="002573B4"/>
    <w:rsid w:val="0026090B"/>
    <w:rsid w:val="00262AEC"/>
    <w:rsid w:val="00274422"/>
    <w:rsid w:val="002839B1"/>
    <w:rsid w:val="002845AE"/>
    <w:rsid w:val="00287772"/>
    <w:rsid w:val="002B1BC7"/>
    <w:rsid w:val="002D4856"/>
    <w:rsid w:val="002D79C9"/>
    <w:rsid w:val="002E3447"/>
    <w:rsid w:val="00307887"/>
    <w:rsid w:val="00311768"/>
    <w:rsid w:val="00326D6F"/>
    <w:rsid w:val="00332AE0"/>
    <w:rsid w:val="00332E63"/>
    <w:rsid w:val="00340C27"/>
    <w:rsid w:val="0035290E"/>
    <w:rsid w:val="00355F3F"/>
    <w:rsid w:val="00356DA6"/>
    <w:rsid w:val="003658C6"/>
    <w:rsid w:val="0037699E"/>
    <w:rsid w:val="00376F31"/>
    <w:rsid w:val="00397080"/>
    <w:rsid w:val="003A0C54"/>
    <w:rsid w:val="003C0F6A"/>
    <w:rsid w:val="003D546B"/>
    <w:rsid w:val="003D7DD2"/>
    <w:rsid w:val="003F2944"/>
    <w:rsid w:val="003F34FA"/>
    <w:rsid w:val="003F6083"/>
    <w:rsid w:val="0040095C"/>
    <w:rsid w:val="00404ACC"/>
    <w:rsid w:val="00410945"/>
    <w:rsid w:val="0043127A"/>
    <w:rsid w:val="004569FC"/>
    <w:rsid w:val="00460A5E"/>
    <w:rsid w:val="0047696E"/>
    <w:rsid w:val="004819CA"/>
    <w:rsid w:val="00491CB8"/>
    <w:rsid w:val="004A34E8"/>
    <w:rsid w:val="004B1B0D"/>
    <w:rsid w:val="004B2A17"/>
    <w:rsid w:val="004B5CC0"/>
    <w:rsid w:val="004B6D57"/>
    <w:rsid w:val="004C1E8B"/>
    <w:rsid w:val="004D17F5"/>
    <w:rsid w:val="004E0A05"/>
    <w:rsid w:val="004E3C0F"/>
    <w:rsid w:val="004E6546"/>
    <w:rsid w:val="00501A79"/>
    <w:rsid w:val="005116B1"/>
    <w:rsid w:val="005227EA"/>
    <w:rsid w:val="00543647"/>
    <w:rsid w:val="00546753"/>
    <w:rsid w:val="00572D44"/>
    <w:rsid w:val="005826E5"/>
    <w:rsid w:val="00584EAF"/>
    <w:rsid w:val="005856EC"/>
    <w:rsid w:val="00585F53"/>
    <w:rsid w:val="00593B02"/>
    <w:rsid w:val="005A06C5"/>
    <w:rsid w:val="005A23EE"/>
    <w:rsid w:val="005A7D93"/>
    <w:rsid w:val="005B2929"/>
    <w:rsid w:val="005B3064"/>
    <w:rsid w:val="005B331D"/>
    <w:rsid w:val="005B3820"/>
    <w:rsid w:val="005B5021"/>
    <w:rsid w:val="005C2146"/>
    <w:rsid w:val="005E08D2"/>
    <w:rsid w:val="005F362E"/>
    <w:rsid w:val="005F7719"/>
    <w:rsid w:val="005F7CE7"/>
    <w:rsid w:val="0061427D"/>
    <w:rsid w:val="00617B60"/>
    <w:rsid w:val="00624FE8"/>
    <w:rsid w:val="0063275A"/>
    <w:rsid w:val="0064012F"/>
    <w:rsid w:val="0066651E"/>
    <w:rsid w:val="00694103"/>
    <w:rsid w:val="006963D9"/>
    <w:rsid w:val="00697FA2"/>
    <w:rsid w:val="006A2684"/>
    <w:rsid w:val="006A397C"/>
    <w:rsid w:val="006A682A"/>
    <w:rsid w:val="006C7959"/>
    <w:rsid w:val="006D56AB"/>
    <w:rsid w:val="006E16E1"/>
    <w:rsid w:val="006F4D1A"/>
    <w:rsid w:val="006F5305"/>
    <w:rsid w:val="0070245A"/>
    <w:rsid w:val="007071F6"/>
    <w:rsid w:val="00717EED"/>
    <w:rsid w:val="00731AA2"/>
    <w:rsid w:val="00742D1F"/>
    <w:rsid w:val="0074536F"/>
    <w:rsid w:val="00751609"/>
    <w:rsid w:val="00773411"/>
    <w:rsid w:val="00787439"/>
    <w:rsid w:val="00792D6C"/>
    <w:rsid w:val="00795589"/>
    <w:rsid w:val="007A0B5E"/>
    <w:rsid w:val="007A5359"/>
    <w:rsid w:val="007A6472"/>
    <w:rsid w:val="007A6627"/>
    <w:rsid w:val="007A7842"/>
    <w:rsid w:val="007B086F"/>
    <w:rsid w:val="007D2D23"/>
    <w:rsid w:val="007D4F6A"/>
    <w:rsid w:val="007E1C97"/>
    <w:rsid w:val="007F3ECB"/>
    <w:rsid w:val="00803693"/>
    <w:rsid w:val="00804565"/>
    <w:rsid w:val="0081256E"/>
    <w:rsid w:val="00820E3C"/>
    <w:rsid w:val="0082407D"/>
    <w:rsid w:val="00841A67"/>
    <w:rsid w:val="00861FD1"/>
    <w:rsid w:val="0087338E"/>
    <w:rsid w:val="008954CD"/>
    <w:rsid w:val="008A124E"/>
    <w:rsid w:val="008A215B"/>
    <w:rsid w:val="008A63CF"/>
    <w:rsid w:val="008B58F3"/>
    <w:rsid w:val="008C0B61"/>
    <w:rsid w:val="008C69A9"/>
    <w:rsid w:val="008E5D59"/>
    <w:rsid w:val="0090517D"/>
    <w:rsid w:val="0093051B"/>
    <w:rsid w:val="00945F6A"/>
    <w:rsid w:val="0095279C"/>
    <w:rsid w:val="00956E72"/>
    <w:rsid w:val="00970E8B"/>
    <w:rsid w:val="00980782"/>
    <w:rsid w:val="0099263A"/>
    <w:rsid w:val="00994D2F"/>
    <w:rsid w:val="009A5E86"/>
    <w:rsid w:val="009B13D2"/>
    <w:rsid w:val="009B2B67"/>
    <w:rsid w:val="009B3A39"/>
    <w:rsid w:val="009B4B07"/>
    <w:rsid w:val="009C0238"/>
    <w:rsid w:val="009D0144"/>
    <w:rsid w:val="009D1E04"/>
    <w:rsid w:val="009D20AE"/>
    <w:rsid w:val="009D2186"/>
    <w:rsid w:val="009D5EBB"/>
    <w:rsid w:val="009D6063"/>
    <w:rsid w:val="009F269A"/>
    <w:rsid w:val="00A0209C"/>
    <w:rsid w:val="00A020B0"/>
    <w:rsid w:val="00A065E8"/>
    <w:rsid w:val="00A103D4"/>
    <w:rsid w:val="00A13301"/>
    <w:rsid w:val="00A14057"/>
    <w:rsid w:val="00A17E9C"/>
    <w:rsid w:val="00A27EA0"/>
    <w:rsid w:val="00A3317B"/>
    <w:rsid w:val="00A45A58"/>
    <w:rsid w:val="00A50B4A"/>
    <w:rsid w:val="00A62AA2"/>
    <w:rsid w:val="00A64B68"/>
    <w:rsid w:val="00A7371B"/>
    <w:rsid w:val="00A767C6"/>
    <w:rsid w:val="00A830DC"/>
    <w:rsid w:val="00A845E3"/>
    <w:rsid w:val="00A90F7C"/>
    <w:rsid w:val="00AA098E"/>
    <w:rsid w:val="00AB2D16"/>
    <w:rsid w:val="00AB5837"/>
    <w:rsid w:val="00AC76EB"/>
    <w:rsid w:val="00AD4601"/>
    <w:rsid w:val="00B0540B"/>
    <w:rsid w:val="00B06B08"/>
    <w:rsid w:val="00B1274D"/>
    <w:rsid w:val="00B16EDF"/>
    <w:rsid w:val="00B17891"/>
    <w:rsid w:val="00B23EEE"/>
    <w:rsid w:val="00B24EF1"/>
    <w:rsid w:val="00B34BE7"/>
    <w:rsid w:val="00B4237B"/>
    <w:rsid w:val="00B54804"/>
    <w:rsid w:val="00B66C2D"/>
    <w:rsid w:val="00B862D7"/>
    <w:rsid w:val="00B8707A"/>
    <w:rsid w:val="00BA0F52"/>
    <w:rsid w:val="00BA5FB3"/>
    <w:rsid w:val="00BC5AB9"/>
    <w:rsid w:val="00BF17C4"/>
    <w:rsid w:val="00BF4514"/>
    <w:rsid w:val="00C029CE"/>
    <w:rsid w:val="00C06559"/>
    <w:rsid w:val="00C06FD5"/>
    <w:rsid w:val="00C14973"/>
    <w:rsid w:val="00C21D68"/>
    <w:rsid w:val="00C22885"/>
    <w:rsid w:val="00C24713"/>
    <w:rsid w:val="00C37CBB"/>
    <w:rsid w:val="00C51850"/>
    <w:rsid w:val="00C5749D"/>
    <w:rsid w:val="00C57CBB"/>
    <w:rsid w:val="00C66751"/>
    <w:rsid w:val="00C7291D"/>
    <w:rsid w:val="00C76C9E"/>
    <w:rsid w:val="00C82424"/>
    <w:rsid w:val="00C845E7"/>
    <w:rsid w:val="00C847C5"/>
    <w:rsid w:val="00C918C3"/>
    <w:rsid w:val="00CA0CFE"/>
    <w:rsid w:val="00CB40C0"/>
    <w:rsid w:val="00CB52C3"/>
    <w:rsid w:val="00CC36D7"/>
    <w:rsid w:val="00CD0861"/>
    <w:rsid w:val="00CD787A"/>
    <w:rsid w:val="00CD7E49"/>
    <w:rsid w:val="00CE0FEF"/>
    <w:rsid w:val="00CE5F2A"/>
    <w:rsid w:val="00CE69DA"/>
    <w:rsid w:val="00CE7082"/>
    <w:rsid w:val="00CF0E50"/>
    <w:rsid w:val="00CF2C99"/>
    <w:rsid w:val="00D14F8A"/>
    <w:rsid w:val="00D21CA8"/>
    <w:rsid w:val="00D26B29"/>
    <w:rsid w:val="00D3194B"/>
    <w:rsid w:val="00D406B3"/>
    <w:rsid w:val="00D418BE"/>
    <w:rsid w:val="00D532FA"/>
    <w:rsid w:val="00D57ED6"/>
    <w:rsid w:val="00D628C9"/>
    <w:rsid w:val="00D65995"/>
    <w:rsid w:val="00D719C9"/>
    <w:rsid w:val="00D80166"/>
    <w:rsid w:val="00D805CE"/>
    <w:rsid w:val="00D868BA"/>
    <w:rsid w:val="00D966A5"/>
    <w:rsid w:val="00DC1612"/>
    <w:rsid w:val="00DC2EBD"/>
    <w:rsid w:val="00DC7E65"/>
    <w:rsid w:val="00DD27C0"/>
    <w:rsid w:val="00DE6A64"/>
    <w:rsid w:val="00DF4F61"/>
    <w:rsid w:val="00E05C35"/>
    <w:rsid w:val="00E212AE"/>
    <w:rsid w:val="00E234E7"/>
    <w:rsid w:val="00E26C58"/>
    <w:rsid w:val="00E30049"/>
    <w:rsid w:val="00E64ABD"/>
    <w:rsid w:val="00E65D7D"/>
    <w:rsid w:val="00E73A25"/>
    <w:rsid w:val="00E849D9"/>
    <w:rsid w:val="00E853CA"/>
    <w:rsid w:val="00E91DC0"/>
    <w:rsid w:val="00EA0BE0"/>
    <w:rsid w:val="00EA1987"/>
    <w:rsid w:val="00EA1C7D"/>
    <w:rsid w:val="00EB0B51"/>
    <w:rsid w:val="00ED14ED"/>
    <w:rsid w:val="00EE575E"/>
    <w:rsid w:val="00EE5AD4"/>
    <w:rsid w:val="00F0027D"/>
    <w:rsid w:val="00F06892"/>
    <w:rsid w:val="00F25FA8"/>
    <w:rsid w:val="00F378F3"/>
    <w:rsid w:val="00F501B4"/>
    <w:rsid w:val="00F56674"/>
    <w:rsid w:val="00F61512"/>
    <w:rsid w:val="00F62EEA"/>
    <w:rsid w:val="00FA3FF7"/>
    <w:rsid w:val="00FA55EF"/>
    <w:rsid w:val="00FA6E4D"/>
    <w:rsid w:val="00FB71E8"/>
    <w:rsid w:val="00FD35C8"/>
    <w:rsid w:val="00FE6AD8"/>
    <w:rsid w:val="00FE6D43"/>
    <w:rsid w:val="00FF50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BA5C7"/>
  <w15:chartTrackingRefBased/>
  <w15:docId w15:val="{64A82386-9BF6-4265-AE56-9B360D24B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AD8"/>
    <w:pPr>
      <w:spacing w:after="40"/>
      <w:jc w:val="both"/>
    </w:pPr>
    <w:rPr>
      <w:rFonts w:ascii="Calibri" w:hAnsi="Calibri"/>
    </w:rPr>
  </w:style>
  <w:style w:type="paragraph" w:styleId="Heading1">
    <w:name w:val="heading 1"/>
    <w:basedOn w:val="Normal"/>
    <w:next w:val="Normal"/>
    <w:link w:val="Heading1Char"/>
    <w:autoRedefine/>
    <w:uiPriority w:val="9"/>
    <w:qFormat/>
    <w:rsid w:val="000556B5"/>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before="100" w:after="0" w:line="276" w:lineRule="auto"/>
      <w:outlineLvl w:val="0"/>
    </w:pPr>
    <w:rPr>
      <w:caps/>
      <w:color w:val="FFFFFF" w:themeColor="background1"/>
      <w:spacing w:val="15"/>
    </w:rPr>
  </w:style>
  <w:style w:type="paragraph" w:styleId="Heading2">
    <w:name w:val="heading 2"/>
    <w:basedOn w:val="Normal"/>
    <w:next w:val="Normal"/>
    <w:link w:val="Heading2Char"/>
    <w:autoRedefine/>
    <w:uiPriority w:val="9"/>
    <w:unhideWhenUsed/>
    <w:qFormat/>
    <w:rsid w:val="003F6083"/>
    <w:pPr>
      <w:shd w:val="clear" w:color="auto" w:fill="D9D9D9" w:themeFill="background1" w:themeFillShade="D9"/>
      <w:outlineLvl w:val="1"/>
    </w:pPr>
    <w:rPr>
      <w:caps/>
    </w:rPr>
  </w:style>
  <w:style w:type="paragraph" w:styleId="Heading3">
    <w:name w:val="heading 3"/>
    <w:basedOn w:val="Normal"/>
    <w:next w:val="Normal"/>
    <w:link w:val="Heading3Char"/>
    <w:uiPriority w:val="9"/>
    <w:unhideWhenUsed/>
    <w:qFormat/>
    <w:rsid w:val="00067964"/>
    <w:pPr>
      <w:keepNext/>
      <w:keepLines/>
      <w:spacing w:before="200" w:after="0"/>
      <w:outlineLvl w:val="2"/>
    </w:pPr>
    <w:rPr>
      <w:rFonts w:asciiTheme="majorHAnsi" w:eastAsiaTheme="majorEastAsia" w:hAnsiTheme="majorHAnsi" w:cstheme="majorBidi"/>
      <w:b/>
      <w:bCs/>
      <w:color w:val="0F6FC6"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6B5"/>
    <w:rPr>
      <w:rFonts w:ascii="Calibri" w:hAnsi="Calibri"/>
      <w:caps/>
      <w:color w:val="FFFFFF" w:themeColor="background1"/>
      <w:spacing w:val="15"/>
      <w:shd w:val="clear" w:color="auto" w:fill="0F6FC6" w:themeFill="accent1"/>
    </w:rPr>
  </w:style>
  <w:style w:type="character" w:customStyle="1" w:styleId="Heading3Char">
    <w:name w:val="Heading 3 Char"/>
    <w:basedOn w:val="DefaultParagraphFont"/>
    <w:link w:val="Heading3"/>
    <w:uiPriority w:val="9"/>
    <w:rsid w:val="00067964"/>
    <w:rPr>
      <w:rFonts w:asciiTheme="majorHAnsi" w:eastAsiaTheme="majorEastAsia" w:hAnsiTheme="majorHAnsi" w:cstheme="majorBidi"/>
      <w:b/>
      <w:bCs/>
      <w:color w:val="0F6FC6" w:themeColor="accent1"/>
    </w:rPr>
  </w:style>
  <w:style w:type="paragraph" w:customStyle="1" w:styleId="HeadingDescription">
    <w:name w:val="Heading Description"/>
    <w:basedOn w:val="Heading1"/>
    <w:next w:val="Normal"/>
    <w:link w:val="HeadingDescriptionChar"/>
    <w:autoRedefine/>
    <w:qFormat/>
    <w:rsid w:val="00585F53"/>
    <w:pPr>
      <w:spacing w:before="120" w:after="120" w:line="240" w:lineRule="auto"/>
    </w:pPr>
  </w:style>
  <w:style w:type="character" w:customStyle="1" w:styleId="HeadingDescriptionChar">
    <w:name w:val="Heading Description Char"/>
    <w:basedOn w:val="Heading1Char"/>
    <w:link w:val="HeadingDescription"/>
    <w:rsid w:val="00585F53"/>
    <w:rPr>
      <w:rFonts w:ascii="Calibri" w:hAnsi="Calibri"/>
      <w:caps/>
      <w:color w:val="FFFFFF" w:themeColor="background1"/>
      <w:spacing w:val="15"/>
      <w:shd w:val="clear" w:color="auto" w:fill="0F6FC6" w:themeFill="accent1"/>
    </w:rPr>
  </w:style>
  <w:style w:type="paragraph" w:styleId="NoSpacing">
    <w:name w:val="No Spacing"/>
    <w:uiPriority w:val="1"/>
    <w:qFormat/>
    <w:rsid w:val="000556B5"/>
    <w:pPr>
      <w:spacing w:after="0" w:line="240" w:lineRule="auto"/>
    </w:pPr>
    <w:rPr>
      <w:color w:val="17406D" w:themeColor="text2"/>
      <w:sz w:val="20"/>
      <w:szCs w:val="20"/>
      <w:lang w:val="en-US"/>
    </w:rPr>
  </w:style>
  <w:style w:type="paragraph" w:styleId="TOCHeading">
    <w:name w:val="TOC Heading"/>
    <w:basedOn w:val="Heading1"/>
    <w:next w:val="Normal"/>
    <w:uiPriority w:val="39"/>
    <w:unhideWhenUsed/>
    <w:qFormat/>
    <w:rsid w:val="000556B5"/>
    <w:pPr>
      <w:keepNext/>
      <w:keepLines/>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caps w:val="0"/>
      <w:color w:val="0B5294" w:themeColor="accent1" w:themeShade="BF"/>
      <w:spacing w:val="0"/>
      <w:sz w:val="32"/>
      <w:szCs w:val="32"/>
      <w:lang w:val="en-US"/>
    </w:rPr>
  </w:style>
  <w:style w:type="paragraph" w:styleId="TOC1">
    <w:name w:val="toc 1"/>
    <w:basedOn w:val="Normal"/>
    <w:next w:val="Normal"/>
    <w:autoRedefine/>
    <w:uiPriority w:val="39"/>
    <w:unhideWhenUsed/>
    <w:rsid w:val="000556B5"/>
    <w:pPr>
      <w:spacing w:after="100"/>
    </w:pPr>
  </w:style>
  <w:style w:type="character" w:styleId="Hyperlink">
    <w:name w:val="Hyperlink"/>
    <w:basedOn w:val="DefaultParagraphFont"/>
    <w:uiPriority w:val="99"/>
    <w:unhideWhenUsed/>
    <w:rsid w:val="000556B5"/>
    <w:rPr>
      <w:color w:val="F49100" w:themeColor="hyperlink"/>
      <w:u w:val="single"/>
    </w:rPr>
  </w:style>
  <w:style w:type="paragraph" w:styleId="Subtitle">
    <w:name w:val="Subtitle"/>
    <w:basedOn w:val="Normal"/>
    <w:next w:val="Normal"/>
    <w:link w:val="SubtitleChar"/>
    <w:autoRedefine/>
    <w:uiPriority w:val="11"/>
    <w:qFormat/>
    <w:rsid w:val="00F25FA8"/>
    <w:pPr>
      <w:numPr>
        <w:ilvl w:val="1"/>
      </w:numPr>
      <w:spacing w:before="120" w:after="160"/>
    </w:pPr>
    <w:rPr>
      <w:rFonts w:eastAsiaTheme="minorEastAsia"/>
      <w:b/>
      <w:caps/>
      <w:color w:val="17406D" w:themeColor="text2"/>
      <w:spacing w:val="15"/>
    </w:rPr>
  </w:style>
  <w:style w:type="character" w:customStyle="1" w:styleId="SubtitleChar">
    <w:name w:val="Subtitle Char"/>
    <w:basedOn w:val="DefaultParagraphFont"/>
    <w:link w:val="Subtitle"/>
    <w:uiPriority w:val="11"/>
    <w:rsid w:val="00F25FA8"/>
    <w:rPr>
      <w:rFonts w:ascii="Calibri" w:eastAsiaTheme="minorEastAsia" w:hAnsi="Calibri"/>
      <w:b/>
      <w:caps/>
      <w:color w:val="17406D" w:themeColor="text2"/>
      <w:spacing w:val="15"/>
    </w:rPr>
  </w:style>
  <w:style w:type="character" w:customStyle="1" w:styleId="Heading2Char">
    <w:name w:val="Heading 2 Char"/>
    <w:basedOn w:val="DefaultParagraphFont"/>
    <w:link w:val="Heading2"/>
    <w:uiPriority w:val="9"/>
    <w:rsid w:val="003F6083"/>
    <w:rPr>
      <w:rFonts w:ascii="Calibri" w:hAnsi="Calibri"/>
      <w:caps/>
      <w:shd w:val="clear" w:color="auto" w:fill="D9D9D9" w:themeFill="background1" w:themeFillShade="D9"/>
    </w:rPr>
  </w:style>
  <w:style w:type="paragraph" w:styleId="TOC2">
    <w:name w:val="toc 2"/>
    <w:basedOn w:val="Normal"/>
    <w:next w:val="Normal"/>
    <w:autoRedefine/>
    <w:uiPriority w:val="39"/>
    <w:unhideWhenUsed/>
    <w:rsid w:val="000556B5"/>
    <w:pPr>
      <w:spacing w:after="100"/>
      <w:ind w:left="220"/>
    </w:pPr>
  </w:style>
  <w:style w:type="table" w:styleId="TableGrid">
    <w:name w:val="Table Grid"/>
    <w:basedOn w:val="TableNormal"/>
    <w:uiPriority w:val="39"/>
    <w:rsid w:val="00332A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32AE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32AE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32AE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332A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C06FD5"/>
    <w:pPr>
      <w:spacing w:after="200" w:line="240" w:lineRule="auto"/>
    </w:pPr>
    <w:rPr>
      <w:i/>
      <w:iCs/>
      <w:color w:val="17406D" w:themeColor="text2"/>
      <w:sz w:val="18"/>
      <w:szCs w:val="18"/>
    </w:rPr>
  </w:style>
  <w:style w:type="paragraph" w:styleId="ListParagraph">
    <w:name w:val="List Paragraph"/>
    <w:basedOn w:val="Normal"/>
    <w:uiPriority w:val="34"/>
    <w:qFormat/>
    <w:rsid w:val="00FA6E4D"/>
    <w:pPr>
      <w:ind w:left="720"/>
      <w:contextualSpacing/>
    </w:pPr>
  </w:style>
  <w:style w:type="character" w:styleId="UnresolvedMention">
    <w:name w:val="Unresolved Mention"/>
    <w:basedOn w:val="DefaultParagraphFont"/>
    <w:uiPriority w:val="99"/>
    <w:semiHidden/>
    <w:unhideWhenUsed/>
    <w:rsid w:val="00AB5837"/>
    <w:rPr>
      <w:color w:val="605E5C"/>
      <w:shd w:val="clear" w:color="auto" w:fill="E1DFDD"/>
    </w:rPr>
  </w:style>
  <w:style w:type="paragraph" w:styleId="Header">
    <w:name w:val="header"/>
    <w:basedOn w:val="Normal"/>
    <w:link w:val="HeaderChar"/>
    <w:uiPriority w:val="99"/>
    <w:unhideWhenUsed/>
    <w:rsid w:val="00803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693"/>
    <w:rPr>
      <w:rFonts w:ascii="Calibri" w:hAnsi="Calibri"/>
    </w:rPr>
  </w:style>
  <w:style w:type="paragraph" w:styleId="Footer">
    <w:name w:val="footer"/>
    <w:basedOn w:val="Normal"/>
    <w:link w:val="FooterChar"/>
    <w:uiPriority w:val="99"/>
    <w:unhideWhenUsed/>
    <w:rsid w:val="00803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693"/>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96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newschannel5.com/bna-stands-out-as-tsa-warns-of-growing-problem-of-guns-found-at-airport-security"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orlandoweekly.com/Blogs/archives/2019/02/07/orlando-international-airport-ranks-in-nations-top-5-for-tsa-gun-seizure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theguardian.com/world/2019/jan/25/flight-delays-laguardia-newark-philadelphia-shutdown" TargetMode="External"/><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B6498B7F552468ABE63A07150F4E2C4"/>
        <w:category>
          <w:name w:val="General"/>
          <w:gallery w:val="placeholder"/>
        </w:category>
        <w:types>
          <w:type w:val="bbPlcHdr"/>
        </w:types>
        <w:behaviors>
          <w:behavior w:val="content"/>
        </w:behaviors>
        <w:guid w:val="{5BB1984A-C772-4B2C-B28C-6568D96AAC50}"/>
      </w:docPartPr>
      <w:docPartBody>
        <w:p w:rsidR="003F1A0E" w:rsidRDefault="00F1697E" w:rsidP="00F1697E">
          <w:pPr>
            <w:pStyle w:val="4B6498B7F552468ABE63A07150F4E2C4"/>
          </w:pPr>
          <w:r>
            <w:rPr>
              <w:rFonts w:asciiTheme="majorHAnsi" w:hAnsiTheme="majorHAnsi"/>
              <w:color w:val="FFFFFF" w:themeColor="background1"/>
              <w:sz w:val="96"/>
              <w:szCs w:val="96"/>
            </w:rPr>
            <w:t>[Document title]</w:t>
          </w:r>
        </w:p>
      </w:docPartBody>
    </w:docPart>
    <w:docPart>
      <w:docPartPr>
        <w:name w:val="267AC552A88C48DE8A1971621999917B"/>
        <w:category>
          <w:name w:val="General"/>
          <w:gallery w:val="placeholder"/>
        </w:category>
        <w:types>
          <w:type w:val="bbPlcHdr"/>
        </w:types>
        <w:behaviors>
          <w:behavior w:val="content"/>
        </w:behaviors>
        <w:guid w:val="{C5ABDF0C-4DED-409A-AD45-E6C9F246DB67}"/>
      </w:docPartPr>
      <w:docPartBody>
        <w:p w:rsidR="003F1A0E" w:rsidRDefault="00F1697E" w:rsidP="00F1697E">
          <w:pPr>
            <w:pStyle w:val="267AC552A88C48DE8A1971621999917B"/>
          </w:pPr>
          <w:r>
            <w:rPr>
              <w:color w:val="FFFFFF" w:themeColor="background1"/>
            </w:rPr>
            <w:t>[Author name]</w:t>
          </w:r>
        </w:p>
      </w:docPartBody>
    </w:docPart>
    <w:docPart>
      <w:docPartPr>
        <w:name w:val="0DAEED4E23264120AC26D6DF3E90F298"/>
        <w:category>
          <w:name w:val="General"/>
          <w:gallery w:val="placeholder"/>
        </w:category>
        <w:types>
          <w:type w:val="bbPlcHdr"/>
        </w:types>
        <w:behaviors>
          <w:behavior w:val="content"/>
        </w:behaviors>
        <w:guid w:val="{77A9951E-3776-4F17-8D1A-D6B7B4FCEA13}"/>
      </w:docPartPr>
      <w:docPartBody>
        <w:p w:rsidR="003F1A0E" w:rsidRDefault="00F1697E" w:rsidP="00F1697E">
          <w:pPr>
            <w:pStyle w:val="0DAEED4E23264120AC26D6DF3E90F298"/>
          </w:pPr>
          <w:r>
            <w:rPr>
              <w:color w:val="FFFFFF" w:themeColor="background1"/>
            </w:rPr>
            <w:t>[Date]</w:t>
          </w:r>
        </w:p>
      </w:docPartBody>
    </w:docPart>
    <w:docPart>
      <w:docPartPr>
        <w:name w:val="09BB4E4ACB094DA4B5C2D2C1B47E0A9B"/>
        <w:category>
          <w:name w:val="General"/>
          <w:gallery w:val="placeholder"/>
        </w:category>
        <w:types>
          <w:type w:val="bbPlcHdr"/>
        </w:types>
        <w:behaviors>
          <w:behavior w:val="content"/>
        </w:behaviors>
        <w:guid w:val="{4E3CB449-75A7-47CF-84E0-39B929548CB1}"/>
      </w:docPartPr>
      <w:docPartBody>
        <w:p w:rsidR="003F1A0E" w:rsidRDefault="00F1697E" w:rsidP="00F1697E">
          <w:pPr>
            <w:pStyle w:val="09BB4E4ACB094DA4B5C2D2C1B47E0A9B"/>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97E"/>
    <w:rsid w:val="003F1A0E"/>
    <w:rsid w:val="00F169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6498B7F552468ABE63A07150F4E2C4">
    <w:name w:val="4B6498B7F552468ABE63A07150F4E2C4"/>
    <w:rsid w:val="00F1697E"/>
  </w:style>
  <w:style w:type="paragraph" w:customStyle="1" w:styleId="DA85454CB07D4EDBBA57AE7381692E27">
    <w:name w:val="DA85454CB07D4EDBBA57AE7381692E27"/>
    <w:rsid w:val="00F1697E"/>
  </w:style>
  <w:style w:type="paragraph" w:customStyle="1" w:styleId="267AC552A88C48DE8A1971621999917B">
    <w:name w:val="267AC552A88C48DE8A1971621999917B"/>
    <w:rsid w:val="00F1697E"/>
  </w:style>
  <w:style w:type="paragraph" w:customStyle="1" w:styleId="0DAEED4E23264120AC26D6DF3E90F298">
    <w:name w:val="0DAEED4E23264120AC26D6DF3E90F298"/>
    <w:rsid w:val="00F1697E"/>
  </w:style>
  <w:style w:type="paragraph" w:customStyle="1" w:styleId="09BB4E4ACB094DA4B5C2D2C1B47E0A9B">
    <w:name w:val="09BB4E4ACB094DA4B5C2D2C1B47E0A9B"/>
    <w:rsid w:val="00F1697E"/>
  </w:style>
  <w:style w:type="paragraph" w:customStyle="1" w:styleId="BB79ED5BB47A41CD9D62779BEA9BBC35">
    <w:name w:val="BB79ED5BB47A41CD9D62779BEA9BBC35"/>
    <w:rsid w:val="003F1A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Basis">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P2586104</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7FEAB74D5C2E34288B796D28660454C" ma:contentTypeVersion="9" ma:contentTypeDescription="Create a new document." ma:contentTypeScope="" ma:versionID="c017a28d30d2ad19225eba97e550eaa0">
  <xsd:schema xmlns:xsd="http://www.w3.org/2001/XMLSchema" xmlns:xs="http://www.w3.org/2001/XMLSchema" xmlns:p="http://schemas.microsoft.com/office/2006/metadata/properties" xmlns:ns3="99bc5e17-cf92-44d8-ab12-1b3b3c88cd1d" targetNamespace="http://schemas.microsoft.com/office/2006/metadata/properties" ma:root="true" ma:fieldsID="2ff1cbb13672318911112a3c836cd7c5" ns3:_="">
    <xsd:import namespace="99bc5e17-cf92-44d8-ab12-1b3b3c88cd1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bc5e17-cf92-44d8-ab12-1b3b3c88cd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A46ABF-4906-4E0B-A5CF-F769E16325E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81D6545-CADC-492F-A586-3F048364F143}">
  <ds:schemaRefs>
    <ds:schemaRef ds:uri="http://schemas.microsoft.com/sharepoint/v3/contenttype/forms"/>
  </ds:schemaRefs>
</ds:datastoreItem>
</file>

<file path=customXml/itemProps4.xml><?xml version="1.0" encoding="utf-8"?>
<ds:datastoreItem xmlns:ds="http://schemas.openxmlformats.org/officeDocument/2006/customXml" ds:itemID="{9979E891-C873-4CBF-89A9-65A2254887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bc5e17-cf92-44d8-ab12-1b3b3c88cd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38921A5-32B2-40CA-AC14-487EF6906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2186</Words>
  <Characters>15544</Characters>
  <Application>Microsoft Office Word</Application>
  <DocSecurity>0</DocSecurity>
  <Lines>2220</Lines>
  <Paragraphs>1042</Paragraphs>
  <ScaleCrop>false</ScaleCrop>
  <HeadingPairs>
    <vt:vector size="2" baseType="variant">
      <vt:variant>
        <vt:lpstr>Title</vt:lpstr>
      </vt:variant>
      <vt:variant>
        <vt:i4>1</vt:i4>
      </vt:variant>
    </vt:vector>
  </HeadingPairs>
  <TitlesOfParts>
    <vt:vector size="1" baseType="lpstr">
      <vt:lpstr>AN ANALYSIS OF FLIGHTS DELAY AND CONNECTIONS IN FEBRUARY 2019 USING SPARK GRAPHFRAMES</vt:lpstr>
    </vt:vector>
  </TitlesOfParts>
  <Company/>
  <LinksUpToDate>false</LinksUpToDate>
  <CharactersWithSpaces>16688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FLIGHTS DELAY PREDICTIONS AND AIRPORT CONNECTIONS IN FEBRUARY 2019 USING SPARK GRAPHFRAMES</dc:title>
  <dc:subject/>
  <dc:creator>Folashikemi Maryam Asani Olaniyan</dc:creator>
  <cp:keywords/>
  <dc:description/>
  <cp:lastModifiedBy>Folashikemi Maryam Asani Olaniyan</cp:lastModifiedBy>
  <cp:revision>2</cp:revision>
  <dcterms:created xsi:type="dcterms:W3CDTF">2020-05-25T21:36:00Z</dcterms:created>
  <dcterms:modified xsi:type="dcterms:W3CDTF">2020-05-25T21:36:00Z</dcterms:modified>
  <cp:category>IMAT5322 Big Data Analytics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0x010100E7FEAB74D5C2E34288B796D28660454C</vt:lpwstr>
  </property>
</Properties>
</file>