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8F43D" w14:textId="77777777" w:rsidR="00F817B6" w:rsidRPr="00F817B6" w:rsidRDefault="00F817B6" w:rsidP="00F817B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kern w:val="0"/>
          <w:sz w:val="24"/>
          <w:szCs w:val="24"/>
          <w:lang w:eastAsia="en-IN"/>
          <w14:ligatures w14:val="none"/>
        </w:rPr>
      </w:pPr>
      <w:r w:rsidRPr="00F817B6">
        <w:rPr>
          <w:rFonts w:ascii="Segoe UI" w:eastAsia="Times New Roman" w:hAnsi="Segoe UI" w:cs="Segoe UI"/>
          <w:b/>
          <w:bCs/>
          <w:color w:val="374151"/>
          <w:kern w:val="0"/>
          <w:sz w:val="24"/>
          <w:szCs w:val="24"/>
          <w:lang w:eastAsia="en-IN"/>
          <w14:ligatures w14:val="none"/>
        </w:rPr>
        <w:t>Practical - 4</w:t>
      </w:r>
    </w:p>
    <w:p w14:paraId="63EEB3D5" w14:textId="77777777" w:rsidR="00F817B6" w:rsidRPr="00F817B6" w:rsidRDefault="00F817B6" w:rsidP="00F817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817B6">
        <w:rPr>
          <w:rFonts w:ascii="Segoe UI" w:eastAsia="Times New Roman" w:hAnsi="Segoe UI" w:cs="Segoe UI"/>
          <w:b/>
          <w:bCs/>
          <w:color w:val="374151"/>
          <w:kern w:val="0"/>
          <w:sz w:val="24"/>
          <w:szCs w:val="24"/>
          <w:bdr w:val="single" w:sz="2" w:space="0" w:color="D9D9E3" w:frame="1"/>
          <w:lang w:eastAsia="en-IN"/>
          <w14:ligatures w14:val="none"/>
        </w:rPr>
        <w:t>Aim:</w:t>
      </w:r>
      <w:r w:rsidRPr="00F817B6">
        <w:rPr>
          <w:rFonts w:ascii="Segoe UI" w:eastAsia="Times New Roman" w:hAnsi="Segoe UI" w:cs="Segoe UI"/>
          <w:color w:val="374151"/>
          <w:kern w:val="0"/>
          <w:sz w:val="24"/>
          <w:szCs w:val="24"/>
          <w:lang w:eastAsia="en-IN"/>
          <w14:ligatures w14:val="none"/>
        </w:rPr>
        <w:t xml:space="preserve"> To implement TensorFlow versions of standard regression, k-means clustering, and k-nearest </w:t>
      </w:r>
      <w:proofErr w:type="spellStart"/>
      <w:r w:rsidRPr="00F817B6">
        <w:rPr>
          <w:rFonts w:ascii="Segoe UI" w:eastAsia="Times New Roman" w:hAnsi="Segoe UI" w:cs="Segoe UI"/>
          <w:color w:val="374151"/>
          <w:kern w:val="0"/>
          <w:sz w:val="24"/>
          <w:szCs w:val="24"/>
          <w:lang w:eastAsia="en-IN"/>
          <w14:ligatures w14:val="none"/>
        </w:rPr>
        <w:t>neighbors</w:t>
      </w:r>
      <w:proofErr w:type="spellEnd"/>
      <w:r w:rsidRPr="00F817B6">
        <w:rPr>
          <w:rFonts w:ascii="Segoe UI" w:eastAsia="Times New Roman" w:hAnsi="Segoe UI" w:cs="Segoe UI"/>
          <w:color w:val="374151"/>
          <w:kern w:val="0"/>
          <w:sz w:val="24"/>
          <w:szCs w:val="24"/>
          <w:lang w:eastAsia="en-IN"/>
          <w14:ligatures w14:val="none"/>
        </w:rPr>
        <w:t xml:space="preserve"> (k-NN) algorithms using structured data from a CSV file, and compare these implementations with previous non-TensorFlow code.</w:t>
      </w:r>
    </w:p>
    <w:p w14:paraId="5775CCE4" w14:textId="77777777" w:rsidR="00F817B6" w:rsidRPr="00F817B6" w:rsidRDefault="00F817B6" w:rsidP="00F817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817B6">
        <w:rPr>
          <w:rFonts w:ascii="Segoe UI" w:eastAsia="Times New Roman" w:hAnsi="Segoe UI" w:cs="Segoe UI"/>
          <w:b/>
          <w:bCs/>
          <w:color w:val="374151"/>
          <w:kern w:val="0"/>
          <w:sz w:val="24"/>
          <w:szCs w:val="24"/>
          <w:bdr w:val="single" w:sz="2" w:space="0" w:color="D9D9E3" w:frame="1"/>
          <w:lang w:eastAsia="en-IN"/>
          <w14:ligatures w14:val="none"/>
        </w:rPr>
        <w:t>Problem Statement:</w:t>
      </w:r>
      <w:r w:rsidRPr="00F817B6">
        <w:rPr>
          <w:rFonts w:ascii="Segoe UI" w:eastAsia="Times New Roman" w:hAnsi="Segoe UI" w:cs="Segoe UI"/>
          <w:color w:val="374151"/>
          <w:kern w:val="0"/>
          <w:sz w:val="24"/>
          <w:szCs w:val="24"/>
          <w:lang w:eastAsia="en-IN"/>
          <w14:ligatures w14:val="none"/>
        </w:rPr>
        <w:t xml:space="preserve"> Download </w:t>
      </w:r>
      <w:proofErr w:type="spellStart"/>
      <w:r w:rsidRPr="00F817B6">
        <w:rPr>
          <w:rFonts w:ascii="Segoe UI" w:eastAsia="Times New Roman" w:hAnsi="Segoe UI" w:cs="Segoe UI"/>
          <w:color w:val="374151"/>
          <w:kern w:val="0"/>
          <w:sz w:val="24"/>
          <w:szCs w:val="24"/>
          <w:lang w:eastAsia="en-IN"/>
          <w14:ligatures w14:val="none"/>
        </w:rPr>
        <w:t>labeled</w:t>
      </w:r>
      <w:proofErr w:type="spellEnd"/>
      <w:r w:rsidRPr="00F817B6">
        <w:rPr>
          <w:rFonts w:ascii="Segoe UI" w:eastAsia="Times New Roman" w:hAnsi="Segoe UI" w:cs="Segoe UI"/>
          <w:color w:val="374151"/>
          <w:kern w:val="0"/>
          <w:sz w:val="24"/>
          <w:szCs w:val="24"/>
          <w:lang w:eastAsia="en-IN"/>
          <w14:ligatures w14:val="none"/>
        </w:rPr>
        <w:t xml:space="preserve"> and </w:t>
      </w:r>
      <w:proofErr w:type="spellStart"/>
      <w:r w:rsidRPr="00F817B6">
        <w:rPr>
          <w:rFonts w:ascii="Segoe UI" w:eastAsia="Times New Roman" w:hAnsi="Segoe UI" w:cs="Segoe UI"/>
          <w:color w:val="374151"/>
          <w:kern w:val="0"/>
          <w:sz w:val="24"/>
          <w:szCs w:val="24"/>
          <w:lang w:eastAsia="en-IN"/>
          <w14:ligatures w14:val="none"/>
        </w:rPr>
        <w:t>unlabeled</w:t>
      </w:r>
      <w:proofErr w:type="spellEnd"/>
      <w:r w:rsidRPr="00F817B6">
        <w:rPr>
          <w:rFonts w:ascii="Segoe UI" w:eastAsia="Times New Roman" w:hAnsi="Segoe UI" w:cs="Segoe UI"/>
          <w:color w:val="374151"/>
          <w:kern w:val="0"/>
          <w:sz w:val="24"/>
          <w:szCs w:val="24"/>
          <w:lang w:eastAsia="en-IN"/>
          <w14:ligatures w14:val="none"/>
        </w:rPr>
        <w:t xml:space="preserve"> datasets, and use TensorFlow to implement regression, k-means clustering, and k-NN algorithms. Compare the TensorFlow implementations with non-TensorFlow code for performance and accuracy.</w:t>
      </w:r>
    </w:p>
    <w:p w14:paraId="5D4230DA" w14:textId="77777777" w:rsidR="00F817B6" w:rsidRPr="00F817B6" w:rsidRDefault="00F817B6" w:rsidP="00F817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817B6">
        <w:rPr>
          <w:rFonts w:ascii="Segoe UI" w:eastAsia="Times New Roman" w:hAnsi="Segoe UI" w:cs="Segoe UI"/>
          <w:b/>
          <w:bCs/>
          <w:color w:val="374151"/>
          <w:kern w:val="0"/>
          <w:sz w:val="24"/>
          <w:szCs w:val="24"/>
          <w:bdr w:val="single" w:sz="2" w:space="0" w:color="D9D9E3" w:frame="1"/>
          <w:lang w:eastAsia="en-IN"/>
          <w14:ligatures w14:val="none"/>
        </w:rPr>
        <w:t>Theory:</w:t>
      </w:r>
    </w:p>
    <w:p w14:paraId="4F58F5DC" w14:textId="77777777" w:rsidR="00F817B6" w:rsidRPr="00F817B6" w:rsidRDefault="00F817B6" w:rsidP="00F817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817B6">
        <w:rPr>
          <w:rFonts w:ascii="Segoe UI" w:eastAsia="Times New Roman" w:hAnsi="Segoe UI" w:cs="Segoe UI"/>
          <w:b/>
          <w:bCs/>
          <w:color w:val="374151"/>
          <w:kern w:val="0"/>
          <w:sz w:val="24"/>
          <w:szCs w:val="24"/>
          <w:bdr w:val="single" w:sz="2" w:space="0" w:color="D9D9E3" w:frame="1"/>
          <w:lang w:eastAsia="en-IN"/>
          <w14:ligatures w14:val="none"/>
        </w:rPr>
        <w:t>Regression with TensorFlow:</w:t>
      </w:r>
      <w:r w:rsidRPr="00F817B6">
        <w:rPr>
          <w:rFonts w:ascii="Segoe UI" w:eastAsia="Times New Roman" w:hAnsi="Segoe UI" w:cs="Segoe UI"/>
          <w:color w:val="374151"/>
          <w:kern w:val="0"/>
          <w:sz w:val="24"/>
          <w:szCs w:val="24"/>
          <w:lang w:eastAsia="en-IN"/>
          <w14:ligatures w14:val="none"/>
        </w:rPr>
        <w:t xml:space="preserve"> In this practical, linear regression is implemented using TensorFlow. A linear regression model is created, and the loss function is defined as mean squared error. The model is optimized using the Adam optimizer over 100 epochs. The TensorFlow implementation is compared with a scikit-learn implementation for regression.</w:t>
      </w:r>
    </w:p>
    <w:p w14:paraId="22DCCA85" w14:textId="77777777" w:rsidR="00F817B6" w:rsidRPr="00F817B6" w:rsidRDefault="00F817B6" w:rsidP="00F817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817B6">
        <w:rPr>
          <w:rFonts w:ascii="Segoe UI" w:eastAsia="Times New Roman" w:hAnsi="Segoe UI" w:cs="Segoe UI"/>
          <w:b/>
          <w:bCs/>
          <w:color w:val="374151"/>
          <w:kern w:val="0"/>
          <w:sz w:val="24"/>
          <w:szCs w:val="24"/>
          <w:bdr w:val="single" w:sz="2" w:space="0" w:color="D9D9E3" w:frame="1"/>
          <w:lang w:eastAsia="en-IN"/>
          <w14:ligatures w14:val="none"/>
        </w:rPr>
        <w:t>K-Means Clustering with TensorFlow:</w:t>
      </w:r>
      <w:r w:rsidRPr="00F817B6">
        <w:rPr>
          <w:rFonts w:ascii="Segoe UI" w:eastAsia="Times New Roman" w:hAnsi="Segoe UI" w:cs="Segoe UI"/>
          <w:color w:val="374151"/>
          <w:kern w:val="0"/>
          <w:sz w:val="24"/>
          <w:szCs w:val="24"/>
          <w:lang w:eastAsia="en-IN"/>
          <w14:ligatures w14:val="none"/>
        </w:rPr>
        <w:t xml:space="preserve"> K-means clustering is implemented using TensorFlow. A K-means clustering model is created with a specified number of clusters (in this case, 5). The TensorFlow K-means model is used for clustering the data points.</w:t>
      </w:r>
    </w:p>
    <w:p w14:paraId="0B5222BE" w14:textId="77777777" w:rsidR="00F817B6" w:rsidRPr="00F817B6" w:rsidRDefault="00F817B6" w:rsidP="00F817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817B6">
        <w:rPr>
          <w:rFonts w:ascii="Segoe UI" w:eastAsia="Times New Roman" w:hAnsi="Segoe UI" w:cs="Segoe UI"/>
          <w:b/>
          <w:bCs/>
          <w:color w:val="374151"/>
          <w:kern w:val="0"/>
          <w:sz w:val="24"/>
          <w:szCs w:val="24"/>
          <w:bdr w:val="single" w:sz="2" w:space="0" w:color="D9D9E3" w:frame="1"/>
          <w:lang w:eastAsia="en-IN"/>
          <w14:ligatures w14:val="none"/>
        </w:rPr>
        <w:t xml:space="preserve">K-Nearest </w:t>
      </w:r>
      <w:proofErr w:type="spellStart"/>
      <w:r w:rsidRPr="00F817B6">
        <w:rPr>
          <w:rFonts w:ascii="Segoe UI" w:eastAsia="Times New Roman" w:hAnsi="Segoe UI" w:cs="Segoe UI"/>
          <w:b/>
          <w:bCs/>
          <w:color w:val="374151"/>
          <w:kern w:val="0"/>
          <w:sz w:val="24"/>
          <w:szCs w:val="24"/>
          <w:bdr w:val="single" w:sz="2" w:space="0" w:color="D9D9E3" w:frame="1"/>
          <w:lang w:eastAsia="en-IN"/>
          <w14:ligatures w14:val="none"/>
        </w:rPr>
        <w:t>Neighbors</w:t>
      </w:r>
      <w:proofErr w:type="spellEnd"/>
      <w:r w:rsidRPr="00F817B6">
        <w:rPr>
          <w:rFonts w:ascii="Segoe UI" w:eastAsia="Times New Roman" w:hAnsi="Segoe UI" w:cs="Segoe UI"/>
          <w:b/>
          <w:bCs/>
          <w:color w:val="374151"/>
          <w:kern w:val="0"/>
          <w:sz w:val="24"/>
          <w:szCs w:val="24"/>
          <w:bdr w:val="single" w:sz="2" w:space="0" w:color="D9D9E3" w:frame="1"/>
          <w:lang w:eastAsia="en-IN"/>
          <w14:ligatures w14:val="none"/>
        </w:rPr>
        <w:t xml:space="preserve"> (K-NN) Regression with scikit-learn:</w:t>
      </w:r>
      <w:r w:rsidRPr="00F817B6">
        <w:rPr>
          <w:rFonts w:ascii="Segoe UI" w:eastAsia="Times New Roman" w:hAnsi="Segoe UI" w:cs="Segoe UI"/>
          <w:color w:val="374151"/>
          <w:kern w:val="0"/>
          <w:sz w:val="24"/>
          <w:szCs w:val="24"/>
          <w:lang w:eastAsia="en-IN"/>
          <w14:ligatures w14:val="none"/>
        </w:rPr>
        <w:t xml:space="preserve"> K-NN regression is implemented using scikit-learn. A K-NN regression model is created with a specified number of </w:t>
      </w:r>
      <w:proofErr w:type="spellStart"/>
      <w:r w:rsidRPr="00F817B6">
        <w:rPr>
          <w:rFonts w:ascii="Segoe UI" w:eastAsia="Times New Roman" w:hAnsi="Segoe UI" w:cs="Segoe UI"/>
          <w:color w:val="374151"/>
          <w:kern w:val="0"/>
          <w:sz w:val="24"/>
          <w:szCs w:val="24"/>
          <w:lang w:eastAsia="en-IN"/>
          <w14:ligatures w14:val="none"/>
        </w:rPr>
        <w:t>neighbors</w:t>
      </w:r>
      <w:proofErr w:type="spellEnd"/>
      <w:r w:rsidRPr="00F817B6">
        <w:rPr>
          <w:rFonts w:ascii="Segoe UI" w:eastAsia="Times New Roman" w:hAnsi="Segoe UI" w:cs="Segoe UI"/>
          <w:color w:val="374151"/>
          <w:kern w:val="0"/>
          <w:sz w:val="24"/>
          <w:szCs w:val="24"/>
          <w:lang w:eastAsia="en-IN"/>
          <w14:ligatures w14:val="none"/>
        </w:rPr>
        <w:t xml:space="preserve"> (in this case, 5). The scikit-learn K-NN model is used for regression.</w:t>
      </w:r>
    </w:p>
    <w:p w14:paraId="690B7F01" w14:textId="77777777" w:rsidR="00F817B6" w:rsidRPr="00F817B6" w:rsidRDefault="00F817B6" w:rsidP="00F817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F817B6">
        <w:rPr>
          <w:rFonts w:ascii="Segoe UI" w:eastAsia="Times New Roman" w:hAnsi="Segoe UI" w:cs="Segoe UI"/>
          <w:b/>
          <w:bCs/>
          <w:color w:val="374151"/>
          <w:kern w:val="0"/>
          <w:sz w:val="24"/>
          <w:szCs w:val="24"/>
          <w:bdr w:val="single" w:sz="2" w:space="0" w:color="D9D9E3" w:frame="1"/>
          <w:lang w:eastAsia="en-IN"/>
          <w14:ligatures w14:val="none"/>
        </w:rPr>
        <w:t>Result Analysis:</w:t>
      </w:r>
      <w:r w:rsidRPr="00F817B6">
        <w:rPr>
          <w:rFonts w:ascii="Segoe UI" w:eastAsia="Times New Roman" w:hAnsi="Segoe UI" w:cs="Segoe UI"/>
          <w:color w:val="374151"/>
          <w:kern w:val="0"/>
          <w:sz w:val="24"/>
          <w:szCs w:val="24"/>
          <w:lang w:eastAsia="en-IN"/>
          <w14:ligatures w14:val="none"/>
        </w:rPr>
        <w:t xml:space="preserve"> The TensorFlow implementations are compared with their scikit-learn counterparts, and the evaluation metrics are as follows:</w:t>
      </w:r>
    </w:p>
    <w:p w14:paraId="79143B1A" w14:textId="77777777" w:rsidR="00F817B6" w:rsidRPr="00F817B6" w:rsidRDefault="00F817B6" w:rsidP="00F817B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817B6">
        <w:rPr>
          <w:rFonts w:ascii="Segoe UI" w:eastAsia="Times New Roman" w:hAnsi="Segoe UI" w:cs="Segoe UI"/>
          <w:b/>
          <w:bCs/>
          <w:color w:val="374151"/>
          <w:kern w:val="0"/>
          <w:sz w:val="24"/>
          <w:szCs w:val="24"/>
          <w:bdr w:val="single" w:sz="2" w:space="0" w:color="D9D9E3" w:frame="1"/>
          <w:lang w:eastAsia="en-IN"/>
          <w14:ligatures w14:val="none"/>
        </w:rPr>
        <w:t>TF Regression Loss:</w:t>
      </w:r>
      <w:r w:rsidRPr="00F817B6">
        <w:rPr>
          <w:rFonts w:ascii="Segoe UI" w:eastAsia="Times New Roman" w:hAnsi="Segoe UI" w:cs="Segoe UI"/>
          <w:color w:val="374151"/>
          <w:kern w:val="0"/>
          <w:sz w:val="24"/>
          <w:szCs w:val="24"/>
          <w:lang w:eastAsia="en-IN"/>
          <w14:ligatures w14:val="none"/>
        </w:rPr>
        <w:t xml:space="preserve"> The loss of the TensorFlow regression model when evaluated on the test data.</w:t>
      </w:r>
    </w:p>
    <w:p w14:paraId="182C4A4F" w14:textId="77777777" w:rsidR="00F817B6" w:rsidRPr="00F817B6" w:rsidRDefault="00F817B6" w:rsidP="00F817B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817B6">
        <w:rPr>
          <w:rFonts w:ascii="Segoe UI" w:eastAsia="Times New Roman" w:hAnsi="Segoe UI" w:cs="Segoe UI"/>
          <w:b/>
          <w:bCs/>
          <w:color w:val="374151"/>
          <w:kern w:val="0"/>
          <w:sz w:val="24"/>
          <w:szCs w:val="24"/>
          <w:bdr w:val="single" w:sz="2" w:space="0" w:color="D9D9E3" w:frame="1"/>
          <w:lang w:eastAsia="en-IN"/>
          <w14:ligatures w14:val="none"/>
        </w:rPr>
        <w:t>Scikit-learn Regression Loss:</w:t>
      </w:r>
      <w:r w:rsidRPr="00F817B6">
        <w:rPr>
          <w:rFonts w:ascii="Segoe UI" w:eastAsia="Times New Roman" w:hAnsi="Segoe UI" w:cs="Segoe UI"/>
          <w:color w:val="374151"/>
          <w:kern w:val="0"/>
          <w:sz w:val="24"/>
          <w:szCs w:val="24"/>
          <w:lang w:eastAsia="en-IN"/>
          <w14:ligatures w14:val="none"/>
        </w:rPr>
        <w:t xml:space="preserve"> The loss of the scikit-learn regression model when evaluated on the test data.</w:t>
      </w:r>
    </w:p>
    <w:p w14:paraId="762B87E5" w14:textId="77777777" w:rsidR="00F817B6" w:rsidRPr="00F817B6" w:rsidRDefault="00F817B6" w:rsidP="00F817B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817B6">
        <w:rPr>
          <w:rFonts w:ascii="Segoe UI" w:eastAsia="Times New Roman" w:hAnsi="Segoe UI" w:cs="Segoe UI"/>
          <w:b/>
          <w:bCs/>
          <w:color w:val="374151"/>
          <w:kern w:val="0"/>
          <w:sz w:val="24"/>
          <w:szCs w:val="24"/>
          <w:bdr w:val="single" w:sz="2" w:space="0" w:color="D9D9E3" w:frame="1"/>
          <w:lang w:eastAsia="en-IN"/>
          <w14:ligatures w14:val="none"/>
        </w:rPr>
        <w:t>TF K-Means Loss:</w:t>
      </w:r>
      <w:r w:rsidRPr="00F817B6">
        <w:rPr>
          <w:rFonts w:ascii="Segoe UI" w:eastAsia="Times New Roman" w:hAnsi="Segoe UI" w:cs="Segoe UI"/>
          <w:color w:val="374151"/>
          <w:kern w:val="0"/>
          <w:sz w:val="24"/>
          <w:szCs w:val="24"/>
          <w:lang w:eastAsia="en-IN"/>
          <w14:ligatures w14:val="none"/>
        </w:rPr>
        <w:t xml:space="preserve"> The score of the TensorFlow K-means clustering model when evaluated on the test data.</w:t>
      </w:r>
    </w:p>
    <w:p w14:paraId="7F095C2A" w14:textId="77777777" w:rsidR="00F817B6" w:rsidRPr="00F817B6" w:rsidRDefault="00F817B6" w:rsidP="00F817B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F817B6">
        <w:rPr>
          <w:rFonts w:ascii="Segoe UI" w:eastAsia="Times New Roman" w:hAnsi="Segoe UI" w:cs="Segoe UI"/>
          <w:b/>
          <w:bCs/>
          <w:color w:val="374151"/>
          <w:kern w:val="0"/>
          <w:sz w:val="24"/>
          <w:szCs w:val="24"/>
          <w:bdr w:val="single" w:sz="2" w:space="0" w:color="D9D9E3" w:frame="1"/>
          <w:lang w:eastAsia="en-IN"/>
          <w14:ligatures w14:val="none"/>
        </w:rPr>
        <w:t>K-NN Loss:</w:t>
      </w:r>
      <w:r w:rsidRPr="00F817B6">
        <w:rPr>
          <w:rFonts w:ascii="Segoe UI" w:eastAsia="Times New Roman" w:hAnsi="Segoe UI" w:cs="Segoe UI"/>
          <w:color w:val="374151"/>
          <w:kern w:val="0"/>
          <w:sz w:val="24"/>
          <w:szCs w:val="24"/>
          <w:lang w:eastAsia="en-IN"/>
          <w14:ligatures w14:val="none"/>
        </w:rPr>
        <w:t xml:space="preserve"> The score of the scikit-learn K-NN regression model when evaluated on the test data.</w:t>
      </w:r>
    </w:p>
    <w:p w14:paraId="2521C0C1" w14:textId="77777777" w:rsidR="00F817B6" w:rsidRPr="00F817B6" w:rsidRDefault="00F817B6" w:rsidP="00F817B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N"/>
          <w14:ligatures w14:val="none"/>
        </w:rPr>
      </w:pPr>
      <w:r w:rsidRPr="00F817B6">
        <w:rPr>
          <w:rFonts w:ascii="Segoe UI" w:eastAsia="Times New Roman" w:hAnsi="Segoe UI" w:cs="Segoe UI"/>
          <w:b/>
          <w:bCs/>
          <w:color w:val="374151"/>
          <w:kern w:val="0"/>
          <w:sz w:val="24"/>
          <w:szCs w:val="24"/>
          <w:bdr w:val="single" w:sz="2" w:space="0" w:color="D9D9E3" w:frame="1"/>
          <w:lang w:eastAsia="en-IN"/>
          <w14:ligatures w14:val="none"/>
        </w:rPr>
        <w:t>Conclusion:</w:t>
      </w:r>
      <w:r w:rsidRPr="00F817B6">
        <w:rPr>
          <w:rFonts w:ascii="Segoe UI" w:eastAsia="Times New Roman" w:hAnsi="Segoe UI" w:cs="Segoe UI"/>
          <w:color w:val="374151"/>
          <w:kern w:val="0"/>
          <w:sz w:val="24"/>
          <w:szCs w:val="24"/>
          <w:lang w:eastAsia="en-IN"/>
          <w14:ligatures w14:val="none"/>
        </w:rPr>
        <w:t xml:space="preserve"> This practical demonstrates how to implement regression, k-means clustering, and k-NN algorithms using TensorFlow for structured data. Comparing TensorFlow implementations with scikit-learn provides insights into the performance and accuracy of these machine learning models. The choice between TensorFlow and </w:t>
      </w:r>
      <w:r w:rsidRPr="00F817B6">
        <w:rPr>
          <w:rFonts w:ascii="Segoe UI" w:eastAsia="Times New Roman" w:hAnsi="Segoe UI" w:cs="Segoe UI"/>
          <w:color w:val="374151"/>
          <w:kern w:val="0"/>
          <w:sz w:val="24"/>
          <w:szCs w:val="24"/>
          <w:lang w:eastAsia="en-IN"/>
          <w14:ligatures w14:val="none"/>
        </w:rPr>
        <w:lastRenderedPageBreak/>
        <w:t>scikit-learn may depend on the specific requirements of the machine learning task and the ease of implementation.</w:t>
      </w:r>
    </w:p>
    <w:p w14:paraId="4FD8C7C1" w14:textId="77777777" w:rsidR="004D024C" w:rsidRDefault="004D024C"/>
    <w:sectPr w:rsidR="004D0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87F"/>
    <w:multiLevelType w:val="multilevel"/>
    <w:tmpl w:val="2AFA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C73AB0"/>
    <w:multiLevelType w:val="multilevel"/>
    <w:tmpl w:val="45B0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4164130">
    <w:abstractNumId w:val="1"/>
  </w:num>
  <w:num w:numId="2" w16cid:durableId="110175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B6"/>
    <w:rsid w:val="004D024C"/>
    <w:rsid w:val="00F81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A552"/>
  <w15:chartTrackingRefBased/>
  <w15:docId w15:val="{B4BD0255-2853-4150-B51A-A38FFC07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7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7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6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Kamble</dc:creator>
  <cp:keywords/>
  <dc:description/>
  <cp:lastModifiedBy>Nikhil Kamble</cp:lastModifiedBy>
  <cp:revision>1</cp:revision>
  <dcterms:created xsi:type="dcterms:W3CDTF">2023-10-21T07:52:00Z</dcterms:created>
  <dcterms:modified xsi:type="dcterms:W3CDTF">2023-10-21T07:53:00Z</dcterms:modified>
</cp:coreProperties>
</file>