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946"/>
        <w:tblW w:w="95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473"/>
        <w:gridCol w:w="2589"/>
        <w:gridCol w:w="3474"/>
      </w:tblGrid>
      <w:tr>
        <w:trPr/>
        <w:tc>
          <w:tcPr>
            <w:tcW w:w="34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8"/>
                <w:szCs w:val="22"/>
                <w:lang w:val="ru-RU" w:eastAsia="en-US" w:bidi="ar-SA"/>
              </w:rPr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8"/>
                <w:szCs w:val="22"/>
                <w:lang w:val="ru-RU" w:eastAsia="en-US" w:bidi="ar-SA"/>
              </w:rPr>
            </w:r>
          </w:p>
        </w:tc>
        <w:tc>
          <w:tcPr>
            <w:tcW w:w="347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Times New Roman" w:hAnsi="Times New Roman" w:cs="Times New Roman"/>
                <w:caps/>
                <w:spacing w:val="20"/>
                <w:sz w:val="28"/>
              </w:rPr>
            </w:pPr>
            <w:r>
              <w:rPr>
                <w:rFonts w:eastAsia="Calibri" w:cs="Times New Roman" w:ascii="Times New Roman" w:hAnsi="Times New Roman"/>
                <w:caps/>
                <w:spacing w:val="20"/>
                <w:kern w:val="0"/>
                <w:sz w:val="28"/>
                <w:szCs w:val="22"/>
                <w:lang w:val="ru-RU" w:eastAsia="en-US" w:bidi="ar-SA"/>
              </w:rPr>
              <w:t>УТВЕРЖДАЮ</w:t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Ректор</w:t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u w:val="single"/>
                <w:lang w:val="ru-RU" w:eastAsia="en-US" w:bidi="ar-SA"/>
              </w:rPr>
              <w:t>                        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ФИО</w:t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«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u w:val="single"/>
                <w:lang w:val="ru-RU" w:eastAsia="en-US" w:bidi="ar-SA"/>
              </w:rPr>
              <w:t>       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»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u w:val="single"/>
                <w:lang w:val="ru-RU" w:eastAsia="en-US" w:bidi="ar-SA"/>
              </w:rPr>
              <w:t xml:space="preserve">                      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 xml:space="preserve"> 2025 г.</w:t>
            </w:r>
          </w:p>
        </w:tc>
      </w:tr>
    </w:tbl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caps/>
          <w:sz w:val="28"/>
        </w:rPr>
      </w:pPr>
      <w:r>
        <w:rPr>
          <w:rFonts w:cs="Times New Roman" w:ascii="Times New Roman" w:hAnsi="Times New Roman"/>
          <w:b/>
          <w:caps/>
          <w:sz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caps/>
          <w:sz w:val="28"/>
        </w:rPr>
      </w:pPr>
      <w:r>
        <w:rPr>
          <w:rFonts w:cs="Times New Roman" w:ascii="Times New Roman" w:hAnsi="Times New Roman"/>
          <w:b/>
          <w:caps/>
          <w:sz w:val="28"/>
        </w:rPr>
        <w:t>Политика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caps/>
          <w:sz w:val="28"/>
        </w:rPr>
      </w:pPr>
      <w:r>
        <w:rPr>
          <w:rFonts w:cs="Times New Roman" w:ascii="Times New Roman" w:hAnsi="Times New Roman"/>
          <w:b/>
          <w:caps/>
          <w:sz w:val="28"/>
        </w:rPr>
        <w:t>в области информационной безопасности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caps/>
          <w:sz w:val="28"/>
        </w:rPr>
      </w:pPr>
      <w:r>
        <w:rPr>
          <w:rFonts w:cs="Times New Roman" w:ascii="Times New Roman" w:hAnsi="Times New Roman"/>
          <w:b/>
          <w:caps/>
          <w:sz w:val="28"/>
        </w:rPr>
        <w:t>университета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г. </w:t>
      </w:r>
      <w:r>
        <w:rPr>
          <w:rFonts w:cs="Times New Roman" w:ascii="Times New Roman" w:hAnsi="Times New Roman"/>
          <w:sz w:val="28"/>
        </w:rPr>
        <w:t>Город</w:t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Год</w:t>
      </w:r>
      <w:r>
        <w:rPr>
          <w:rFonts w:cs="Times New Roman" w:ascii="Times New Roman" w:hAnsi="Times New Roman"/>
          <w:sz w:val="28"/>
        </w:rPr>
        <w:t xml:space="preserve"> г.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pacing w:lineRule="auto" w:line="360"/>
            <w:rPr>
              <w:rFonts w:ascii="Times New Roman" w:hAnsi="Times New Roman" w:cs="Times New Roman"/>
              <w:color w:val="auto"/>
            </w:rPr>
          </w:pPr>
          <w:r>
            <w:rPr>
              <w:rFonts w:cs="Times New Roman" w:ascii="Times New Roman" w:hAnsi="Times New Roman"/>
              <w:color w:val="auto"/>
            </w:rPr>
            <w:t>Оглавление</w:t>
          </w:r>
        </w:p>
        <w:p>
          <w:pPr>
            <w:pStyle w:val="TOC1"/>
            <w:tabs>
              <w:tab w:val="clear" w:pos="708"/>
              <w:tab w:val="right" w:pos="10195" w:leader="dot"/>
            </w:tabs>
            <w:rPr>
              <w:rFonts w:ascii="Times New Roman" w:hAnsi="Times New Roman" w:eastAsia="Arial" w:cs="Times New Roman" w:eastAsiaTheme="minorEastAsia"/>
              <w:sz w:val="28"/>
              <w:lang w:eastAsia="ru-RU"/>
            </w:rPr>
          </w:pPr>
          <w:r>
            <w:fldChar w:fldCharType="begin"/>
          </w:r>
          <w:r>
            <w:rPr>
              <w:sz w:val="28"/>
              <w:b/>
              <w:rFonts w:cs="Times New Roman" w:ascii="Times New Roman" w:hAnsi="Times New Roman"/>
            </w:rPr>
            <w:instrText xml:space="preserve"> TOC \z \o "1-3" \u \h</w:instrText>
          </w:r>
          <w:r>
            <w:rPr>
              <w:sz w:val="28"/>
              <w:b/>
              <w:rFonts w:cs="Times New Roman" w:ascii="Times New Roman" w:hAnsi="Times New Roman"/>
            </w:rPr>
            <w:fldChar w:fldCharType="separate"/>
          </w:r>
          <w:r>
            <w:rPr>
              <w:rFonts w:cs="Times New Roman" w:ascii="Times New Roman" w:hAnsi="Times New Roman"/>
              <w:b/>
              <w:sz w:val="28"/>
            </w:rPr>
            <w:t>1. Общее положение</w:t>
          </w:r>
          <w:r>
            <w:rPr>
              <w:rFonts w:cs="Times New Roman" w:ascii="Times New Roman" w:hAnsi="Times New Roman"/>
              <w:sz w:val="28"/>
            </w:rPr>
            <w:tab/>
            <w:t>3</w:t>
          </w:r>
        </w:p>
        <w:p>
          <w:pPr>
            <w:pStyle w:val="TOC1"/>
            <w:tabs>
              <w:tab w:val="clear" w:pos="708"/>
              <w:tab w:val="right" w:pos="10195" w:leader="dot"/>
            </w:tabs>
            <w:rPr>
              <w:rFonts w:ascii="Times New Roman" w:hAnsi="Times New Roman" w:eastAsia="Arial" w:cs="Times New Roman" w:eastAsiaTheme="minorEastAsia"/>
              <w:sz w:val="28"/>
              <w:lang w:eastAsia="ru-RU"/>
            </w:rPr>
          </w:pPr>
          <w:r>
            <w:rPr>
              <w:rFonts w:cs="Times New Roman" w:ascii="Times New Roman" w:hAnsi="Times New Roman"/>
              <w:b/>
              <w:sz w:val="28"/>
            </w:rPr>
            <w:t>2. Нормативные ссылки</w:t>
          </w:r>
          <w:r>
            <w:rPr>
              <w:rFonts w:cs="Times New Roman" w:ascii="Times New Roman" w:hAnsi="Times New Roman"/>
              <w:sz w:val="28"/>
            </w:rPr>
            <w:tab/>
            <w:t>3</w:t>
          </w:r>
        </w:p>
        <w:p>
          <w:pPr>
            <w:pStyle w:val="TOC1"/>
            <w:tabs>
              <w:tab w:val="clear" w:pos="708"/>
              <w:tab w:val="right" w:pos="10195" w:leader="dot"/>
            </w:tabs>
            <w:rPr>
              <w:rFonts w:ascii="Times New Roman" w:hAnsi="Times New Roman" w:eastAsia="Arial" w:cs="Times New Roman" w:eastAsiaTheme="minorEastAsia"/>
              <w:sz w:val="28"/>
              <w:lang w:eastAsia="ru-RU"/>
            </w:rPr>
          </w:pPr>
          <w:r>
            <w:rPr>
              <w:rFonts w:cs="Times New Roman" w:ascii="Times New Roman" w:hAnsi="Times New Roman"/>
              <w:b/>
              <w:sz w:val="28"/>
            </w:rPr>
            <w:t>3. Термины, определения, обозначения и сокращения</w:t>
          </w:r>
          <w:r>
            <w:rPr>
              <w:rFonts w:cs="Times New Roman" w:ascii="Times New Roman" w:hAnsi="Times New Roman"/>
              <w:sz w:val="28"/>
            </w:rPr>
            <w:tab/>
            <w:t>4</w:t>
          </w:r>
        </w:p>
        <w:p>
          <w:pPr>
            <w:pStyle w:val="TOC1"/>
            <w:tabs>
              <w:tab w:val="clear" w:pos="708"/>
              <w:tab w:val="right" w:pos="10195" w:leader="dot"/>
            </w:tabs>
            <w:rPr>
              <w:rFonts w:ascii="Times New Roman" w:hAnsi="Times New Roman" w:eastAsia="Arial" w:cs="Times New Roman" w:eastAsiaTheme="minorEastAsia"/>
              <w:sz w:val="28"/>
              <w:lang w:eastAsia="ru-RU"/>
            </w:rPr>
          </w:pPr>
          <w:r>
            <w:rPr>
              <w:rFonts w:cs="Times New Roman" w:ascii="Times New Roman" w:hAnsi="Times New Roman"/>
              <w:b/>
              <w:sz w:val="28"/>
            </w:rPr>
            <w:t>4. Основные принципы обеспечения ИБ</w:t>
          </w:r>
          <w:r>
            <w:rPr>
              <w:rFonts w:cs="Times New Roman" w:ascii="Times New Roman" w:hAnsi="Times New Roman"/>
              <w:sz w:val="28"/>
            </w:rPr>
            <w:tab/>
            <w:t>6</w:t>
          </w:r>
        </w:p>
        <w:p>
          <w:pPr>
            <w:pStyle w:val="TOC1"/>
            <w:tabs>
              <w:tab w:val="clear" w:pos="708"/>
              <w:tab w:val="right" w:pos="10195" w:leader="dot"/>
            </w:tabs>
            <w:rPr>
              <w:rFonts w:ascii="Times New Roman" w:hAnsi="Times New Roman" w:eastAsia="Arial" w:cs="Times New Roman" w:eastAsiaTheme="minorEastAsia"/>
              <w:sz w:val="28"/>
              <w:lang w:eastAsia="ru-RU"/>
            </w:rPr>
          </w:pPr>
          <w:r>
            <w:rPr>
              <w:rFonts w:cs="Times New Roman" w:ascii="Times New Roman" w:hAnsi="Times New Roman"/>
              <w:b/>
              <w:sz w:val="28"/>
            </w:rPr>
            <w:t>5. Цели и задачи информационной безопасности Университета</w:t>
          </w:r>
          <w:r>
            <w:rPr>
              <w:rFonts w:cs="Times New Roman" w:ascii="Times New Roman" w:hAnsi="Times New Roman"/>
              <w:sz w:val="28"/>
            </w:rPr>
            <w:tab/>
            <w:t>7</w:t>
          </w:r>
        </w:p>
        <w:p>
          <w:pPr>
            <w:pStyle w:val="TOC1"/>
            <w:tabs>
              <w:tab w:val="clear" w:pos="708"/>
              <w:tab w:val="right" w:pos="10195" w:leader="dot"/>
            </w:tabs>
            <w:rPr>
              <w:rFonts w:ascii="Times New Roman" w:hAnsi="Times New Roman" w:eastAsia="Arial" w:cs="Times New Roman" w:eastAsiaTheme="minorEastAsia"/>
              <w:sz w:val="28"/>
              <w:lang w:eastAsia="ru-RU"/>
            </w:rPr>
          </w:pPr>
          <w:r>
            <w:rPr>
              <w:rFonts w:cs="Times New Roman" w:ascii="Times New Roman" w:hAnsi="Times New Roman"/>
              <w:b/>
              <w:sz w:val="28"/>
            </w:rPr>
            <w:t>6. Объекты защиты</w:t>
          </w:r>
          <w:r>
            <w:rPr>
              <w:rFonts w:cs="Times New Roman" w:ascii="Times New Roman" w:hAnsi="Times New Roman"/>
              <w:sz w:val="28"/>
            </w:rPr>
            <w:tab/>
            <w:t>7</w:t>
          </w:r>
        </w:p>
        <w:p>
          <w:pPr>
            <w:pStyle w:val="TOC1"/>
            <w:tabs>
              <w:tab w:val="clear" w:pos="708"/>
              <w:tab w:val="right" w:pos="10195" w:leader="dot"/>
            </w:tabs>
            <w:rPr>
              <w:rFonts w:eastAsia="Arial" w:eastAsiaTheme="minorEastAsia"/>
              <w:lang w:eastAsia="ru-RU"/>
            </w:rPr>
          </w:pPr>
          <w:r>
            <w:rPr>
              <w:rFonts w:cs="Times New Roman" w:ascii="Times New Roman" w:hAnsi="Times New Roman"/>
              <w:b/>
              <w:sz w:val="28"/>
            </w:rPr>
            <w:t>7. Ответственность за нарушения в области ИБ</w:t>
          </w:r>
          <w:r>
            <w:rPr>
              <w:rFonts w:cs="Times New Roman" w:ascii="Times New Roman" w:hAnsi="Times New Roman"/>
              <w:sz w:val="28"/>
            </w:rPr>
            <w:tab/>
            <w:t>8</w:t>
          </w:r>
        </w:p>
        <w:p>
          <w:pPr>
            <w:pStyle w:val="Normal"/>
            <w:spacing w:lineRule="auto" w:line="360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cs="Times New Roman" w:ascii="Times New Roman" w:hAnsi="Times New Roman"/>
              <w:sz w:val="28"/>
              <w:szCs w:val="28"/>
            </w:rPr>
          </w:r>
          <w:r>
            <w:rPr>
              <w:sz w:val="28"/>
              <w:szCs w:val="28"/>
              <w:rFonts w:cs="Times New Roman" w:ascii="Times New Roman" w:hAnsi="Times New Roman"/>
            </w:rPr>
            <w:fldChar w:fldCharType="end"/>
          </w:r>
        </w:p>
      </w:sdtContent>
    </w:sdt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  <w:r>
        <w:br w:type="page"/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firstLine="709" w:left="0"/>
        <w:contextualSpacing/>
        <w:jc w:val="center"/>
        <w:outlineLvl w:val="0"/>
        <w:rPr>
          <w:rFonts w:ascii="Times New Roman" w:hAnsi="Times New Roman" w:cs="Times New Roman"/>
          <w:b/>
          <w:sz w:val="28"/>
        </w:rPr>
      </w:pPr>
      <w:bookmarkStart w:id="0" w:name="_Toc144730344"/>
      <w:r>
        <w:rPr>
          <w:rFonts w:cs="Times New Roman" w:ascii="Times New Roman" w:hAnsi="Times New Roman"/>
          <w:b/>
          <w:sz w:val="28"/>
        </w:rPr>
        <w:t>Общее положение</w:t>
      </w:r>
      <w:bookmarkEnd w:id="0"/>
    </w:p>
    <w:p>
      <w:pPr>
        <w:pStyle w:val="ListParagraph"/>
        <w:numPr>
          <w:ilvl w:val="1"/>
          <w:numId w:val="2"/>
        </w:numPr>
        <w:spacing w:lineRule="auto" w:line="360" w:before="0" w:after="0"/>
        <w:ind w:firstLine="709" w:left="0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Назначение</w:t>
      </w:r>
    </w:p>
    <w:p>
      <w:pPr>
        <w:pStyle w:val="Style12"/>
        <w:rPr/>
      </w:pPr>
      <w:r>
        <w:rPr/>
        <w:t>Настоящая Политика является основополагающим документом, предназначенным для выражения позиции  (далее – Университет) в области информационной безопасности, определяет систему взглядов, принципов и подходов в этой области для обеспечения защищенности образовательных, научных, финансово-хозяйственных и иных процессов Университета, направленных на достижение целей, предусмотренных Уставом Университета, создания условий безопасного цифрового развития Университета и обеспечения соответствия требованиям законодательства Российской федерации в данной области.</w:t>
      </w:r>
    </w:p>
    <w:p>
      <w:pPr>
        <w:pStyle w:val="Style12"/>
        <w:rPr/>
      </w:pPr>
      <w:r>
        <w:rPr/>
        <w:t>Настоящая Политика разработана в соответствии с требованиями законодательства Российской федерации в области информационной безопасности, с учетом применимых международных стандартов, передового опыта и лучших практик.</w:t>
      </w:r>
    </w:p>
    <w:p>
      <w:pPr>
        <w:pStyle w:val="Style12"/>
        <w:rPr/>
      </w:pPr>
      <w:r>
        <w:rPr/>
      </w:r>
    </w:p>
    <w:p>
      <w:pPr>
        <w:pStyle w:val="ListParagraph"/>
        <w:numPr>
          <w:ilvl w:val="1"/>
          <w:numId w:val="2"/>
        </w:numPr>
        <w:spacing w:lineRule="auto" w:line="360" w:before="0" w:after="0"/>
        <w:ind w:firstLine="709" w:left="0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Область действия</w:t>
      </w:r>
    </w:p>
    <w:p>
      <w:pPr>
        <w:pStyle w:val="Style12"/>
        <w:rPr/>
      </w:pPr>
      <w:r>
        <w:rPr/>
        <w:t xml:space="preserve">Настоящая Политика обязательна для исполнения работниками </w:t>
      </w:r>
      <w:r>
        <w:rPr/>
        <w:t>Университета</w:t>
      </w:r>
    </w:p>
    <w:p>
      <w:pPr>
        <w:pStyle w:val="Style12"/>
        <w:rPr/>
      </w:pPr>
      <w:r>
        <w:rPr/>
      </w:r>
    </w:p>
    <w:p>
      <w:pPr>
        <w:pStyle w:val="ListParagraph"/>
        <w:numPr>
          <w:ilvl w:val="1"/>
          <w:numId w:val="2"/>
        </w:numPr>
        <w:spacing w:lineRule="auto" w:line="360" w:before="0" w:after="0"/>
        <w:ind w:firstLine="709" w:left="0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Период действия и порядок внесения изменений</w:t>
      </w:r>
    </w:p>
    <w:p>
      <w:pPr>
        <w:pStyle w:val="Style12"/>
        <w:rPr/>
      </w:pPr>
      <w:r>
        <w:rPr/>
        <w:t>Настоящая Политика является локальным нормативным документом постоянного действия.</w:t>
      </w:r>
    </w:p>
    <w:p>
      <w:pPr>
        <w:pStyle w:val="Style12"/>
        <w:rPr/>
      </w:pPr>
      <w:r>
        <w:rPr/>
        <w:t>Настоящая Политика утверждается, изменяется и признается утратившей силу в Университете в соответствии с приказом Университета.</w:t>
      </w:r>
    </w:p>
    <w:p>
      <w:pPr>
        <w:pStyle w:val="Style12"/>
        <w:rPr/>
      </w:pPr>
      <w:r>
        <w:rPr/>
      </w:r>
    </w:p>
    <w:p>
      <w:pPr>
        <w:pStyle w:val="Style12"/>
        <w:numPr>
          <w:ilvl w:val="0"/>
          <w:numId w:val="2"/>
        </w:numPr>
        <w:ind w:firstLine="709" w:left="0"/>
        <w:jc w:val="center"/>
        <w:outlineLvl w:val="0"/>
        <w:rPr>
          <w:b/>
        </w:rPr>
      </w:pPr>
      <w:bookmarkStart w:id="1" w:name="_Toc144730345"/>
      <w:r>
        <w:rPr>
          <w:b/>
        </w:rPr>
        <w:t>Нормативные ссылки</w:t>
      </w:r>
      <w:bookmarkEnd w:id="1"/>
    </w:p>
    <w:p>
      <w:pPr>
        <w:pStyle w:val="Style12"/>
        <w:rPr/>
      </w:pPr>
      <w:r>
        <w:rPr/>
        <w:t>Настоящая Политика разработана с учетом следующих документов:</w:t>
      </w:r>
    </w:p>
    <w:p>
      <w:pPr>
        <w:pStyle w:val="Style12"/>
        <w:rPr/>
      </w:pPr>
      <w:r>
        <w:rPr/>
        <w:t>- Федеральный закон «Об информации, информационных технологиях и защите информации» от 27.07.2006 № 149-ФЗ;</w:t>
      </w:r>
    </w:p>
    <w:p>
      <w:pPr>
        <w:pStyle w:val="Style12"/>
        <w:rPr/>
      </w:pPr>
      <w:r>
        <w:rPr/>
        <w:t>- Федеральный закон «О коммерческой тайне» от 29.07.2004 года №98-ФЗ;</w:t>
      </w:r>
    </w:p>
    <w:p>
      <w:pPr>
        <w:pStyle w:val="Style12"/>
        <w:rPr/>
      </w:pPr>
      <w:r>
        <w:rPr/>
        <w:t>- Федеральный закон «О персональных данных» от 27 июля 2006 г. № 152-ФЗ;</w:t>
      </w:r>
    </w:p>
    <w:p>
      <w:pPr>
        <w:pStyle w:val="Style12"/>
        <w:rPr/>
      </w:pPr>
      <w:r>
        <w:rPr/>
      </w:r>
    </w:p>
    <w:p>
      <w:pPr>
        <w:pStyle w:val="Style12"/>
        <w:numPr>
          <w:ilvl w:val="0"/>
          <w:numId w:val="2"/>
        </w:numPr>
        <w:ind w:firstLine="709" w:left="0"/>
        <w:jc w:val="center"/>
        <w:outlineLvl w:val="0"/>
        <w:rPr>
          <w:b/>
        </w:rPr>
      </w:pPr>
      <w:bookmarkStart w:id="2" w:name="_Toc144730346"/>
      <w:r>
        <w:rPr>
          <w:b/>
        </w:rPr>
        <w:t>Термины, определения, обозначения и сокращения</w:t>
      </w:r>
      <w:bookmarkEnd w:id="2"/>
    </w:p>
    <w:p>
      <w:pPr>
        <w:pStyle w:val="Style12"/>
        <w:rPr/>
      </w:pPr>
      <w:r>
        <w:rPr/>
        <w:t>В настоящей политике используются следующие термины:</w:t>
      </w:r>
    </w:p>
    <w:p>
      <w:pPr>
        <w:pStyle w:val="Style12"/>
        <w:numPr>
          <w:ilvl w:val="0"/>
          <w:numId w:val="3"/>
        </w:numPr>
        <w:spacing w:before="0" w:after="0"/>
        <w:ind w:firstLine="709" w:left="0"/>
        <w:rPr/>
      </w:pPr>
      <w:r>
        <w:rPr/>
        <w:t>автоматизированная система: система, состоящая из персонала и комплекса средств автоматизации его деятельности, реализующая информационную технологию выполнения установленных функций;</w:t>
      </w:r>
    </w:p>
    <w:p>
      <w:pPr>
        <w:pStyle w:val="Style12"/>
        <w:numPr>
          <w:ilvl w:val="0"/>
          <w:numId w:val="3"/>
        </w:numPr>
        <w:spacing w:before="0" w:after="0"/>
        <w:ind w:firstLine="709" w:left="0"/>
        <w:rPr/>
      </w:pPr>
      <w:r>
        <w:rPr/>
        <w:t>аудит информационной безопасности: системный процесс получения объективных качественных и количественных оценок о текущем состоянии информационной безопасности автоматизированной системы в соответствии с определёнными критериями и показателями безопасности;</w:t>
      </w:r>
    </w:p>
    <w:p>
      <w:pPr>
        <w:pStyle w:val="ListParagraph"/>
        <w:numPr>
          <w:ilvl w:val="0"/>
          <w:numId w:val="3"/>
        </w:numPr>
        <w:shd w:val="clear" w:color="auto" w:fill="FFFFFF"/>
        <w:spacing w:lineRule="auto" w:line="360" w:before="0" w:after="0"/>
        <w:ind w:firstLine="709" w:left="0"/>
        <w:contextualSpacing/>
        <w:jc w:val="both"/>
        <w:rPr>
          <w:rFonts w:ascii="Times New Roman" w:hAnsi="Times New Roman" w:eastAsia="Times New Roman" w:cs="Times New Roman"/>
          <w:color w:val="1A1A1A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1A1A1A"/>
          <w:sz w:val="28"/>
          <w:szCs w:val="28"/>
          <w:lang w:eastAsia="ru-RU"/>
        </w:rPr>
        <w:t>информационные технологии:  процессы, методы поиска, сбора, хранения, обработки, предоставления, распространения информации и способы осуществления таких процессов и методов;</w:t>
      </w:r>
    </w:p>
    <w:p>
      <w:pPr>
        <w:pStyle w:val="Style12"/>
        <w:numPr>
          <w:ilvl w:val="0"/>
          <w:numId w:val="3"/>
        </w:numPr>
        <w:spacing w:before="0" w:after="0"/>
        <w:ind w:firstLine="709" w:left="0"/>
        <w:rPr/>
      </w:pPr>
      <w:r>
        <w:rPr/>
        <w:t xml:space="preserve">информационная безопасность Университета: состояние защищенности информационных активов Университета в условиях угроз в информационной сфере. Угрозы могут быть вызваны непреднамеренными ошибками персонала, неправильным функционированием технических средств, стихийными бедствиями или авариями (пожар, наводнение, отключение электроснабжения, нарушение телекоммуникационных каналов и т. п.), либо преднамеренными злоумышленными действиями, приводящими к нарушению информационных активов Университета. Защищенность достигается обеспечением совокупности свойств информационной безопасности - конфиденциальностью, целостностью, доступностью информационных активов и инфраструктуры Университета; </w:t>
      </w:r>
    </w:p>
    <w:p>
      <w:pPr>
        <w:pStyle w:val="Style12"/>
        <w:numPr>
          <w:ilvl w:val="0"/>
          <w:numId w:val="3"/>
        </w:numPr>
        <w:spacing w:before="0" w:after="0"/>
        <w:ind w:firstLine="709" w:left="0"/>
        <w:rPr/>
      </w:pPr>
      <w:r>
        <w:rPr/>
        <w:t>информационные активы Университета: активы Университета, имеющие отношение к его информационной сфере и представляющие ценность для нее с точки зрения достижения уставных целей;</w:t>
      </w:r>
    </w:p>
    <w:p>
      <w:pPr>
        <w:pStyle w:val="Style12"/>
        <w:numPr>
          <w:ilvl w:val="0"/>
          <w:numId w:val="3"/>
        </w:numPr>
        <w:spacing w:before="0" w:after="0"/>
        <w:ind w:firstLine="709" w:left="0"/>
        <w:rPr/>
      </w:pPr>
      <w:r>
        <w:rPr/>
        <w:t>инцидент информационной безопасности: действительное, предпринимаемое или вероятное нарушение информационной безопасности, приводящее к нарушению доступности, конфиденциальности и целостности информационных активов Университета;</w:t>
      </w:r>
    </w:p>
    <w:p>
      <w:pPr>
        <w:pStyle w:val="Style12"/>
        <w:numPr>
          <w:ilvl w:val="0"/>
          <w:numId w:val="3"/>
        </w:numPr>
        <w:spacing w:before="0" w:after="0"/>
        <w:ind w:firstLine="709" w:left="0"/>
        <w:rPr/>
      </w:pPr>
      <w:r>
        <w:rPr/>
        <w:t>мониторинг информационной безопасности Университета: постоянное наблюдение за объектами, влияющими на обеспечение информационной безопасности Университета, сбор, анализ и обобщение результатов наблюдения под заданные цели. Объектом мониторинга в зависимости от целей может быть автоматизированная система или ее часть,  нформационные технологические процессы, информационные услуги и  пр.;</w:t>
      </w:r>
    </w:p>
    <w:p>
      <w:pPr>
        <w:pStyle w:val="Style12"/>
        <w:numPr>
          <w:ilvl w:val="0"/>
          <w:numId w:val="3"/>
        </w:numPr>
        <w:spacing w:before="0" w:after="0"/>
        <w:ind w:firstLine="709" w:left="0"/>
        <w:rPr/>
      </w:pPr>
      <w:r>
        <w:rPr/>
        <w:t>политика информационной безопасности Университета: комплекс взаимоувязанных руководящих принципов и разработанных на их основе правил, процедур и практических приемов, принятых в Университете для обеспечения информационной безопасности;</w:t>
      </w:r>
    </w:p>
    <w:p>
      <w:pPr>
        <w:pStyle w:val="Style12"/>
        <w:numPr>
          <w:ilvl w:val="0"/>
          <w:numId w:val="3"/>
        </w:numPr>
        <w:spacing w:before="0" w:after="0"/>
        <w:ind w:firstLine="709" w:left="0"/>
        <w:rPr/>
      </w:pPr>
      <w:r>
        <w:rPr/>
        <w:t>риск: Мера, учитывающая вероятность реализации угрозы и величину потерь (ущерба) от реализации этой угрозы;</w:t>
      </w:r>
    </w:p>
    <w:p>
      <w:pPr>
        <w:pStyle w:val="Style12"/>
        <w:numPr>
          <w:ilvl w:val="0"/>
          <w:numId w:val="3"/>
        </w:numPr>
        <w:spacing w:before="0" w:after="0"/>
        <w:ind w:firstLine="709" w:left="0"/>
        <w:rPr/>
      </w:pPr>
      <w:r>
        <w:rPr/>
        <w:t>роль в Университете: заранее определенная совокупность правил, устанавливающих допустимое взаимодействие между субъектом и объектом в Университете. К субъектам относятся персонал Университета, его партнеры, обучающиеся, а также инициируемые от их имени действия над объектами. Объектами являются аппаратные и программные средства, информационные ресурсы, услуги и процессы, составляющие автоматизированную систему;</w:t>
      </w:r>
    </w:p>
    <w:p>
      <w:pPr>
        <w:pStyle w:val="Style12"/>
        <w:numPr>
          <w:ilvl w:val="0"/>
          <w:numId w:val="3"/>
        </w:numPr>
        <w:spacing w:before="0" w:after="0"/>
        <w:ind w:firstLine="709" w:left="0"/>
        <w:rPr/>
      </w:pPr>
      <w:r>
        <w:rPr/>
        <w:t>угроза: опасность, предполагающая возможность потерь (ущерба);</w:t>
      </w:r>
    </w:p>
    <w:p>
      <w:pPr>
        <w:pStyle w:val="Style12"/>
        <w:numPr>
          <w:ilvl w:val="0"/>
          <w:numId w:val="3"/>
        </w:numPr>
        <w:spacing w:before="0" w:after="0"/>
        <w:ind w:firstLine="709" w:left="0"/>
        <w:rPr/>
      </w:pPr>
      <w:r>
        <w:rPr/>
        <w:t>управление информационной безопасностью Университета: совокупность целенаправленных действий, осуществляемых в рамках Политики информационной безопасности в условиях угроз в информационной сфере, включающая в себя оценку состояния объекта управления (например, оценку и управление рисками), выбор управляющих воздействий и их реализацию (планирование, внедрение и обслуживание защитных мер)</w:t>
      </w:r>
      <w:r>
        <w:rPr>
          <w:lang w:val="en-US"/>
        </w:rPr>
        <w:t>;</w:t>
      </w:r>
    </w:p>
    <w:p>
      <w:pPr>
        <w:pStyle w:val="Style12"/>
        <w:numPr>
          <w:ilvl w:val="0"/>
          <w:numId w:val="3"/>
        </w:numPr>
        <w:spacing w:before="0" w:after="0"/>
        <w:ind w:firstLine="709" w:left="0"/>
        <w:rPr/>
      </w:pPr>
      <w:r>
        <w:rPr/>
        <w:t>уязвимость: недостатки или слабые места информационных активов, которые могут привести к нарушению информационной безопасности Университета при реализации угроз в информационной сфере.</w:t>
      </w:r>
    </w:p>
    <w:p>
      <w:pPr>
        <w:pStyle w:val="Style12"/>
        <w:rPr/>
      </w:pPr>
      <w:r>
        <w:rPr/>
        <w:t>В настоящем положении используются следующие сокращения:</w:t>
      </w:r>
    </w:p>
    <w:p>
      <w:pPr>
        <w:pStyle w:val="Style12"/>
        <w:rPr/>
      </w:pPr>
      <w:r>
        <w:rPr/>
        <w:t>АС - автоматизированная система;</w:t>
      </w:r>
    </w:p>
    <w:p>
      <w:pPr>
        <w:pStyle w:val="Style12"/>
        <w:rPr/>
      </w:pPr>
      <w:r>
        <w:rPr/>
        <w:t>ИБ - информационная безопасность;</w:t>
      </w:r>
    </w:p>
    <w:p>
      <w:pPr>
        <w:pStyle w:val="Style12"/>
        <w:rPr/>
      </w:pPr>
      <w:r>
        <w:rPr/>
        <w:t>ИС - информационная система;</w:t>
      </w:r>
    </w:p>
    <w:p>
      <w:pPr>
        <w:pStyle w:val="Style12"/>
        <w:rPr/>
      </w:pPr>
      <w:r>
        <w:rPr/>
        <w:t>ЛВС - локальная вычислительная сеть;</w:t>
      </w:r>
    </w:p>
    <w:p>
      <w:pPr>
        <w:pStyle w:val="Style12"/>
        <w:rPr/>
      </w:pPr>
      <w:r>
        <w:rPr/>
        <w:t>НСД - несанкционированный доступ;</w:t>
      </w:r>
    </w:p>
    <w:p>
      <w:pPr>
        <w:pStyle w:val="Style12"/>
        <w:rPr/>
      </w:pPr>
      <w:r>
        <w:rPr/>
        <w:t>ОС - операционная система;</w:t>
      </w:r>
    </w:p>
    <w:p>
      <w:pPr>
        <w:pStyle w:val="Style12"/>
        <w:rPr/>
      </w:pPr>
      <w:r>
        <w:rPr/>
        <w:t>РФ - Российская Федерация;</w:t>
      </w:r>
    </w:p>
    <w:p>
      <w:pPr>
        <w:pStyle w:val="Style12"/>
        <w:rPr/>
      </w:pPr>
      <w:r>
        <w:rPr/>
        <w:t>СКЗИ - средство криптографической защиты информации;</w:t>
      </w:r>
    </w:p>
    <w:p>
      <w:pPr>
        <w:pStyle w:val="Style12"/>
        <w:rPr/>
      </w:pPr>
      <w:r>
        <w:rPr/>
        <w:t>СУБД - система управления базами данных;</w:t>
      </w:r>
    </w:p>
    <w:p>
      <w:pPr>
        <w:pStyle w:val="Style12"/>
        <w:rPr/>
      </w:pPr>
      <w:r>
        <w:rPr/>
        <w:t>ЭВМ - электронная вычислительная машина;</w:t>
      </w:r>
    </w:p>
    <w:p>
      <w:pPr>
        <w:pStyle w:val="Style12"/>
        <w:rPr/>
      </w:pPr>
      <w:r>
        <w:rPr/>
        <w:t>ЭЦП - электронная цифровая подпись;</w:t>
      </w:r>
    </w:p>
    <w:p>
      <w:pPr>
        <w:pStyle w:val="Style12"/>
        <w:rPr/>
      </w:pPr>
      <w:r>
        <w:rPr/>
        <w:t>ИСПДн - информационная система персональных данных.</w:t>
      </w:r>
    </w:p>
    <w:p>
      <w:pPr>
        <w:pStyle w:val="Style12"/>
        <w:rPr/>
      </w:pPr>
      <w:r>
        <w:rPr/>
      </w:r>
    </w:p>
    <w:p>
      <w:pPr>
        <w:pStyle w:val="Style12"/>
        <w:numPr>
          <w:ilvl w:val="0"/>
          <w:numId w:val="2"/>
        </w:numPr>
        <w:ind w:firstLine="709" w:left="0"/>
        <w:jc w:val="center"/>
        <w:outlineLvl w:val="0"/>
        <w:rPr>
          <w:b/>
        </w:rPr>
      </w:pPr>
      <w:bookmarkStart w:id="3" w:name="_Toc144730347"/>
      <w:r>
        <w:rPr>
          <w:b/>
        </w:rPr>
        <w:t>Основные принципы обеспечения ИБ</w:t>
      </w:r>
      <w:bookmarkEnd w:id="3"/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Основными принципами обеспечения ИБ являются следующие:</w:t>
      </w:r>
    </w:p>
    <w:p>
      <w:pPr>
        <w:pStyle w:val="Style12"/>
        <w:numPr>
          <w:ilvl w:val="1"/>
          <w:numId w:val="2"/>
        </w:numPr>
        <w:spacing w:before="0" w:after="0"/>
        <w:ind w:firstLine="709" w:left="0"/>
        <w:rPr/>
      </w:pPr>
      <w:r>
        <w:rPr/>
        <w:t>Постоянное и всестороннее исследование информационных активов Университета и технологий с целью выявления уязвимостей.</w:t>
      </w:r>
    </w:p>
    <w:p>
      <w:pPr>
        <w:pStyle w:val="Style12"/>
        <w:numPr>
          <w:ilvl w:val="1"/>
          <w:numId w:val="2"/>
        </w:numPr>
        <w:spacing w:before="0" w:after="0"/>
        <w:ind w:firstLine="709" w:left="0"/>
        <w:rPr/>
      </w:pPr>
      <w:r>
        <w:rPr/>
        <w:t>Оперативное выявление потенциальных проблем, которые могут повлиять на безопасность Университета, с последующим обновлением моделей угроз и нарушителя.</w:t>
      </w:r>
    </w:p>
    <w:p>
      <w:pPr>
        <w:pStyle w:val="Style12"/>
        <w:numPr>
          <w:ilvl w:val="1"/>
          <w:numId w:val="2"/>
        </w:numPr>
        <w:spacing w:before="0" w:after="0"/>
        <w:ind w:firstLine="709" w:left="0"/>
        <w:rPr/>
      </w:pPr>
      <w:r>
        <w:rPr/>
        <w:t>Разработка и внедрение соответствующих защитных мер, учитывая характер обнаруженных угроз, их совместимость с существующими технологическими процессами и финансовыми ресурсами. При этом следует избегать усложнения достижения уставных целей Университета и увеличения сложности для пользователей.</w:t>
      </w:r>
    </w:p>
    <w:p>
      <w:pPr>
        <w:pStyle w:val="Style12"/>
        <w:numPr>
          <w:ilvl w:val="1"/>
          <w:numId w:val="2"/>
        </w:numPr>
        <w:spacing w:before="0" w:after="0"/>
        <w:ind w:firstLine="709" w:left="0"/>
        <w:rPr/>
      </w:pPr>
      <w:r>
        <w:rPr/>
        <w:t xml:space="preserve"> </w:t>
      </w:r>
      <w:r>
        <w:rPr/>
        <w:t>Контроль эффективности применяемых защитных мер.</w:t>
      </w:r>
    </w:p>
    <w:p>
      <w:pPr>
        <w:pStyle w:val="Style12"/>
        <w:numPr>
          <w:ilvl w:val="1"/>
          <w:numId w:val="2"/>
        </w:numPr>
        <w:spacing w:before="0" w:after="0"/>
        <w:ind w:firstLine="709" w:left="0"/>
        <w:rPr/>
      </w:pPr>
      <w:r>
        <w:rPr/>
        <w:t>Использование индивидуального и ясного распределения ролей и ответственности среди персонала Университета в соответствии с принципом персональной ответственности за проводимые операции.</w:t>
      </w:r>
    </w:p>
    <w:p>
      <w:pPr>
        <w:pStyle w:val="Style12"/>
        <w:rPr/>
      </w:pPr>
      <w:r>
        <w:rPr/>
      </w:r>
    </w:p>
    <w:p>
      <w:pPr>
        <w:pStyle w:val="Style12"/>
        <w:numPr>
          <w:ilvl w:val="0"/>
          <w:numId w:val="2"/>
        </w:numPr>
        <w:spacing w:before="0" w:after="0"/>
        <w:ind w:firstLine="709" w:left="0"/>
        <w:jc w:val="center"/>
        <w:outlineLvl w:val="0"/>
        <w:rPr/>
      </w:pPr>
      <w:bookmarkStart w:id="4" w:name="_Toc144730348"/>
      <w:r>
        <w:rPr>
          <w:b/>
        </w:rPr>
        <w:t>Цели и задачи информационной безопасности Университета</w:t>
      </w:r>
      <w:bookmarkEnd w:id="4"/>
    </w:p>
    <w:p>
      <w:pPr>
        <w:pStyle w:val="Style12"/>
        <w:numPr>
          <w:ilvl w:val="1"/>
          <w:numId w:val="2"/>
        </w:numPr>
        <w:spacing w:before="0" w:after="0"/>
        <w:ind w:firstLine="709" w:left="0"/>
        <w:rPr/>
      </w:pPr>
      <w:r>
        <w:rPr/>
        <w:t>Основными целями защиты информации Университета являются:</w:t>
      </w:r>
    </w:p>
    <w:p>
      <w:pPr>
        <w:pStyle w:val="Style12"/>
        <w:numPr>
          <w:ilvl w:val="0"/>
          <w:numId w:val="4"/>
        </w:numPr>
        <w:spacing w:before="0" w:after="0"/>
        <w:ind w:firstLine="709" w:left="0"/>
        <w:rPr/>
      </w:pPr>
      <w:r>
        <w:rPr/>
        <w:t>повышение стабильности функционирования Университета в целом;</w:t>
      </w:r>
    </w:p>
    <w:p>
      <w:pPr>
        <w:pStyle w:val="Style12"/>
        <w:numPr>
          <w:ilvl w:val="0"/>
          <w:numId w:val="4"/>
        </w:numPr>
        <w:spacing w:before="0" w:after="0"/>
        <w:ind w:firstLine="709" w:left="0"/>
        <w:rPr/>
      </w:pPr>
      <w:r>
        <w:rPr/>
        <w:t>достижение адекватности мер по защите от реальных угроз ИБ;</w:t>
      </w:r>
    </w:p>
    <w:p>
      <w:pPr>
        <w:pStyle w:val="Style12"/>
        <w:numPr>
          <w:ilvl w:val="0"/>
          <w:numId w:val="4"/>
        </w:numPr>
        <w:spacing w:before="0" w:after="0"/>
        <w:ind w:firstLine="709" w:left="0"/>
        <w:rPr/>
      </w:pPr>
      <w:r>
        <w:rPr/>
        <w:t>предотвращение или снижение ущерба от инцидентов ИБ.</w:t>
      </w:r>
    </w:p>
    <w:p>
      <w:pPr>
        <w:pStyle w:val="Style12"/>
        <w:numPr>
          <w:ilvl w:val="1"/>
          <w:numId w:val="2"/>
        </w:numPr>
        <w:ind w:firstLine="709" w:left="0"/>
        <w:rPr/>
      </w:pPr>
      <w:r>
        <w:rPr/>
        <w:t>Основными задачами деятельности по обеспечению ИБ Университета являются:</w:t>
      </w:r>
    </w:p>
    <w:p>
      <w:pPr>
        <w:pStyle w:val="Style12"/>
        <w:numPr>
          <w:ilvl w:val="0"/>
          <w:numId w:val="5"/>
        </w:numPr>
        <w:spacing w:before="0" w:after="0"/>
        <w:ind w:firstLine="709" w:left="0"/>
        <w:rPr/>
      </w:pPr>
      <w:r>
        <w:rPr/>
        <w:t>выполнение требований законодательства по обеспечению ИБ;</w:t>
      </w:r>
    </w:p>
    <w:p>
      <w:pPr>
        <w:pStyle w:val="Style12"/>
        <w:numPr>
          <w:ilvl w:val="0"/>
          <w:numId w:val="5"/>
        </w:numPr>
        <w:spacing w:before="0" w:after="0"/>
        <w:ind w:firstLine="709" w:left="0"/>
        <w:rPr/>
      </w:pPr>
      <w:r>
        <w:rPr/>
        <w:t>контроль выполнения установленных требований и поддержанию информационной безопасности с учетом требований системы менеджмента качества;</w:t>
      </w:r>
    </w:p>
    <w:p>
      <w:pPr>
        <w:pStyle w:val="Style12"/>
        <w:numPr>
          <w:ilvl w:val="0"/>
          <w:numId w:val="5"/>
        </w:numPr>
        <w:spacing w:before="0" w:after="0"/>
        <w:ind w:firstLine="709" w:left="0"/>
        <w:rPr/>
      </w:pPr>
      <w:r>
        <w:rPr/>
        <w:t>разработка и совершенствование регламентирующих документов Университета в области обеспечения информационной безопасности;</w:t>
      </w:r>
    </w:p>
    <w:p>
      <w:pPr>
        <w:pStyle w:val="Style12"/>
        <w:numPr>
          <w:ilvl w:val="0"/>
          <w:numId w:val="5"/>
        </w:numPr>
        <w:spacing w:before="0" w:after="0"/>
        <w:ind w:firstLine="709" w:left="0"/>
        <w:rPr/>
      </w:pPr>
      <w:r>
        <w:rPr/>
        <w:t>выявление, оценка и прогнозирование угроз информационной безопасности;</w:t>
      </w:r>
    </w:p>
    <w:p>
      <w:pPr>
        <w:pStyle w:val="Style12"/>
        <w:numPr>
          <w:ilvl w:val="0"/>
          <w:numId w:val="5"/>
        </w:numPr>
        <w:spacing w:before="0" w:after="0"/>
        <w:ind w:firstLine="709" w:left="0"/>
        <w:rPr/>
      </w:pPr>
      <w:r>
        <w:rPr/>
        <w:t>организация антивирусной защиты информационных активов;</w:t>
      </w:r>
    </w:p>
    <w:p>
      <w:pPr>
        <w:pStyle w:val="Style12"/>
        <w:numPr>
          <w:ilvl w:val="0"/>
          <w:numId w:val="5"/>
        </w:numPr>
        <w:spacing w:before="0" w:after="0"/>
        <w:ind w:firstLine="709" w:left="0"/>
        <w:rPr/>
      </w:pPr>
      <w:r>
        <w:rPr/>
        <w:t>защита информации от НСД и утечки по техническим каналам связи.</w:t>
      </w:r>
    </w:p>
    <w:p>
      <w:pPr>
        <w:pStyle w:val="Style12"/>
        <w:numPr>
          <w:ilvl w:val="0"/>
          <w:numId w:val="2"/>
        </w:numPr>
        <w:spacing w:before="0" w:after="0"/>
        <w:ind w:firstLine="709" w:left="0"/>
        <w:jc w:val="center"/>
        <w:outlineLvl w:val="0"/>
        <w:rPr/>
      </w:pPr>
      <w:bookmarkStart w:id="5" w:name="_Toc144730349"/>
      <w:r>
        <w:rPr>
          <w:b/>
        </w:rPr>
        <w:t>Объекты защиты</w:t>
      </w:r>
      <w:bookmarkEnd w:id="5"/>
    </w:p>
    <w:p>
      <w:pPr>
        <w:pStyle w:val="Style12"/>
        <w:numPr>
          <w:ilvl w:val="1"/>
          <w:numId w:val="2"/>
        </w:numPr>
        <w:spacing w:before="0" w:after="0"/>
        <w:ind w:firstLine="709" w:left="0"/>
        <w:rPr/>
      </w:pPr>
      <w:r>
        <w:rPr/>
        <w:t>В рамках обеспечения информационной безопасности объектами защиты в Университете является информация, обрабатываемая в Университете, вне зависимости от формы представления; информационные активы, включая, но не ограничиваясь следующим перечнем:</w:t>
      </w:r>
    </w:p>
    <w:p>
      <w:pPr>
        <w:pStyle w:val="Style12"/>
        <w:numPr>
          <w:ilvl w:val="0"/>
          <w:numId w:val="6"/>
        </w:numPr>
        <w:spacing w:before="0" w:after="0"/>
        <w:ind w:firstLine="709" w:left="0"/>
        <w:rPr/>
      </w:pPr>
      <w:r>
        <w:rPr/>
        <w:t>автоматизированные рабочие места, средства обработки информации и мобильные технические средства;</w:t>
      </w:r>
    </w:p>
    <w:p>
      <w:pPr>
        <w:pStyle w:val="Style12"/>
        <w:numPr>
          <w:ilvl w:val="0"/>
          <w:numId w:val="6"/>
        </w:numPr>
        <w:spacing w:before="0" w:after="0"/>
        <w:ind w:firstLine="709" w:left="0"/>
        <w:rPr/>
      </w:pPr>
      <w:r>
        <w:rPr/>
        <w:t>информационные системы, системы хранения данных, программное обеспечение и отдельные технические решения;</w:t>
      </w:r>
    </w:p>
    <w:p>
      <w:pPr>
        <w:pStyle w:val="Style12"/>
        <w:numPr>
          <w:ilvl w:val="0"/>
          <w:numId w:val="6"/>
        </w:numPr>
        <w:spacing w:before="0" w:after="0"/>
        <w:ind w:firstLine="709" w:left="0"/>
        <w:rPr/>
      </w:pPr>
      <w:r>
        <w:rPr/>
        <w:t>информационно-технологическая инфраструктура, информационно-телекоммуникационные сети и системы связи;</w:t>
      </w:r>
    </w:p>
    <w:p>
      <w:pPr>
        <w:pStyle w:val="Style12"/>
        <w:numPr>
          <w:ilvl w:val="0"/>
          <w:numId w:val="6"/>
        </w:numPr>
        <w:spacing w:before="0" w:after="0"/>
        <w:ind w:firstLine="709" w:left="0"/>
        <w:rPr/>
      </w:pPr>
      <w:r>
        <w:rPr/>
        <w:t>информационные сервисы (ИТ-услуги), оказываемые Университету или в интересах Университета;</w:t>
      </w:r>
    </w:p>
    <w:p>
      <w:pPr>
        <w:pStyle w:val="Style12"/>
        <w:numPr>
          <w:ilvl w:val="0"/>
          <w:numId w:val="6"/>
        </w:numPr>
        <w:spacing w:before="0" w:after="0"/>
        <w:ind w:firstLine="709" w:left="0" w:right="0"/>
        <w:rPr/>
      </w:pPr>
      <w:r>
        <w:rPr/>
        <w:t>решения по цифровизации Процессов Университета.</w:t>
      </w:r>
    </w:p>
    <w:p>
      <w:pPr>
        <w:pStyle w:val="Style12"/>
        <w:numPr>
          <w:ilvl w:val="1"/>
          <w:numId w:val="2"/>
        </w:numPr>
        <w:ind w:firstLine="709" w:left="0"/>
        <w:rPr/>
      </w:pPr>
      <w:r>
        <w:rPr/>
        <w:t>Защищаемая информация делится на следующие виды:</w:t>
      </w:r>
    </w:p>
    <w:p>
      <w:pPr>
        <w:pStyle w:val="Style12"/>
        <w:numPr>
          <w:ilvl w:val="0"/>
          <w:numId w:val="7"/>
        </w:numPr>
        <w:spacing w:before="0" w:after="0"/>
        <w:ind w:firstLine="709" w:left="0"/>
        <w:rPr/>
      </w:pPr>
      <w:r>
        <w:rPr/>
        <w:t>информация, составляющая коммерческую тайну, научно-техническая, технологическая, производственная, финансово-экономическая или иная информация, которая имеет действительную или потенциальную коммерческую ценность в силу неизвестности ее третьим лицам, к которой нет свободного доступа на законном основании и в отношении которой обладателем такой информации введен режим коммерческой тайны (определяется Перечнем защищаемых сведений, составляющих коммерческую тайну Университета в соответствии с Федеральным Законом «О коммерческой тайне»);</w:t>
      </w:r>
    </w:p>
    <w:p>
      <w:pPr>
        <w:pStyle w:val="Style12"/>
        <w:numPr>
          <w:ilvl w:val="0"/>
          <w:numId w:val="7"/>
        </w:numPr>
        <w:spacing w:before="0" w:after="0"/>
        <w:ind w:firstLine="709" w:left="0"/>
        <w:rPr/>
      </w:pPr>
      <w:r>
        <w:rPr/>
        <w:t>персональные данные – сведения о фактах, событиях и обстоятельствах частной жизни гражданина, позволяющие идентифицировать его личность (в соответствии с Трудовым кодексом и другими законодательными актами РФ);</w:t>
      </w:r>
    </w:p>
    <w:p>
      <w:pPr>
        <w:pStyle w:val="Style12"/>
        <w:numPr>
          <w:ilvl w:val="0"/>
          <w:numId w:val="7"/>
        </w:numPr>
        <w:spacing w:before="0" w:after="0"/>
        <w:ind w:firstLine="709" w:left="0"/>
        <w:rPr/>
      </w:pPr>
      <w:r>
        <w:rPr/>
        <w:t>иная информация, не относящаяся ни к одному из указанных выше видов, которая определена как защищаемая Приказами и распоряжениями руководства Университета.</w:t>
      </w:r>
    </w:p>
    <w:p>
      <w:pPr>
        <w:pStyle w:val="Style12"/>
        <w:rPr/>
      </w:pPr>
      <w:r>
        <w:rPr/>
      </w:r>
    </w:p>
    <w:p>
      <w:pPr>
        <w:pStyle w:val="Style12"/>
        <w:numPr>
          <w:ilvl w:val="0"/>
          <w:numId w:val="2"/>
        </w:numPr>
        <w:ind w:firstLine="709" w:left="0"/>
        <w:jc w:val="center"/>
        <w:outlineLvl w:val="0"/>
        <w:rPr>
          <w:b/>
        </w:rPr>
      </w:pPr>
      <w:bookmarkStart w:id="6" w:name="_Toc144730350"/>
      <w:r>
        <w:rPr>
          <w:b/>
        </w:rPr>
        <w:t>Ответственность за нарушения в области ИБ</w:t>
      </w:r>
      <w:bookmarkEnd w:id="6"/>
    </w:p>
    <w:p>
      <w:pPr>
        <w:pStyle w:val="Style12"/>
        <w:rPr/>
      </w:pPr>
      <w:r>
        <w:rPr/>
        <w:t xml:space="preserve">Работники Университета должны выполнять требования и правила информационной безопасности при работе с информацией и информационными активами Университета и его Деловых партнёров. </w:t>
      </w:r>
    </w:p>
    <w:p>
      <w:pPr>
        <w:pStyle w:val="Style12"/>
        <w:rPr/>
      </w:pPr>
      <w:r>
        <w:rPr/>
        <w:t>Требования распорядительных документов и правил обеспечения информационной безопасности обязательны для всех без исключения работников Университета и должны учитываться во взаимоотношениях с Деловыми партнерами.</w:t>
      </w:r>
    </w:p>
    <w:p>
      <w:pPr>
        <w:pStyle w:val="Style12"/>
        <w:rPr/>
      </w:pPr>
      <w:r>
        <w:rPr/>
        <w:t>Руководство Университета возлагает ответственность на руководителей структурных подразделений, представительств и филиалов Университета за организацию повседневной деятельности и выделение необходимых ресурсов для обеспечения информационной безопасности как неотъемлемой составляющей Процессов Университета; за своевременную идентификацию значимых информационных активов, назначение ответственных за информационные активы и управление доступа к ним; за предъявление установленных требований информационной безопасности к работникам Университета и Деловым партнерам, использующим информационные активы Университета, и контроль за их выполнением.</w:t>
      </w:r>
    </w:p>
    <w:p>
      <w:pPr>
        <w:pStyle w:val="Style12"/>
        <w:rPr/>
      </w:pPr>
      <w:r>
        <w:rPr/>
        <w:t>При использовании сети Интернет, при общении в социальных сетях и мессенджерах, использовании электронной почты, других средств телекоммуникаций и мобильных технических средств работникам Университета рекомендуется проявлять осмотрительность и сдержанность, чтобы не допускать рисков личной безопасности, а также избегать непреднамеренной утечки рабочей информации.</w:t>
      </w:r>
    </w:p>
    <w:p>
      <w:pPr>
        <w:pStyle w:val="Style12"/>
        <w:rPr/>
      </w:pPr>
      <w:r>
        <w:rPr/>
        <w:t>Каждый работник Университета за несоблюдение требований информационной безопасности несет дисциплинарную, гражданско-правовую, административную и уголовную ответственность в соответствии с законодательством Российской Федерации.</w:t>
      </w:r>
    </w:p>
    <w:p>
      <w:pPr>
        <w:pStyle w:val="Style12"/>
        <w:rPr/>
      </w:pPr>
      <w:r>
        <w:rPr/>
        <w:t>Работники Деловых партнёров, использующие информационные активы Университета, а также предоставленную Университетом информацию, несут ответственность в соответствии с договорными отношениями с Университетом, а также применимым законодательством.</w:t>
      </w:r>
    </w:p>
    <w:sectPr>
      <w:footerReference w:type="even" r:id="rId2"/>
      <w:footerReference w:type="default" r:id="rId3"/>
      <w:footerReference w:type="first" r:id="rId4"/>
      <w:type w:val="nextPage"/>
      <w:pgSz w:w="11906" w:h="16838"/>
      <w:pgMar w:left="1134" w:right="567" w:gutter="0" w:header="0" w:top="1134" w:footer="708" w:bottom="1134"/>
      <w:pgNumType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>
        <w:rFonts w:ascii="Times New Roman" w:hAnsi="Times New Roman" w:cs="Times New Roman"/>
        <w:sz w:val="28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9</w:t>
    </w:r>
    <w:r>
      <w:rPr/>
      <w:fldChar w:fldCharType="end"/>
    </w:r>
  </w:p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isLgl/>
      <w:numFmt w:val="decimal"/>
      <w:suff w:val="space"/>
      <w:lvlText w:val="%1."/>
      <w:lvlJc w:val="left"/>
      <w:pPr>
        <w:tabs>
          <w:tab w:val="num" w:pos="0"/>
        </w:tabs>
        <w:ind w:left="1069" w:hanging="360"/>
      </w:pPr>
      <w:rPr/>
    </w:lvl>
    <w:lvl w:ilvl="1">
      <w:start w:val="1"/>
      <w:isLgl/>
      <w:numFmt w:val="decimal"/>
      <w:suff w:val="space"/>
      <w:lvlText w:val="%1.%2."/>
      <w:lvlJc w:val="left"/>
      <w:pPr>
        <w:tabs>
          <w:tab w:val="num" w:pos="0"/>
        </w:tabs>
        <w:ind w:left="1429" w:hanging="720"/>
      </w:pPr>
      <w:rPr/>
    </w:lvl>
    <w:lvl w:ilvl="2">
      <w:start w:val="1"/>
      <w:isLgl/>
      <w:numFmt w:val="decimal"/>
      <w:lvlText w:val="%1.%2.%3."/>
      <w:lvlJc w:val="left"/>
      <w:pPr>
        <w:tabs>
          <w:tab w:val="num" w:pos="0"/>
        </w:tabs>
        <w:ind w:left="1429" w:hanging="720"/>
      </w:pPr>
      <w:rPr/>
    </w:lvl>
    <w:lvl w:ilvl="3">
      <w:start w:val="1"/>
      <w:isLgl/>
      <w:numFmt w:val="decimal"/>
      <w:lvlText w:val="%1.%2.%3.%4."/>
      <w:lvlJc w:val="left"/>
      <w:pPr>
        <w:tabs>
          <w:tab w:val="num" w:pos="0"/>
        </w:tabs>
        <w:ind w:left="1789" w:hanging="1080"/>
      </w:pPr>
      <w:rPr/>
    </w:lvl>
    <w:lvl w:ilvl="4">
      <w:start w:val="1"/>
      <w:isLgl/>
      <w:numFmt w:val="decimal"/>
      <w:lvlText w:val="%1.%2.%3.%4.%5."/>
      <w:lvlJc w:val="left"/>
      <w:pPr>
        <w:tabs>
          <w:tab w:val="num" w:pos="0"/>
        </w:tabs>
        <w:ind w:left="1789" w:hanging="1080"/>
      </w:pPr>
      <w:rPr/>
    </w:lvl>
    <w:lvl w:ilvl="5">
      <w:start w:val="1"/>
      <w:isLgl/>
      <w:numFmt w:val="decimal"/>
      <w:lvlText w:val="%1.%2.%3.%4.%5.%6."/>
      <w:lvlJc w:val="left"/>
      <w:pPr>
        <w:tabs>
          <w:tab w:val="num" w:pos="0"/>
        </w:tabs>
        <w:ind w:left="2149" w:hanging="1440"/>
      </w:pPr>
      <w:rPr/>
    </w:lvl>
    <w:lvl w:ilvl="6">
      <w:start w:val="1"/>
      <w:isLgl/>
      <w:numFmt w:val="decimal"/>
      <w:lvlText w:val="%1.%2.%3.%4.%5.%6.%7."/>
      <w:lvlJc w:val="left"/>
      <w:pPr>
        <w:tabs>
          <w:tab w:val="num" w:pos="0"/>
        </w:tabs>
        <w:ind w:left="2509" w:hanging="1800"/>
      </w:pPr>
      <w:rPr/>
    </w:lvl>
    <w:lvl w:ilvl="7">
      <w:start w:val="1"/>
      <w:isLgl/>
      <w:numFmt w:val="decimal"/>
      <w:lvlText w:val="%1.%2.%3.%4.%5.%6.%7.%8."/>
      <w:lvlJc w:val="left"/>
      <w:pPr>
        <w:tabs>
          <w:tab w:val="num" w:pos="0"/>
        </w:tabs>
        <w:ind w:left="2509" w:hanging="1800"/>
      </w:pPr>
      <w:rPr/>
    </w:lvl>
    <w:lvl w:ilvl="8">
      <w:start w:val="1"/>
      <w:isLgl/>
      <w:numFmt w:val="decimal"/>
      <w:lvlText w:val="%1.%2.%3.%4.%5.%6.%7.%8.%9."/>
      <w:lvlJc w:val="left"/>
      <w:pPr>
        <w:tabs>
          <w:tab w:val="num" w:pos="0"/>
        </w:tabs>
        <w:ind w:left="2869" w:hanging="2160"/>
      </w:pPr>
      <w:rPr/>
    </w:lvl>
  </w:abstractNum>
  <w:abstractNum w:abstractNumId="2">
    <w:lvl w:ilvl="0">
      <w:start w:val="1"/>
      <w:isLgl/>
      <w:numFmt w:val="decimal"/>
      <w:suff w:val="space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isLgl/>
      <w:numFmt w:val="decimal"/>
      <w:suff w:val="space"/>
      <w:lvlText w:val="%1.%2."/>
      <w:lvlJc w:val="left"/>
      <w:pPr>
        <w:tabs>
          <w:tab w:val="num" w:pos="0"/>
        </w:tabs>
        <w:ind w:left="792" w:hanging="432"/>
      </w:pPr>
      <w:rPr/>
    </w:lvl>
    <w:lvl w:ilvl="2">
      <w:start w:val="1"/>
      <w:isLgl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isLgl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isLgl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isLgl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isLgl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isLgl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isLgl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3">
    <w:lvl w:ilvl="0">
      <w:start w:val="1"/>
      <w:isLgl/>
      <w:numFmt w:val="decimal"/>
      <w:suff w:val="space"/>
      <w:lvlText w:val="%1)"/>
      <w:lvlJc w:val="left"/>
      <w:pPr>
        <w:tabs>
          <w:tab w:val="num" w:pos="0"/>
        </w:tabs>
        <w:ind w:left="1429" w:hanging="360"/>
      </w:pPr>
      <w:rPr>
        <w:rFonts w:ascii="Times New Roman" w:hAnsi="Times New Roman" w:cs="Times New Roman"/>
      </w:rPr>
    </w:lvl>
    <w:lvl w:ilvl="1">
      <w:start w:val="1"/>
      <w:isLgl/>
      <w:numFmt w:val="lowerLetter"/>
      <w:lvlText w:val="%2."/>
      <w:lvlJc w:val="left"/>
      <w:pPr>
        <w:tabs>
          <w:tab w:val="num" w:pos="0"/>
        </w:tabs>
        <w:ind w:left="2149" w:hanging="360"/>
      </w:pPr>
      <w:rPr/>
    </w:lvl>
    <w:lvl w:ilvl="2">
      <w:start w:val="1"/>
      <w:isLgl/>
      <w:numFmt w:val="lowerRoman"/>
      <w:lvlText w:val="%3."/>
      <w:lvlJc w:val="right"/>
      <w:pPr>
        <w:tabs>
          <w:tab w:val="num" w:pos="0"/>
        </w:tabs>
        <w:ind w:left="2869" w:hanging="180"/>
      </w:pPr>
      <w:rPr/>
    </w:lvl>
    <w:lvl w:ilvl="3">
      <w:start w:val="1"/>
      <w:isLgl/>
      <w:numFmt w:val="decimal"/>
      <w:lvlText w:val="%4."/>
      <w:lvlJc w:val="left"/>
      <w:pPr>
        <w:tabs>
          <w:tab w:val="num" w:pos="0"/>
        </w:tabs>
        <w:ind w:left="3589" w:hanging="360"/>
      </w:pPr>
      <w:rPr/>
    </w:lvl>
    <w:lvl w:ilvl="4">
      <w:start w:val="1"/>
      <w:isLgl/>
      <w:numFmt w:val="lowerLetter"/>
      <w:lvlText w:val="%5."/>
      <w:lvlJc w:val="left"/>
      <w:pPr>
        <w:tabs>
          <w:tab w:val="num" w:pos="0"/>
        </w:tabs>
        <w:ind w:left="4309" w:hanging="360"/>
      </w:pPr>
      <w:rPr/>
    </w:lvl>
    <w:lvl w:ilvl="5">
      <w:start w:val="1"/>
      <w:isLgl/>
      <w:numFmt w:val="lowerRoman"/>
      <w:lvlText w:val="%6."/>
      <w:lvlJc w:val="right"/>
      <w:pPr>
        <w:tabs>
          <w:tab w:val="num" w:pos="0"/>
        </w:tabs>
        <w:ind w:left="5029" w:hanging="180"/>
      </w:pPr>
      <w:rPr/>
    </w:lvl>
    <w:lvl w:ilvl="6">
      <w:start w:val="1"/>
      <w:isLgl/>
      <w:numFmt w:val="decimal"/>
      <w:lvlText w:val="%7."/>
      <w:lvlJc w:val="left"/>
      <w:pPr>
        <w:tabs>
          <w:tab w:val="num" w:pos="0"/>
        </w:tabs>
        <w:ind w:left="5749" w:hanging="360"/>
      </w:pPr>
      <w:rPr/>
    </w:lvl>
    <w:lvl w:ilvl="7">
      <w:start w:val="1"/>
      <w:isLgl/>
      <w:numFmt w:val="lowerLetter"/>
      <w:lvlText w:val="%8."/>
      <w:lvlJc w:val="left"/>
      <w:pPr>
        <w:tabs>
          <w:tab w:val="num" w:pos="0"/>
        </w:tabs>
        <w:ind w:left="6469" w:hanging="360"/>
      </w:pPr>
      <w:rPr/>
    </w:lvl>
    <w:lvl w:ilvl="8">
      <w:start w:val="1"/>
      <w:isLgl/>
      <w:numFmt w:val="lowerRoman"/>
      <w:lvlText w:val="%9."/>
      <w:lvlJc w:val="right"/>
      <w:pPr>
        <w:tabs>
          <w:tab w:val="num" w:pos="0"/>
        </w:tabs>
        <w:ind w:left="7189" w:hanging="180"/>
      </w:pPr>
      <w:rPr/>
    </w:lvl>
  </w:abstractNum>
  <w:abstractNum w:abstractNumId="4">
    <w:lvl w:ilvl="0">
      <w:start w:val="1"/>
      <w:isLgl/>
      <w:numFmt w:val="bullet"/>
      <w:suff w:val="space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isLgl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isLgl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isLgl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isLgl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isLgl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isLgl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isLgl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isLgl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isLgl/>
      <w:numFmt w:val="bullet"/>
      <w:suff w:val="space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isLgl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isLgl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isLgl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isLgl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isLgl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isLgl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isLgl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isLgl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isLgl/>
      <w:numFmt w:val="bullet"/>
      <w:suff w:val="space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isLgl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isLgl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isLgl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isLgl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isLgl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isLgl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isLgl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isLgl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isLgl/>
      <w:numFmt w:val="bullet"/>
      <w:suff w:val="space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isLgl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isLgl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isLgl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isLgl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isLgl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isLgl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isLgl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isLgl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Autospacing="0" w:before="0" w:afterAutospacing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pPr>
      <w:keepNext w:val="true"/>
      <w:keepLines/>
      <w:spacing w:before="480" w:after="0"/>
      <w:outlineLvl w:val="0"/>
    </w:pPr>
    <w:rPr>
      <w:rFonts w:ascii="Cambria" w:hAnsi="Cambria" w:eastAsia="Arial" w:cs="Arial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160" w:after="80"/>
      <w:outlineLvl w:val="1"/>
    </w:pPr>
    <w:rPr>
      <w:rFonts w:ascii="Arial" w:hAnsi="Arial" w:eastAsia="Arial" w:cs="Arial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 w:val="true"/>
      <w:keepLines/>
      <w:spacing w:before="160" w:after="80"/>
      <w:outlineLvl w:val="2"/>
    </w:pPr>
    <w:rPr>
      <w:rFonts w:ascii="Arial" w:hAnsi="Arial" w:eastAsia="Arial" w:cs="Arial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 w:val="true"/>
      <w:keepLines/>
      <w:spacing w:before="80" w:after="40"/>
      <w:outlineLvl w:val="3"/>
    </w:pPr>
    <w:rPr>
      <w:rFonts w:ascii="Arial" w:hAnsi="Arial" w:eastAsia="Arial" w:cs="Arial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 w:val="true"/>
      <w:keepLines/>
      <w:spacing w:before="80" w:after="40"/>
      <w:outlineLvl w:val="4"/>
    </w:pPr>
    <w:rPr>
      <w:rFonts w:ascii="Arial" w:hAnsi="Arial" w:eastAsia="Arial" w:cs="Arial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 w:val="true"/>
      <w:keepLines/>
      <w:spacing w:before="40" w:after="0"/>
      <w:outlineLvl w:val="5"/>
    </w:pPr>
    <w:rPr>
      <w:rFonts w:ascii="Arial" w:hAnsi="Arial" w:eastAsia="Arial" w:cs="Arial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 w:val="true"/>
      <w:keepLines/>
      <w:spacing w:before="40" w:after="0"/>
      <w:outlineLvl w:val="6"/>
    </w:pPr>
    <w:rPr>
      <w:rFonts w:ascii="Arial" w:hAnsi="Arial" w:eastAsia="Arial" w:cs="Arial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 w:val="true"/>
      <w:keepLines/>
      <w:spacing w:before="0" w:after="0"/>
      <w:outlineLvl w:val="7"/>
    </w:pPr>
    <w:rPr>
      <w:rFonts w:ascii="Arial" w:hAnsi="Arial" w:eastAsia="Arial" w:cs="Arial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 w:val="true"/>
      <w:keepLines/>
      <w:spacing w:before="0" w:after="0"/>
      <w:outlineLvl w:val="8"/>
    </w:pPr>
    <w:rPr>
      <w:rFonts w:ascii="Arial" w:hAnsi="Arial" w:eastAsia="Arial" w:cs="Arial"/>
      <w:i/>
      <w:iCs/>
      <w:color w:themeColor="text1" w:themeTint="d8" w:val="272727"/>
    </w:rPr>
  </w:style>
  <w:style w:type="character" w:styleId="Heading1Char">
    <w:name w:val="Heading 1 Char"/>
    <w:basedOn w:val="DefaultParagraphFont"/>
    <w:link w:val="Heading1"/>
    <w:uiPriority w:val="9"/>
    <w:qFormat/>
    <w:rPr>
      <w:rFonts w:ascii="Arial" w:hAnsi="Arial" w:eastAsia="Arial" w:cs="Arial"/>
      <w:color w:themeColor="accent1" w:themeShade="bf" w:val="0F4761"/>
      <w:sz w:val="40"/>
      <w:szCs w:val="40"/>
    </w:rPr>
  </w:style>
  <w:style w:type="character" w:styleId="Heading2Char">
    <w:name w:val="Heading 2 Char"/>
    <w:basedOn w:val="DefaultParagraphFont"/>
    <w:link w:val="Heading2"/>
    <w:uiPriority w:val="9"/>
    <w:qFormat/>
    <w:rPr>
      <w:rFonts w:ascii="Arial" w:hAnsi="Arial" w:eastAsia="Arial" w:cs="Arial"/>
      <w:color w:themeColor="accent1" w:themeShade="bf" w:val="0F4761"/>
      <w:sz w:val="32"/>
      <w:szCs w:val="32"/>
    </w:rPr>
  </w:style>
  <w:style w:type="character" w:styleId="Heading3Char">
    <w:name w:val="Heading 3 Char"/>
    <w:basedOn w:val="DefaultParagraphFont"/>
    <w:link w:val="Heading3"/>
    <w:uiPriority w:val="9"/>
    <w:qFormat/>
    <w:rPr>
      <w:rFonts w:ascii="Arial" w:hAnsi="Arial" w:eastAsia="Arial" w:cs="Arial"/>
      <w:color w:themeColor="accent1" w:themeShade="bf" w:val="0F4761"/>
      <w:sz w:val="28"/>
      <w:szCs w:val="28"/>
    </w:rPr>
  </w:style>
  <w:style w:type="character" w:styleId="Heading4Char">
    <w:name w:val="Heading 4 Char"/>
    <w:basedOn w:val="DefaultParagraphFont"/>
    <w:link w:val="Heading4"/>
    <w:uiPriority w:val="9"/>
    <w:qFormat/>
    <w:rPr>
      <w:rFonts w:ascii="Arial" w:hAnsi="Arial" w:eastAsia="Arial" w:cs="Arial"/>
      <w:i/>
      <w:iCs/>
      <w:color w:themeColor="accent1" w:themeShade="bf" w:val="0F4761"/>
    </w:rPr>
  </w:style>
  <w:style w:type="character" w:styleId="Heading5Char">
    <w:name w:val="Heading 5 Char"/>
    <w:basedOn w:val="DefaultParagraphFont"/>
    <w:link w:val="Heading5"/>
    <w:uiPriority w:val="9"/>
    <w:qFormat/>
    <w:rPr>
      <w:rFonts w:ascii="Arial" w:hAnsi="Arial" w:eastAsia="Arial" w:cs="Arial"/>
      <w:color w:themeColor="accent1" w:themeShade="bf" w:val="0F4761"/>
    </w:rPr>
  </w:style>
  <w:style w:type="character" w:styleId="Heading6Char">
    <w:name w:val="Heading 6 Char"/>
    <w:basedOn w:val="DefaultParagraphFont"/>
    <w:link w:val="Heading6"/>
    <w:uiPriority w:val="9"/>
    <w:qFormat/>
    <w:rPr>
      <w:rFonts w:ascii="Arial" w:hAnsi="Arial" w:eastAsia="Arial" w:cs="Arial"/>
      <w:i/>
      <w:iCs/>
      <w:color w:themeColor="text1" w:themeTint="a6" w:val="595959"/>
    </w:rPr>
  </w:style>
  <w:style w:type="character" w:styleId="Heading7Char">
    <w:name w:val="Heading 7 Char"/>
    <w:basedOn w:val="DefaultParagraphFont"/>
    <w:link w:val="Heading7"/>
    <w:uiPriority w:val="9"/>
    <w:qFormat/>
    <w:rPr>
      <w:rFonts w:ascii="Arial" w:hAnsi="Arial" w:eastAsia="Arial" w:cs="Arial"/>
      <w:color w:themeColor="text1" w:themeTint="a6" w:val="595959"/>
    </w:rPr>
  </w:style>
  <w:style w:type="character" w:styleId="Heading8Char">
    <w:name w:val="Heading 8 Char"/>
    <w:basedOn w:val="DefaultParagraphFont"/>
    <w:link w:val="Heading8"/>
    <w:uiPriority w:val="9"/>
    <w:qFormat/>
    <w:rPr>
      <w:rFonts w:ascii="Arial" w:hAnsi="Arial" w:eastAsia="Arial" w:cs="Arial"/>
      <w:i/>
      <w:iCs/>
      <w:color w:themeColor="text1" w:themeTint="d8" w:val="272727"/>
    </w:rPr>
  </w:style>
  <w:style w:type="character" w:styleId="Heading9Char">
    <w:name w:val="Heading 9 Char"/>
    <w:basedOn w:val="DefaultParagraphFont"/>
    <w:link w:val="Heading9"/>
    <w:uiPriority w:val="9"/>
    <w:qFormat/>
    <w:rPr>
      <w:rFonts w:ascii="Arial" w:hAnsi="Arial" w:eastAsia="Arial" w:cs="Arial"/>
      <w:i/>
      <w:iCs/>
      <w:color w:themeColor="text1" w:themeTint="d8" w:val="272727"/>
    </w:rPr>
  </w:style>
  <w:style w:type="character" w:styleId="TitleChar">
    <w:name w:val="Title Char"/>
    <w:basedOn w:val="DefaultParagraphFont"/>
    <w:link w:val="Title"/>
    <w:uiPriority w:val="10"/>
    <w:qFormat/>
    <w:rPr>
      <w:rFonts w:ascii="Arial" w:hAnsi="Arial" w:eastAsia="Arial" w:cs="Arial"/>
      <w:spacing w:val="-10"/>
      <w:sz w:val="56"/>
      <w:szCs w:val="56"/>
    </w:rPr>
  </w:style>
  <w:style w:type="character" w:styleId="SubtitleChar">
    <w:name w:val="Subtitle Char"/>
    <w:basedOn w:val="DefaultParagraphFont"/>
    <w:link w:val="Subtitle"/>
    <w:uiPriority w:val="11"/>
    <w:qFormat/>
    <w:rPr>
      <w:color w:themeColor="text1" w:themeTint="a6" w:val="595959"/>
      <w:spacing w:val="15"/>
      <w:sz w:val="28"/>
      <w:szCs w:val="28"/>
    </w:rPr>
  </w:style>
  <w:style w:type="character" w:styleId="QuoteChar">
    <w:name w:val="Quote Char"/>
    <w:basedOn w:val="DefaultParagraphFont"/>
    <w:link w:val="Quote"/>
    <w:uiPriority w:val="29"/>
    <w:qFormat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Pr>
      <w:i/>
      <w:iCs/>
      <w:color w:themeColor="accent1" w:themeShade="bf" w:val="0F4761"/>
    </w:rPr>
  </w:style>
  <w:style w:type="character" w:styleId="IntenseQuoteChar">
    <w:name w:val="Intense Quote Char"/>
    <w:basedOn w:val="DefaultParagraphFont"/>
    <w:link w:val="IntenseQuote"/>
    <w:uiPriority w:val="30"/>
    <w:qFormat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themeColor="accent1" w:themeShade="bf" w:val="0F4761"/>
      <w:spacing w:val="5"/>
    </w:rPr>
  </w:style>
  <w:style w:type="character" w:styleId="SubtleEmphasis">
    <w:name w:val="Subtle Emphasis"/>
    <w:basedOn w:val="DefaultParagraphFont"/>
    <w:uiPriority w:val="19"/>
    <w:qFormat/>
    <w:rPr>
      <w:i/>
      <w:iCs/>
      <w:color w:themeColor="text1" w:themeTint="bf" w:val="404040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Reference">
    <w:name w:val="Subtle Reference"/>
    <w:basedOn w:val="DefaultParagraphFont"/>
    <w:uiPriority w:val="31"/>
    <w:qFormat/>
    <w:rPr>
      <w:smallCaps/>
      <w:color w:themeColor="text1" w:themeTint="a5" w:val="5A5A5A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eaderChar">
    <w:name w:val="Header Char"/>
    <w:basedOn w:val="DefaultParagraphFont"/>
    <w:link w:val="Header"/>
    <w:uiPriority w:val="99"/>
    <w:qFormat/>
    <w:rPr/>
  </w:style>
  <w:style w:type="character" w:styleId="FooterChar">
    <w:name w:val="Footer Char"/>
    <w:basedOn w:val="DefaultParagraphFont"/>
    <w:link w:val="Footer"/>
    <w:uiPriority w:val="99"/>
    <w:qFormat/>
    <w:rPr/>
  </w:style>
  <w:style w:type="character" w:styleId="FootnoteTextChar">
    <w:name w:val="Footnote Text Char"/>
    <w:basedOn w:val="DefaultParagraphFont"/>
    <w:link w:val="FootnoteText"/>
    <w:uiPriority w:val="99"/>
    <w:semiHidden/>
    <w:qFormat/>
    <w:rPr>
      <w:sz w:val="20"/>
      <w:szCs w:val="20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TextChar">
    <w:name w:val="Endnote Text Char"/>
    <w:basedOn w:val="DefaultParagraphFont"/>
    <w:link w:val="EndnoteText"/>
    <w:uiPriority w:val="99"/>
    <w:semiHidden/>
    <w:qFormat/>
    <w:rPr>
      <w:sz w:val="20"/>
      <w:szCs w:val="20"/>
    </w:rPr>
  </w:style>
  <w:style w:type="character" w:styleId="EndnoteCharacters">
    <w:name w:val="Endnote Characters"/>
    <w:basedOn w:val="DefaultParagraphFont"/>
    <w:uiPriority w:val="99"/>
    <w:semiHidden/>
    <w:unhideWhenUsed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themeColor="followedHyperlink" w:val="954F72"/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5" w:customStyle="1">
    <w:name w:val="Пункты СТО Знак"/>
    <w:basedOn w:val="DefaultParagraphFont"/>
    <w:link w:val="Style10"/>
    <w:qFormat/>
    <w:rPr>
      <w:rFonts w:ascii="Times New Roman" w:hAnsi="Times New Roman" w:cs="Times New Roman"/>
      <w:sz w:val="28"/>
      <w:szCs w:val="28"/>
    </w:rPr>
  </w:style>
  <w:style w:type="character" w:styleId="Style6" w:customStyle="1">
    <w:name w:val="Стандартный Знак"/>
    <w:basedOn w:val="DefaultParagraphFont"/>
    <w:link w:val="Style11"/>
    <w:qFormat/>
    <w:rPr>
      <w:rFonts w:ascii="Times New Roman" w:hAnsi="Times New Roman" w:cs="Times New Roman"/>
      <w:sz w:val="28"/>
    </w:rPr>
  </w:style>
  <w:style w:type="character" w:styleId="Style7" w:customStyle="1">
    <w:name w:val="Верхний колонтитул Знак"/>
    <w:basedOn w:val="DefaultParagraphFont"/>
    <w:link w:val="Header"/>
    <w:uiPriority w:val="99"/>
    <w:semiHidden/>
    <w:qFormat/>
    <w:rPr/>
  </w:style>
  <w:style w:type="character" w:styleId="Style8" w:customStyle="1">
    <w:name w:val="Нижний колонтитул Знак"/>
    <w:basedOn w:val="DefaultParagraphFont"/>
    <w:link w:val="Footer"/>
    <w:uiPriority w:val="99"/>
    <w:qFormat/>
    <w:rPr/>
  </w:style>
  <w:style w:type="character" w:styleId="1" w:customStyle="1">
    <w:name w:val="Заголовок 1 Знак"/>
    <w:basedOn w:val="DefaultParagraphFont"/>
    <w:link w:val="Heading1"/>
    <w:uiPriority w:val="9"/>
    <w:qFormat/>
    <w:rPr>
      <w:rFonts w:ascii="Cambria" w:hAnsi="Cambria" w:eastAsia="Arial" w:cs="Arial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Style9" w:customStyle="1">
    <w:name w:val="Текст выноски Знак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themeColor="hyperlink"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next w:val="Normal"/>
    <w:uiPriority w:val="35"/>
    <w:unhideWhenUsed/>
    <w:qFormat/>
    <w:pPr>
      <w:spacing w:lineRule="auto" w:line="240" w:before="0" w:after="200"/>
    </w:pPr>
    <w:rPr>
      <w:i/>
      <w:iCs/>
      <w:color w:themeColor="text2" w:val="0E2841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pPr>
      <w:spacing w:lineRule="auto" w:line="240" w:before="0" w:after="80"/>
      <w:contextualSpacing/>
    </w:pPr>
    <w:rPr>
      <w:rFonts w:ascii="Arial" w:hAnsi="Arial" w:eastAsia="Arial" w:cs="Arial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/>
    <w:rPr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200"/>
      <w:jc w:val="center"/>
    </w:pPr>
    <w:rPr>
      <w:i/>
      <w:iCs/>
      <w:color w:themeColor="text1" w:themeTint="bf" w:val="40404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TOC2">
    <w:name w:val="toc 2"/>
    <w:basedOn w:val="Normal"/>
    <w:next w:val="Normal"/>
    <w:uiPriority w:val="39"/>
    <w:unhideWhenUsed/>
    <w:pPr>
      <w:spacing w:before="0" w:after="100"/>
      <w:ind w:left="220"/>
    </w:pPr>
    <w:rPr/>
  </w:style>
  <w:style w:type="paragraph" w:styleId="TOC3">
    <w:name w:val="toc 3"/>
    <w:basedOn w:val="Normal"/>
    <w:next w:val="Normal"/>
    <w:uiPriority w:val="39"/>
    <w:unhideWhenUsed/>
    <w:pPr>
      <w:spacing w:before="0" w:after="100"/>
      <w:ind w:left="440"/>
    </w:pPr>
    <w:rPr/>
  </w:style>
  <w:style w:type="paragraph" w:styleId="TOC4">
    <w:name w:val="toc 4"/>
    <w:basedOn w:val="Normal"/>
    <w:next w:val="Normal"/>
    <w:uiPriority w:val="39"/>
    <w:unhideWhenUsed/>
    <w:pPr>
      <w:spacing w:before="0" w:after="100"/>
      <w:ind w:left="660"/>
    </w:pPr>
    <w:rPr/>
  </w:style>
  <w:style w:type="paragraph" w:styleId="TOC5">
    <w:name w:val="toc 5"/>
    <w:basedOn w:val="Normal"/>
    <w:next w:val="Normal"/>
    <w:uiPriority w:val="39"/>
    <w:unhideWhenUsed/>
    <w:pPr>
      <w:spacing w:before="0" w:after="100"/>
      <w:ind w:left="880"/>
    </w:pPr>
    <w:rPr/>
  </w:style>
  <w:style w:type="paragraph" w:styleId="TOC6">
    <w:name w:val="toc 6"/>
    <w:basedOn w:val="Normal"/>
    <w:next w:val="Normal"/>
    <w:uiPriority w:val="39"/>
    <w:unhideWhenUsed/>
    <w:pPr>
      <w:spacing w:before="0" w:after="100"/>
      <w:ind w:left="1100"/>
    </w:pPr>
    <w:rPr/>
  </w:style>
  <w:style w:type="paragraph" w:styleId="TOC7">
    <w:name w:val="toc 7"/>
    <w:basedOn w:val="Normal"/>
    <w:next w:val="Normal"/>
    <w:uiPriority w:val="39"/>
    <w:unhideWhenUsed/>
    <w:pPr>
      <w:spacing w:before="0" w:after="100"/>
      <w:ind w:left="1320"/>
    </w:pPr>
    <w:rPr/>
  </w:style>
  <w:style w:type="paragraph" w:styleId="TOC8">
    <w:name w:val="toc 8"/>
    <w:basedOn w:val="Normal"/>
    <w:next w:val="Normal"/>
    <w:uiPriority w:val="39"/>
    <w:unhideWhenUsed/>
    <w:pPr>
      <w:spacing w:before="0" w:after="100"/>
      <w:ind w:left="1540"/>
    </w:pPr>
    <w:rPr/>
  </w:style>
  <w:style w:type="paragraph" w:styleId="TOC9">
    <w:name w:val="toc 9"/>
    <w:basedOn w:val="Normal"/>
    <w:next w:val="Normal"/>
    <w:uiPriority w:val="39"/>
    <w:unhideWhenUsed/>
    <w:pPr>
      <w:spacing w:before="0" w:after="100"/>
      <w:ind w:left="1760"/>
    </w:pPr>
    <w:rPr/>
  </w:style>
  <w:style w:type="paragraph" w:styleId="TableofFigures">
    <w:name w:val="table of figures"/>
    <w:basedOn w:val="Normal"/>
    <w:next w:val="Normal"/>
    <w:uiPriority w:val="99"/>
    <w:unhideWhenUsed/>
    <w:pPr>
      <w:spacing w:before="0" w:afterAutospacing="0" w:after="0"/>
    </w:pPr>
    <w:rPr/>
  </w:style>
  <w:style w:type="paragraph" w:styleId="Style10" w:customStyle="1">
    <w:name w:val="Пункты СТО"/>
    <w:basedOn w:val="Normal"/>
    <w:link w:val="Style5"/>
    <w:qFormat/>
    <w:pPr>
      <w:numPr>
        <w:ilvl w:val="0"/>
        <w:numId w:val="1"/>
      </w:numPr>
      <w:spacing w:lineRule="auto" w:line="360" w:before="0" w:after="0"/>
      <w:jc w:val="both"/>
    </w:pPr>
    <w:rPr>
      <w:rFonts w:ascii="Times New Roman" w:hAnsi="Times New Roman" w:cs="Times New Roman"/>
      <w:sz w:val="28"/>
      <w:szCs w:val="28"/>
    </w:rPr>
  </w:style>
  <w:style w:type="paragraph" w:styleId="Style11" w:customStyle="1">
    <w:name w:val="Стандартный"/>
    <w:basedOn w:val="Normal"/>
    <w:link w:val="Style6"/>
    <w:qFormat/>
    <w:pPr>
      <w:spacing w:lineRule="auto" w:line="360" w:before="0" w:after="0"/>
      <w:ind w:firstLine="709"/>
      <w:jc w:val="both"/>
    </w:pPr>
    <w:rPr>
      <w:rFonts w:ascii="Times New Roman" w:hAnsi="Times New Roman" w:cs="Times New Roman"/>
      <w:sz w:val="2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7"/>
    <w:uiPriority w:val="99"/>
    <w:semiHidden/>
    <w:unhideWhenUsed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8"/>
    <w:uiPriority w:val="99"/>
    <w:unhideWhenUsed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/>
  </w:style>
  <w:style w:type="paragraph" w:styleId="BalloonText">
    <w:name w:val="Balloon Text"/>
    <w:basedOn w:val="Normal"/>
    <w:link w:val="Style9"/>
    <w:uiPriority w:val="99"/>
    <w:semiHidden/>
    <w:unhideWhenUsed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spacing w:before="0" w:after="200"/>
      <w:ind w:left="720"/>
      <w:contextualSpacing/>
    </w:pPr>
    <w:rPr/>
  </w:style>
  <w:style w:type="paragraph" w:styleId="TOC1">
    <w:name w:val="toc 1"/>
    <w:basedOn w:val="Normal"/>
    <w:next w:val="Normal"/>
    <w:uiPriority w:val="39"/>
    <w:unhideWhenUsed/>
    <w:pPr>
      <w:spacing w:before="0" w:after="100"/>
    </w:pPr>
    <w:rPr/>
  </w:style>
  <w:style w:type="paragraph" w:styleId="Style12" w:customStyle="1">
    <w:name w:val="Мой"/>
    <w:basedOn w:val="Normal"/>
    <w:qFormat/>
    <w:pPr>
      <w:spacing w:lineRule="auto" w:line="360" w:before="0" w:after="0"/>
      <w:ind w:firstLine="709"/>
      <w:jc w:val="both"/>
    </w:pPr>
    <w:rPr>
      <w:rFonts w:ascii="Times New Roman" w:hAnsi="Times New Roman" w:cs="Times New Roman"/>
      <w:sz w:val="28"/>
      <w:szCs w:val="28"/>
    </w:rPr>
  </w:style>
  <w:style w:type="numbering" w:styleId="NoList" w:default="1">
    <w:name w:val="No List"/>
    <w:uiPriority w:val="99"/>
    <w:semiHidden/>
    <w:unhideWhenUsed/>
    <w:qFormat/>
  </w:style>
  <w:style w:type="table" w:styleId="748">
    <w:name w:val="Table Grid Light"/>
    <w:basedOn w:val="928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/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tblPr/>
      <w:tcPr/>
    </w:tblStylePr>
    <w:tblStylePr w:type="firstRow">
      <w:pPr/>
      <w:tblPr/>
      <w:tcPr/>
    </w:tblStylePr>
    <w:tblStylePr w:type="lastCol">
      <w:pPr/>
      <w:tblPr/>
      <w:tcPr/>
    </w:tblStylePr>
    <w:tblStylePr w:type="lastRow">
      <w:pPr/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49">
    <w:name w:val="Plain Table 1"/>
    <w:basedOn w:val="928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>
        <w:shd w:val="clear" w:color="FFFFFF" w:fill="F2F2F2" w:themeFill="text1" w:themeFillTint="d"/>
      </w:tcPr>
    </w:tblStylePr>
    <w:tblStylePr w:type="band1Vert">
      <w:pPr/>
      <w:tblPr/>
      <w:tcPr>
        <w:shd w:val="clear" w:color="FFFFFF" w:fill="F2F2F2" w:themeFill="text1" w:themeFillTint="d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/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50">
    <w:name w:val="Plain Table 2"/>
    <w:basedOn w:val="928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/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/>
      <w:tblPr/>
      <w:tcPr/>
    </w:tblStylePr>
    <w:tblStylePr w:type="band2Vert">
      <w:pPr/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51">
    <w:name w:val="Plain Table 3"/>
    <w:basedOn w:val="928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rPr>
        <w:sz w:val="22"/>
      </w:rPr>
      <w:tblPr/>
      <w:tcPr>
        <w:shd w:val="clear" w:color="FFFFFF" w:fill="F2F2F2" w:themeFill="text1" w:themeFillTint="d"/>
      </w:tcPr>
    </w:tblStylePr>
    <w:tblStylePr w:type="band1Vert">
      <w:pPr/>
      <w:rPr>
        <w:sz w:val="22"/>
      </w:rPr>
      <w:tblPr/>
      <w:tcPr>
        <w:shd w:val="clear" w:color="FFFFFF" w:fill="F2F2F2" w:themeFill="text1" w:themeFillTint="d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pPr/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pPr/>
      <w:rPr>
        <w:b/>
        <w:caps/>
      </w:rPr>
      <w:tblPr/>
      <w:tcPr/>
    </w:tblStylePr>
    <w:tblStylePr w:type="lastRow">
      <w:pPr/>
      <w:rPr>
        <w:b/>
        <w:caps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52">
    <w:name w:val="Plain Table 4"/>
    <w:basedOn w:val="928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rPr>
        <w:sz w:val="22"/>
      </w:rPr>
      <w:tblPr/>
      <w:tcPr>
        <w:shd w:val="clear" w:color="FFFFFF" w:fill="F2F2F2" w:themeFill="text1" w:themeFillTint="d"/>
      </w:tcPr>
    </w:tblStylePr>
    <w:tblStylePr w:type="band1Vert">
      <w:pPr/>
      <w:rPr>
        <w:sz w:val="22"/>
      </w:rPr>
      <w:tblPr/>
      <w:tcPr>
        <w:shd w:val="clear" w:color="FFFFFF" w:fill="F2F2F2" w:themeFill="text1" w:themeFillTint="d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/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53">
    <w:name w:val="Plain Table 5"/>
    <w:basedOn w:val="928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rPr>
        <w:sz w:val="22"/>
      </w:rPr>
      <w:tblPr/>
      <w:tcPr>
        <w:shd w:val="clear" w:color="FFFFFF" w:fill="F2F2F2" w:themeFill="text1" w:themeFillTint="d"/>
      </w:tcPr>
    </w:tblStylePr>
    <w:tblStylePr w:type="band1Vert">
      <w:pPr/>
      <w:rPr>
        <w:sz w:val="22"/>
      </w:rPr>
      <w:tblPr/>
      <w:tcPr>
        <w:shd w:val="clear" w:color="FFFFFF" w:fill="F2F2F2" w:themeFill="text1" w:themeFillTint="d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right w:val="single" w:color="404040" w:sz="4" w:space="0"/>
        </w:tcBorders>
        <w:shd w:val="clear" w:color="FFFFFF"/>
      </w:tcPr>
    </w:tblStylePr>
    <w:tblStylePr w:type="firstRow">
      <w:pPr/>
      <w:rPr>
        <w:i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left w:val="single" w:color="404040" w:sz="4" w:space="0"/>
        </w:tcBorders>
        <w:shd w:val="clear" w:color="FFFFFF"/>
      </w:tcPr>
    </w:tblStylePr>
    <w:tblStylePr w:type="lastRow">
      <w:pPr/>
      <w:rPr>
        <w:i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54">
    <w:name w:val="Grid Table 1 Light"/>
    <w:basedOn w:val="928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bottom w:val="single" w:color="000000" w:themeColor="text1" w:sz="12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55">
    <w:name w:val="Grid Table 1 Light - Accent 1"/>
    <w:basedOn w:val="928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bottom w:val="single" w:color="000000" w:themeColor="accent1" w:sz="12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56">
    <w:name w:val="Grid Table 1 Light - Accent 2"/>
    <w:basedOn w:val="928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bottom w:val="single" w:color="000000" w:themeColor="accent2" w:sz="12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57">
    <w:name w:val="Grid Table 1 Light - Accent 3"/>
    <w:basedOn w:val="928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bottom w:val="single" w:color="000000" w:themeColor="accent3" w:sz="12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58">
    <w:name w:val="Grid Table 1 Light - Accent 4"/>
    <w:basedOn w:val="928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bottom w:val="single" w:color="000000" w:themeColor="accent4" w:sz="12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59">
    <w:name w:val="Grid Table 1 Light - Accent 5"/>
    <w:basedOn w:val="928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bottom w:val="single" w:color="000000" w:themeColor="accent5" w:sz="12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60">
    <w:name w:val="Grid Table 1 Light - Accent 6"/>
    <w:basedOn w:val="928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bottom w:val="single" w:color="000000" w:themeColor="accent6" w:sz="12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61">
    <w:name w:val="Grid Table 2"/>
    <w:basedOn w:val="92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/>
    <w:tblStylePr w:type="band1Horz">
      <w:pPr/>
      <w:rPr>
        <w:sz w:val="22"/>
      </w:rPr>
      <w:tblPr/>
      <w:tcPr>
        <w:shd w:val="clear" w:color="FFFFFF" w:fill="CBCBCB" w:themeFill="text1" w:themeFillTint="34"/>
      </w:tcPr>
    </w:tblStylePr>
    <w:tblStylePr w:type="band1Vert">
      <w:pPr/>
      <w:rPr>
        <w:sz w:val="22"/>
      </w:rPr>
      <w:tblPr/>
      <w:tcPr>
        <w:shd w:val="clear" w:color="FFFFFF" w:fill="CBCBCB" w:themeFill="text1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62">
    <w:name w:val="Grid Table 2 - Accent 1"/>
    <w:basedOn w:val="92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/>
    <w:tblStylePr w:type="band1Horz">
      <w:pPr/>
      <w:rPr>
        <w:sz w:val="22"/>
      </w:rPr>
      <w:tblPr/>
      <w:tcPr>
        <w:shd w:val="clear" w:color="FFFFFF" w:fill="DBE5F2" w:themeFill="accent1" w:themeFillTint="34"/>
      </w:tcPr>
    </w:tblStylePr>
    <w:tblStylePr w:type="band1Vert">
      <w:pPr/>
      <w:rPr>
        <w:sz w:val="22"/>
      </w:rPr>
      <w:tblPr/>
      <w:tcPr>
        <w:shd w:val="clear" w:color="FFFFFF" w:fill="DBE5F2" w:themeFill="accent1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63">
    <w:name w:val="Grid Table 2 - Accent 2"/>
    <w:basedOn w:val="92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/>
    <w:tblStylePr w:type="band1Horz">
      <w:pPr/>
      <w:rPr>
        <w:sz w:val="22"/>
      </w:rPr>
      <w:tblPr/>
      <w:tcPr>
        <w:shd w:val="clear" w:color="FFFFFF" w:fill="F3DDDC" w:themeFill="accent2" w:themeFillTint="32"/>
      </w:tcPr>
    </w:tblStylePr>
    <w:tblStylePr w:type="band1Vert">
      <w:pPr/>
      <w:rPr>
        <w:sz w:val="22"/>
      </w:rPr>
      <w:tblPr/>
      <w:tcPr>
        <w:shd w:val="clear" w:color="FFFFFF" w:fill="F3DDDC" w:themeFill="accent2" w:themeFillTint="32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64">
    <w:name w:val="Grid Table 2 - Accent 3"/>
    <w:basedOn w:val="92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/>
    <w:tblStylePr w:type="band1Horz">
      <w:pPr/>
      <w:rPr>
        <w:sz w:val="22"/>
      </w:rPr>
      <w:tblPr/>
      <w:tcPr>
        <w:shd w:val="clear" w:color="FFFFFF" w:fill="EBF1DD" w:themeFill="accent3" w:themeFillTint="34"/>
      </w:tcPr>
    </w:tblStylePr>
    <w:tblStylePr w:type="band1Vert">
      <w:pPr/>
      <w:rPr>
        <w:sz w:val="22"/>
      </w:rPr>
      <w:tblPr/>
      <w:tcPr>
        <w:shd w:val="clear" w:color="FFFFFF" w:fill="EBF1DD" w:themeFill="accent3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65">
    <w:name w:val="Grid Table 2 - Accent 4"/>
    <w:basedOn w:val="92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/>
    <w:tblStylePr w:type="band1Horz">
      <w:pPr/>
      <w:rPr>
        <w:sz w:val="22"/>
      </w:rPr>
      <w:tblPr/>
      <w:tcPr>
        <w:shd w:val="clear" w:color="FFFFFF" w:fill="E5DFEC" w:themeFill="accent4" w:themeFillTint="34"/>
      </w:tcPr>
    </w:tblStylePr>
    <w:tblStylePr w:type="band1Vert">
      <w:pPr/>
      <w:rPr>
        <w:sz w:val="22"/>
      </w:rPr>
      <w:tblPr/>
      <w:tcPr>
        <w:shd w:val="clear" w:color="FFFFFF" w:fill="E5DFEC" w:themeFill="accent4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66">
    <w:name w:val="Grid Table 2 - Accent 5"/>
    <w:basedOn w:val="92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/>
    <w:tblStylePr w:type="band1Horz">
      <w:pPr/>
      <w:rPr>
        <w:sz w:val="22"/>
      </w:rPr>
      <w:tblPr/>
      <w:tcPr>
        <w:shd w:val="clear" w:color="FFFFFF" w:fill="DAEEF3" w:themeFill="accent5" w:themeFillTint="34"/>
      </w:tcPr>
    </w:tblStylePr>
    <w:tblStylePr w:type="band1Vert">
      <w:pPr/>
      <w:rPr>
        <w:sz w:val="22"/>
      </w:rPr>
      <w:tblPr/>
      <w:tcPr>
        <w:shd w:val="clear" w:color="FFFFFF" w:fill="DAEEF3" w:themeFill="accent5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67">
    <w:name w:val="Grid Table 2 - Accent 6"/>
    <w:basedOn w:val="92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/>
    <w:tblStylePr w:type="band1Horz">
      <w:pPr/>
      <w:rPr>
        <w:sz w:val="22"/>
      </w:rPr>
      <w:tblPr/>
      <w:tcPr>
        <w:shd w:val="clear" w:color="FFFFFF" w:fill="FDEAD9" w:themeFill="accent6" w:themeFillTint="34"/>
      </w:tcPr>
    </w:tblStylePr>
    <w:tblStylePr w:type="band1Vert">
      <w:pPr/>
      <w:rPr>
        <w:sz w:val="22"/>
      </w:rPr>
      <w:tblPr/>
      <w:tcPr>
        <w:shd w:val="clear" w:color="FFFFFF" w:fill="FDEAD9" w:themeFill="accent6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68">
    <w:name w:val="Grid Table 3"/>
    <w:basedOn w:val="92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/>
    <w:tblStylePr w:type="band1Horz">
      <w:pPr/>
      <w:rPr>
        <w:sz w:val="22"/>
      </w:rPr>
      <w:tblPr/>
      <w:tcPr>
        <w:shd w:val="clear" w:color="FFFFFF" w:fill="CBCBCB" w:themeFill="text1" w:themeFillTint="34"/>
      </w:tcPr>
    </w:tblStylePr>
    <w:tblStylePr w:type="band1Vert">
      <w:pPr/>
      <w:rPr>
        <w:sz w:val="22"/>
      </w:rPr>
      <w:tblPr/>
      <w:tcPr>
        <w:shd w:val="clear" w:color="FFFFFF" w:fill="CBCBCB" w:themeFill="text1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69">
    <w:name w:val="Grid Table 3 - Accent 1"/>
    <w:basedOn w:val="92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/>
    <w:tblStylePr w:type="band1Horz">
      <w:pPr/>
      <w:rPr>
        <w:sz w:val="22"/>
      </w:rPr>
      <w:tblPr/>
      <w:tcPr>
        <w:shd w:val="clear" w:color="FFFFFF" w:fill="DBE5F2" w:themeFill="accent1" w:themeFillTint="34"/>
      </w:tcPr>
    </w:tblStylePr>
    <w:tblStylePr w:type="band1Vert">
      <w:pPr/>
      <w:rPr>
        <w:sz w:val="22"/>
      </w:rPr>
      <w:tblPr/>
      <w:tcPr>
        <w:shd w:val="clear" w:color="FFFFFF" w:fill="DBE5F2" w:themeFill="accent1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70">
    <w:name w:val="Grid Table 3 - Accent 2"/>
    <w:basedOn w:val="92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/>
    <w:tblStylePr w:type="band1Horz">
      <w:pPr/>
      <w:rPr>
        <w:sz w:val="22"/>
      </w:rPr>
      <w:tblPr/>
      <w:tcPr>
        <w:shd w:val="clear" w:color="FFFFFF" w:fill="F3DDDC" w:themeFill="accent2" w:themeFillTint="32"/>
      </w:tcPr>
    </w:tblStylePr>
    <w:tblStylePr w:type="band1Vert">
      <w:pPr/>
      <w:rPr>
        <w:sz w:val="22"/>
      </w:rPr>
      <w:tblPr/>
      <w:tcPr>
        <w:shd w:val="clear" w:color="FFFFFF" w:fill="F3DDDC" w:themeFill="accent2" w:themeFillTint="32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71">
    <w:name w:val="Grid Table 3 - Accent 3"/>
    <w:basedOn w:val="92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/>
    <w:tblStylePr w:type="band1Horz">
      <w:pPr/>
      <w:rPr>
        <w:sz w:val="22"/>
      </w:rPr>
      <w:tblPr/>
      <w:tcPr>
        <w:shd w:val="clear" w:color="FFFFFF" w:fill="EBF1DD" w:themeFill="accent3" w:themeFillTint="34"/>
      </w:tcPr>
    </w:tblStylePr>
    <w:tblStylePr w:type="band1Vert">
      <w:pPr/>
      <w:rPr>
        <w:sz w:val="22"/>
      </w:rPr>
      <w:tblPr/>
      <w:tcPr>
        <w:shd w:val="clear" w:color="FFFFFF" w:fill="EBF1DD" w:themeFill="accent3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72">
    <w:name w:val="Grid Table 3 - Accent 4"/>
    <w:basedOn w:val="92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/>
    <w:tblStylePr w:type="band1Horz">
      <w:pPr/>
      <w:rPr>
        <w:sz w:val="22"/>
      </w:rPr>
      <w:tblPr/>
      <w:tcPr>
        <w:shd w:val="clear" w:color="FFFFFF" w:fill="E5DFEC" w:themeFill="accent4" w:themeFillTint="34"/>
      </w:tcPr>
    </w:tblStylePr>
    <w:tblStylePr w:type="band1Vert">
      <w:pPr/>
      <w:rPr>
        <w:sz w:val="22"/>
      </w:rPr>
      <w:tblPr/>
      <w:tcPr>
        <w:shd w:val="clear" w:color="FFFFFF" w:fill="E5DFEC" w:themeFill="accent4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73">
    <w:name w:val="Grid Table 3 - Accent 5"/>
    <w:basedOn w:val="92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/>
    <w:tblStylePr w:type="band1Horz">
      <w:pPr/>
      <w:rPr>
        <w:sz w:val="22"/>
      </w:rPr>
      <w:tblPr/>
      <w:tcPr>
        <w:shd w:val="clear" w:color="FFFFFF" w:fill="DAEEF3" w:themeFill="accent5" w:themeFillTint="34"/>
      </w:tcPr>
    </w:tblStylePr>
    <w:tblStylePr w:type="band1Vert">
      <w:pPr/>
      <w:rPr>
        <w:sz w:val="22"/>
      </w:rPr>
      <w:tblPr/>
      <w:tcPr>
        <w:shd w:val="clear" w:color="FFFFFF" w:fill="DAEEF3" w:themeFill="accent5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74">
    <w:name w:val="Grid Table 3 - Accent 6"/>
    <w:basedOn w:val="92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/>
    <w:tblStylePr w:type="band1Horz">
      <w:pPr/>
      <w:rPr>
        <w:sz w:val="22"/>
      </w:rPr>
      <w:tblPr/>
      <w:tcPr>
        <w:shd w:val="clear" w:color="FFFFFF" w:fill="FDEAD9" w:themeFill="accent6" w:themeFillTint="34"/>
      </w:tcPr>
    </w:tblStylePr>
    <w:tblStylePr w:type="band1Vert">
      <w:pPr/>
      <w:rPr>
        <w:sz w:val="22"/>
      </w:rPr>
      <w:tblPr/>
      <w:tcPr>
        <w:shd w:val="clear" w:color="FFFFFF" w:fill="FDEAD9" w:themeFill="accent6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75">
    <w:name w:val="Grid Table 4"/>
    <w:basedOn w:val="928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CBCBCB" w:themeFill="text1" w:themeFillTint="34"/>
      </w:tcPr>
    </w:tblStylePr>
    <w:tblStylePr w:type="band1Vert">
      <w:pPr/>
      <w:rPr>
        <w:sz w:val="22"/>
      </w:rPr>
      <w:tblPr/>
      <w:tcPr>
        <w:shd w:val="clear" w:color="FFFFFF" w:fill="CBCBCB" w:themeFill="text1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FFFFFF" w:fill="000000" w:themeFill="text1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text1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76">
    <w:name w:val="Grid Table 4 - Accent 1"/>
    <w:basedOn w:val="928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DCE6F2" w:themeFill="accent1" w:themeFillTint="32"/>
      </w:tcPr>
    </w:tblStylePr>
    <w:tblStylePr w:type="band1Vert">
      <w:pPr/>
      <w:rPr>
        <w:sz w:val="22"/>
      </w:rPr>
      <w:tblPr/>
      <w:tcPr>
        <w:shd w:val="clear" w:color="FFFFFF" w:fill="DCE6F2" w:themeFill="accent1" w:themeFillTint="32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  <w:shd w:val="clear" w:color="FFFFFF" w:fill="5D8BC2" w:themeFill="accent1" w:themeFillTint="ea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1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77">
    <w:name w:val="Grid Table 4 - Accent 2"/>
    <w:basedOn w:val="928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F3DDDC" w:themeFill="accent2" w:themeFillTint="32"/>
      </w:tcPr>
    </w:tblStylePr>
    <w:tblStylePr w:type="band1Vert">
      <w:pPr/>
      <w:rPr>
        <w:sz w:val="22"/>
      </w:rPr>
      <w:tblPr/>
      <w:tcPr>
        <w:shd w:val="clear" w:color="FFFFFF" w:fill="F3DDDC" w:themeFill="accent2" w:themeFillTint="32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  <w:shd w:val="clear" w:color="FFFFFF" w:fill="DA9796" w:themeFill="accent2" w:themeFillTint="97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2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78">
    <w:name w:val="Grid Table 4 - Accent 3"/>
    <w:basedOn w:val="928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EBF1DD" w:themeFill="accent3" w:themeFillTint="34"/>
      </w:tcPr>
    </w:tblStylePr>
    <w:tblStylePr w:type="band1Vert">
      <w:pPr/>
      <w:rPr>
        <w:sz w:val="22"/>
      </w:rPr>
      <w:tblPr/>
      <w:tcPr>
        <w:shd w:val="clear" w:color="FFFFFF" w:fill="EBF1DD" w:themeFill="accent3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  <w:shd w:val="clear" w:color="FFFFFF" w:fill="9BBB5A" w:themeFill="accent3" w:themeFillTint="fe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3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79">
    <w:name w:val="Grid Table 4 - Accent 4"/>
    <w:basedOn w:val="928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E5DFEC" w:themeFill="accent4" w:themeFillTint="34"/>
      </w:tcPr>
    </w:tblStylePr>
    <w:tblStylePr w:type="band1Vert">
      <w:pPr/>
      <w:rPr>
        <w:sz w:val="22"/>
      </w:rPr>
      <w:tblPr/>
      <w:tcPr>
        <w:shd w:val="clear" w:color="FFFFFF" w:fill="E5DFEC" w:themeFill="accent4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  <w:shd w:val="clear" w:color="FFFFFF" w:fill="B2A1C7" w:themeFill="accent4" w:themeFillTint="9a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4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80">
    <w:name w:val="Grid Table 4 - Accent 5"/>
    <w:basedOn w:val="928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DAEEF3" w:themeFill="accent5" w:themeFillTint="34"/>
      </w:tcPr>
    </w:tblStylePr>
    <w:tblStylePr w:type="band1Vert">
      <w:pPr/>
      <w:rPr>
        <w:sz w:val="22"/>
      </w:rPr>
      <w:tblPr/>
      <w:tcPr>
        <w:shd w:val="clear" w:color="FFFFFF" w:fill="DAEEF3" w:themeFill="accent5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  <w:shd w:val="clear" w:color="FFFFFF" w:fill="4BACC6" w:themeFill="accent5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5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81">
    <w:name w:val="Grid Table 4 - Accent 6"/>
    <w:basedOn w:val="928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FDEAD9" w:themeFill="accent6" w:themeFillTint="34"/>
      </w:tcPr>
    </w:tblStylePr>
    <w:tblStylePr w:type="band1Vert">
      <w:pPr/>
      <w:rPr>
        <w:sz w:val="22"/>
      </w:rPr>
      <w:tblPr/>
      <w:tcPr>
        <w:shd w:val="clear" w:color="FFFFFF" w:fill="FDEAD9" w:themeFill="accent6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  <w:shd w:val="clear" w:color="FFFFFF" w:fill="F79646" w:themeFill="accent6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6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82">
    <w:name w:val="Grid Table 5 Dark"/>
    <w:basedOn w:val="928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8A8A8A" w:themeFill="text1" w:themeFillTint="75"/>
      </w:tcPr>
    </w:tblStylePr>
    <w:tblStylePr w:type="band1Vert">
      <w:pPr/>
      <w:tblPr/>
      <w:tcPr>
        <w:shd w:val="clear" w:color="FFFFFF" w:fill="8A8A8A" w:themeFill="text1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>
        <w:shd w:val="clear" w:color="FFFFFF" w:fill="000000" w:themeFill="text1"/>
      </w:tcPr>
    </w:tblStylePr>
    <w:tblStylePr w:type="firstRow">
      <w:pPr/>
      <w:rPr>
        <w:b/>
        <w:sz w:val="22"/>
      </w:rPr>
      <w:tblPr/>
      <w:tcPr>
        <w:shd w:val="clear" w:color="FFFFFF" w:fill="000000" w:themeFill="text1"/>
      </w:tcPr>
    </w:tblStylePr>
    <w:tblStylePr w:type="lastCol">
      <w:pPr/>
      <w:rPr>
        <w:b/>
        <w:sz w:val="22"/>
      </w:rPr>
      <w:tblPr/>
      <w:tcPr>
        <w:shd w:val="clear" w:color="FFFFFF" w:fill="000000" w:themeFill="text1"/>
      </w:tcPr>
    </w:tblStylePr>
    <w:tblStylePr w:type="lastRow">
      <w:pPr/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000000" w:themeFill="tex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83">
    <w:name w:val="Grid Table 5 Dark- Accent 1"/>
    <w:basedOn w:val="928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AEC5E1" w:themeFill="accent1" w:themeFillTint="75"/>
      </w:tcPr>
    </w:tblStylePr>
    <w:tblStylePr w:type="band1Vert">
      <w:pPr/>
      <w:tblPr/>
      <w:tcPr>
        <w:shd w:val="clear" w:color="FFFFFF" w:fill="AEC5E1" w:themeFill="accent1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>
        <w:shd w:val="clear" w:color="FFFFFF" w:fill="4F81BD" w:themeFill="accent1"/>
      </w:tcPr>
    </w:tblStylePr>
    <w:tblStylePr w:type="firstRow">
      <w:pPr/>
      <w:rPr>
        <w:b/>
        <w:sz w:val="22"/>
      </w:rPr>
      <w:tblPr/>
      <w:tcPr>
        <w:shd w:val="clear" w:color="FFFFFF" w:fill="4F81BD" w:themeFill="accent1"/>
      </w:tcPr>
    </w:tblStylePr>
    <w:tblStylePr w:type="lastCol">
      <w:pPr/>
      <w:rPr>
        <w:b/>
        <w:sz w:val="22"/>
      </w:rPr>
      <w:tblPr/>
      <w:tcPr>
        <w:shd w:val="clear" w:color="FFFFFF" w:fill="4F81BD" w:themeFill="accent1"/>
      </w:tcPr>
    </w:tblStylePr>
    <w:tblStylePr w:type="lastRow">
      <w:pPr/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4F81BD" w:themeFill="accen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84">
    <w:name w:val="Grid Table 5 Dark - Accent 2"/>
    <w:basedOn w:val="928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E2AFAD" w:themeFill="accent2" w:themeFillTint="75"/>
      </w:tcPr>
    </w:tblStylePr>
    <w:tblStylePr w:type="band1Vert">
      <w:pPr/>
      <w:tblPr/>
      <w:tcPr>
        <w:shd w:val="clear" w:color="FFFFFF" w:fill="E2AFAD" w:themeFill="accent2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>
        <w:shd w:val="clear" w:color="FFFFFF" w:fill="C0504D" w:themeFill="accent2"/>
      </w:tcPr>
    </w:tblStylePr>
    <w:tblStylePr w:type="firstRow">
      <w:pPr/>
      <w:rPr>
        <w:b/>
        <w:sz w:val="22"/>
      </w:rPr>
      <w:tblPr/>
      <w:tcPr>
        <w:shd w:val="clear" w:color="FFFFFF" w:fill="C0504D" w:themeFill="accent2"/>
      </w:tcPr>
    </w:tblStylePr>
    <w:tblStylePr w:type="lastCol">
      <w:pPr/>
      <w:rPr>
        <w:b/>
        <w:sz w:val="22"/>
      </w:rPr>
      <w:tblPr/>
      <w:tcPr>
        <w:shd w:val="clear" w:color="FFFFFF" w:fill="C0504D" w:themeFill="accent2"/>
      </w:tcPr>
    </w:tblStylePr>
    <w:tblStylePr w:type="lastRow">
      <w:pPr/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C0504D" w:themeFill="accent2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85">
    <w:name w:val="Grid Table 5 Dark - Accent 3"/>
    <w:basedOn w:val="928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D1E0B3" w:themeFill="accent3" w:themeFillTint="75"/>
      </w:tcPr>
    </w:tblStylePr>
    <w:tblStylePr w:type="band1Vert">
      <w:pPr/>
      <w:tblPr/>
      <w:tcPr>
        <w:shd w:val="clear" w:color="FFFFFF" w:fill="D1E0B3" w:themeFill="accent3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>
        <w:shd w:val="clear" w:color="FFFFFF" w:fill="9BBB59" w:themeFill="accent3"/>
      </w:tcPr>
    </w:tblStylePr>
    <w:tblStylePr w:type="firstRow">
      <w:pPr/>
      <w:rPr>
        <w:b/>
        <w:sz w:val="22"/>
      </w:rPr>
      <w:tblPr/>
      <w:tcPr>
        <w:shd w:val="clear" w:color="FFFFFF" w:fill="9BBB59" w:themeFill="accent3"/>
      </w:tcPr>
    </w:tblStylePr>
    <w:tblStylePr w:type="lastCol">
      <w:pPr/>
      <w:rPr>
        <w:b/>
        <w:sz w:val="22"/>
      </w:rPr>
      <w:tblPr/>
      <w:tcPr>
        <w:shd w:val="clear" w:color="FFFFFF" w:fill="9BBB59" w:themeFill="accent3"/>
      </w:tcPr>
    </w:tblStylePr>
    <w:tblStylePr w:type="lastRow">
      <w:pPr/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9BBB59" w:themeFill="accent3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86">
    <w:name w:val="Grid Table 5 Dark- Accent 4"/>
    <w:basedOn w:val="928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C5B8D4" w:themeFill="accent4" w:themeFillTint="75"/>
      </w:tcPr>
    </w:tblStylePr>
    <w:tblStylePr w:type="band1Vert">
      <w:pPr/>
      <w:tblPr/>
      <w:tcPr>
        <w:shd w:val="clear" w:color="FFFFFF" w:fill="C5B8D4" w:themeFill="accent4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>
        <w:shd w:val="clear" w:color="FFFFFF" w:fill="8064A2" w:themeFill="accent4"/>
      </w:tcPr>
    </w:tblStylePr>
    <w:tblStylePr w:type="firstRow">
      <w:pPr/>
      <w:rPr>
        <w:b/>
        <w:sz w:val="22"/>
      </w:rPr>
      <w:tblPr/>
      <w:tcPr>
        <w:shd w:val="clear" w:color="FFFFFF" w:fill="8064A2" w:themeFill="accent4"/>
      </w:tcPr>
    </w:tblStylePr>
    <w:tblStylePr w:type="lastCol">
      <w:pPr/>
      <w:rPr>
        <w:b/>
        <w:sz w:val="22"/>
      </w:rPr>
      <w:tblPr/>
      <w:tcPr>
        <w:shd w:val="clear" w:color="FFFFFF" w:fill="8064A2" w:themeFill="accent4"/>
      </w:tcPr>
    </w:tblStylePr>
    <w:tblStylePr w:type="lastRow">
      <w:pPr/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8064A2" w:themeFill="accent4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87">
    <w:name w:val="Grid Table 5 Dark - Accent 5"/>
    <w:basedOn w:val="928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ACD9E5" w:themeFill="accent5" w:themeFillTint="75"/>
      </w:tcPr>
    </w:tblStylePr>
    <w:tblStylePr w:type="band1Vert">
      <w:pPr/>
      <w:tblPr/>
      <w:tcPr>
        <w:shd w:val="clear" w:color="FFFFFF" w:fill="ACD9E5" w:themeFill="accent5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>
        <w:shd w:val="clear" w:color="FFFFFF" w:fill="4BACC6" w:themeFill="accent5"/>
      </w:tcPr>
    </w:tblStylePr>
    <w:tblStylePr w:type="firstRow">
      <w:pPr/>
      <w:rPr>
        <w:b/>
        <w:sz w:val="22"/>
      </w:rPr>
      <w:tblPr/>
      <w:tcPr>
        <w:shd w:val="clear" w:color="FFFFFF" w:fill="4BACC6" w:themeFill="accent5"/>
      </w:tcPr>
    </w:tblStylePr>
    <w:tblStylePr w:type="lastCol">
      <w:pPr/>
      <w:rPr>
        <w:b/>
        <w:sz w:val="22"/>
      </w:rPr>
      <w:tblPr/>
      <w:tcPr>
        <w:shd w:val="clear" w:color="FFFFFF" w:fill="4BACC6" w:themeFill="accent5"/>
      </w:tcPr>
    </w:tblStylePr>
    <w:tblStylePr w:type="lastRow">
      <w:pPr/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4BACC6" w:themeFill="accent5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88">
    <w:name w:val="Grid Table 5 Dark - Accent 6"/>
    <w:basedOn w:val="928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FBCFAA" w:themeFill="accent6" w:themeFillTint="75"/>
      </w:tcPr>
    </w:tblStylePr>
    <w:tblStylePr w:type="band1Vert">
      <w:pPr/>
      <w:tblPr/>
      <w:tcPr>
        <w:shd w:val="clear" w:color="FFFFFF" w:fill="FBCFAA" w:themeFill="accent6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>
        <w:shd w:val="clear" w:color="FFFFFF" w:fill="F79646" w:themeFill="accent6"/>
      </w:tcPr>
    </w:tblStylePr>
    <w:tblStylePr w:type="firstRow">
      <w:pPr/>
      <w:rPr>
        <w:b/>
        <w:sz w:val="22"/>
      </w:rPr>
      <w:tblPr/>
      <w:tcPr>
        <w:shd w:val="clear" w:color="FFFFFF" w:fill="F79646" w:themeFill="accent6"/>
      </w:tcPr>
    </w:tblStylePr>
    <w:tblStylePr w:type="lastCol">
      <w:pPr/>
      <w:rPr>
        <w:b/>
        <w:sz w:val="22"/>
      </w:rPr>
      <w:tblPr/>
      <w:tcPr>
        <w:shd w:val="clear" w:color="FFFFFF" w:fill="F79646" w:themeFill="accent6"/>
      </w:tcPr>
    </w:tblStylePr>
    <w:tblStylePr w:type="lastRow">
      <w:pPr/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F79646" w:themeFill="accent6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89">
    <w:name w:val="Grid Table 6 Colorful"/>
    <w:basedOn w:val="928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/>
    <w:tblStylePr w:type="band1Horz">
      <w:pPr/>
      <w:rPr>
        <w:color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1Vert">
      <w:pPr/>
      <w:tblPr/>
      <w:tcPr>
        <w:shd w:val="clear" w:color="FFFFFF" w:fill="CBCBCB" w:themeFill="text1" w:themeFillTint="34"/>
      </w:tcPr>
    </w:tblStylePr>
    <w:tblStylePr w:type="band2Horz">
      <w:pPr/>
      <w:rPr>
        <w:color w:themeColor="text1" w:themeTint="80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text1" w:themeTint="80" w:themeShade="95"/>
      </w:rPr>
      <w:tblPr/>
      <w:tcPr/>
    </w:tblStylePr>
    <w:tblStylePr w:type="firstRow">
      <w:pPr/>
      <w:rPr>
        <w:b/>
        <w:color w:themeColor="text1" w:themeTint="80" w:themeShade="95"/>
      </w:rPr>
      <w:tblPr/>
      <w:tcPr>
        <w:tcBorders>
          <w:bottom w:val="single" w:color="000000" w:themeColor="text1" w:sz="12" w:space="0"/>
        </w:tcBorders>
      </w:tcPr>
    </w:tblStylePr>
    <w:tblStylePr w:type="lastCol">
      <w:pPr/>
      <w:rPr>
        <w:b/>
        <w:color w:themeColor="text1" w:themeTint="80" w:themeShade="95"/>
      </w:rPr>
      <w:tblPr/>
      <w:tcPr/>
    </w:tblStylePr>
    <w:tblStylePr w:type="lastRow">
      <w:pPr/>
      <w:rPr>
        <w:b/>
        <w:color w:themeColor="text1" w:themeTint="80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text1" w:themeTint="80" w:themeShade="95"/>
        <w:sz w:val="22"/>
      </w:rPr>
      <w:tblPr/>
      <w:tcPr/>
    </w:tblStylePr>
  </w:style>
  <w:style w:type="table" w:styleId="790">
    <w:name w:val="Grid Table 6 Colorful - Accent 1"/>
    <w:basedOn w:val="928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/>
    <w:tblStylePr w:type="band1Horz">
      <w:pPr/>
      <w:rPr>
        <w:color w:themeColor="accent1" w:themeTint="80" w:themeShade="95"/>
        <w:sz w:val="22"/>
      </w:rPr>
      <w:tblPr/>
      <w:tcPr>
        <w:shd w:val="clear" w:color="FFFFFF" w:fill="DBE5F2" w:themeFill="accent1" w:themeFillTint="34"/>
      </w:tcPr>
    </w:tblStylePr>
    <w:tblStylePr w:type="band1Vert">
      <w:pPr/>
      <w:tblPr/>
      <w:tcPr>
        <w:shd w:val="clear" w:color="FFFFFF" w:fill="DBE5F2" w:themeFill="accent1" w:themeFillTint="34"/>
      </w:tcPr>
    </w:tblStylePr>
    <w:tblStylePr w:type="band2Horz">
      <w:pPr/>
      <w:rPr>
        <w:color w:themeColor="accent1" w:themeTint="80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1" w:themeTint="80" w:themeShade="95"/>
      </w:rPr>
      <w:tblPr/>
      <w:tcPr/>
    </w:tblStylePr>
    <w:tblStylePr w:type="firstRow">
      <w:pPr/>
      <w:rPr>
        <w:b/>
        <w:color w:themeColor="accent1" w:themeTint="80" w:themeShade="95"/>
      </w:rPr>
      <w:tblPr/>
      <w:tcPr>
        <w:tcBorders>
          <w:bottom w:val="single" w:color="000000" w:themeColor="accent1" w:sz="12" w:space="0"/>
        </w:tcBorders>
      </w:tcPr>
    </w:tblStylePr>
    <w:tblStylePr w:type="lastCol">
      <w:pPr/>
      <w:rPr>
        <w:b/>
        <w:color w:themeColor="accent1" w:themeTint="80" w:themeShade="95"/>
      </w:rPr>
      <w:tblPr/>
      <w:tcPr/>
    </w:tblStylePr>
    <w:tblStylePr w:type="lastRow">
      <w:pPr/>
      <w:rPr>
        <w:b/>
        <w:color w:themeColor="accent1" w:themeTint="80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1" w:themeTint="80" w:themeShade="95"/>
        <w:sz w:val="22"/>
      </w:rPr>
      <w:tblPr/>
      <w:tcPr/>
    </w:tblStylePr>
  </w:style>
  <w:style w:type="table" w:styleId="791">
    <w:name w:val="Grid Table 6 Colorful - Accent 2"/>
    <w:basedOn w:val="928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/>
    <w:tblStylePr w:type="band1Horz">
      <w:pPr/>
      <w:rPr>
        <w:color w:themeColor="accent2" w:themeTint="97" w:themeShade="95"/>
        <w:sz w:val="22"/>
      </w:rPr>
      <w:tblPr/>
      <w:tcPr>
        <w:shd w:val="clear" w:color="FFFFFF" w:fill="F3DDDC" w:themeFill="accent2" w:themeFillTint="32"/>
      </w:tcPr>
    </w:tblStylePr>
    <w:tblStylePr w:type="band1Vert">
      <w:pPr/>
      <w:tblPr/>
      <w:tcPr>
        <w:shd w:val="clear" w:color="FFFFFF" w:fill="F3DDDC" w:themeFill="accent2" w:themeFillTint="32"/>
      </w:tcPr>
    </w:tblStylePr>
    <w:tblStylePr w:type="band2Horz">
      <w:pPr/>
      <w:rPr>
        <w:color w:themeColor="accent2" w:themeTint="97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2" w:themeTint="97" w:themeShade="95"/>
      </w:rPr>
      <w:tblPr/>
      <w:tcPr/>
    </w:tblStylePr>
    <w:tblStylePr w:type="firstRow">
      <w:pPr/>
      <w:rPr>
        <w:b/>
        <w:color w:themeColor="accent2" w:themeTint="97" w:themeShade="95"/>
      </w:rPr>
      <w:tblPr/>
      <w:tcPr>
        <w:tcBorders>
          <w:bottom w:val="single" w:color="000000" w:themeColor="accent2" w:sz="12" w:space="0"/>
        </w:tcBorders>
      </w:tcPr>
    </w:tblStylePr>
    <w:tblStylePr w:type="lastCol">
      <w:pPr/>
      <w:rPr>
        <w:b/>
        <w:color w:themeColor="accent2" w:themeTint="97" w:themeShade="95"/>
      </w:rPr>
      <w:tblPr/>
      <w:tcPr/>
    </w:tblStylePr>
    <w:tblStylePr w:type="lastRow">
      <w:pPr/>
      <w:rPr>
        <w:b/>
        <w:color w:themeColor="accent2" w:themeTint="97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2" w:themeTint="97" w:themeShade="95"/>
        <w:sz w:val="22"/>
      </w:rPr>
      <w:tblPr/>
      <w:tcPr/>
    </w:tblStylePr>
  </w:style>
  <w:style w:type="table" w:styleId="792">
    <w:name w:val="Grid Table 6 Colorful - Accent 3"/>
    <w:basedOn w:val="928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/>
    <w:tblStylePr w:type="band1Horz">
      <w:pPr/>
      <w:rPr>
        <w:color w:themeColor="accent3" w:themeTint="fe" w:themeShade="95"/>
        <w:sz w:val="22"/>
      </w:rPr>
      <w:tblPr/>
      <w:tcPr>
        <w:shd w:val="clear" w:color="FFFFFF" w:fill="EBF1DD" w:themeFill="accent3" w:themeFillTint="34"/>
      </w:tcPr>
    </w:tblStylePr>
    <w:tblStylePr w:type="band1Vert">
      <w:pPr/>
      <w:tblPr/>
      <w:tcPr>
        <w:shd w:val="clear" w:color="FFFFFF" w:fill="EBF1DD" w:themeFill="accent3" w:themeFillTint="34"/>
      </w:tcPr>
    </w:tblStylePr>
    <w:tblStylePr w:type="band2Horz">
      <w:pPr/>
      <w:rPr>
        <w:color w:themeColor="accent3" w:themeTint="fe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3" w:themeTint="fe" w:themeShade="95"/>
      </w:rPr>
      <w:tblPr/>
      <w:tcPr/>
    </w:tblStylePr>
    <w:tblStylePr w:type="firstRow">
      <w:pPr/>
      <w:rPr>
        <w:b/>
        <w:color w:themeColor="accent3" w:themeTint="fe" w:themeShade="95"/>
      </w:rPr>
      <w:tblPr/>
      <w:tcPr>
        <w:tcBorders>
          <w:bottom w:val="single" w:color="000000" w:themeColor="accent3" w:sz="12" w:space="0"/>
        </w:tcBorders>
      </w:tcPr>
    </w:tblStylePr>
    <w:tblStylePr w:type="lastCol">
      <w:pPr/>
      <w:rPr>
        <w:b/>
        <w:color w:themeColor="accent3" w:themeTint="fe" w:themeShade="95"/>
      </w:rPr>
      <w:tblPr/>
      <w:tcPr/>
    </w:tblStylePr>
    <w:tblStylePr w:type="lastRow">
      <w:pPr/>
      <w:rPr>
        <w:b/>
        <w:color w:themeColor="accent3" w:themeTint="fe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3" w:themeTint="fe" w:themeShade="95"/>
        <w:sz w:val="22"/>
      </w:rPr>
      <w:tblPr/>
      <w:tcPr/>
    </w:tblStylePr>
  </w:style>
  <w:style w:type="table" w:styleId="793">
    <w:name w:val="Grid Table 6 Colorful - Accent 4"/>
    <w:basedOn w:val="928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/>
    <w:tblStylePr w:type="band1Horz">
      <w:pPr/>
      <w:rPr>
        <w:color w:themeColor="accent4" w:themeTint="9a" w:themeShade="95"/>
        <w:sz w:val="22"/>
      </w:rPr>
      <w:tblPr/>
      <w:tcPr>
        <w:shd w:val="clear" w:color="FFFFFF" w:fill="E5DFEC" w:themeFill="accent4" w:themeFillTint="34"/>
      </w:tcPr>
    </w:tblStylePr>
    <w:tblStylePr w:type="band1Vert">
      <w:pPr/>
      <w:tblPr/>
      <w:tcPr>
        <w:shd w:val="clear" w:color="FFFFFF" w:fill="E5DFEC" w:themeFill="accent4" w:themeFillTint="34"/>
      </w:tcPr>
    </w:tblStylePr>
    <w:tblStylePr w:type="band2Horz">
      <w:pPr/>
      <w:rPr>
        <w:color w:themeColor="accent4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4" w:themeTint="9a" w:themeShade="95"/>
      </w:rPr>
      <w:tblPr/>
      <w:tcPr/>
    </w:tblStylePr>
    <w:tblStylePr w:type="firstRow">
      <w:pPr/>
      <w:rPr>
        <w:b/>
        <w:color w:themeColor="accent4" w:themeTint="9a" w:themeShade="95"/>
      </w:rPr>
      <w:tblPr/>
      <w:tcPr>
        <w:tcBorders>
          <w:bottom w:val="single" w:color="000000" w:themeColor="accent4" w:sz="12" w:space="0"/>
        </w:tcBorders>
      </w:tcPr>
    </w:tblStylePr>
    <w:tblStylePr w:type="lastCol">
      <w:pPr/>
      <w:rPr>
        <w:b/>
        <w:color w:themeColor="accent4" w:themeTint="9a" w:themeShade="95"/>
      </w:rPr>
      <w:tblPr/>
      <w:tcPr/>
    </w:tblStylePr>
    <w:tblStylePr w:type="lastRow">
      <w:pPr/>
      <w:rPr>
        <w:b/>
        <w:color w:themeColor="accent4" w:themeTint="9a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4" w:themeTint="9a" w:themeShade="95"/>
        <w:sz w:val="22"/>
      </w:rPr>
      <w:tblPr/>
      <w:tcPr/>
    </w:tblStylePr>
  </w:style>
  <w:style w:type="table" w:styleId="794">
    <w:name w:val="Grid Table 6 Colorful - Accent 5"/>
    <w:basedOn w:val="928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/>
    <w:tblStylePr w:type="band1Horz">
      <w:pPr/>
      <w:rPr>
        <w:color w:themeColor="accent5" w:themeShade="95"/>
        <w:sz w:val="22"/>
      </w:rPr>
      <w:tblPr/>
      <w:tcPr>
        <w:shd w:val="clear" w:color="FFFFFF" w:fill="DAEEF3" w:themeFill="accent5" w:themeFillTint="34"/>
      </w:tcPr>
    </w:tblStylePr>
    <w:tblStylePr w:type="band1Vert">
      <w:pPr/>
      <w:tblPr/>
      <w:tcPr>
        <w:shd w:val="clear" w:color="FFFFFF" w:fill="DAEEF3" w:themeFill="accent5" w:themeFillTint="34"/>
      </w:tcPr>
    </w:tblStylePr>
    <w:tblStylePr w:type="band2Horz">
      <w:pPr/>
      <w:rPr>
        <w:color w:themeColor="accent5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5" w:themeShade="95"/>
      </w:rPr>
      <w:tblPr/>
      <w:tcPr/>
    </w:tblStylePr>
    <w:tblStylePr w:type="firstRow">
      <w:pPr/>
      <w:rPr>
        <w:b/>
        <w:color w:themeColor="accent5" w:themeShade="95"/>
      </w:rPr>
      <w:tblPr/>
      <w:tcPr>
        <w:tcBorders>
          <w:bottom w:val="single" w:color="000000" w:themeColor="accent5" w:sz="12" w:space="0"/>
        </w:tcBorders>
      </w:tcPr>
    </w:tblStylePr>
    <w:tblStylePr w:type="lastCol">
      <w:pPr/>
      <w:rPr>
        <w:b/>
        <w:color w:themeColor="accent5" w:themeShade="95"/>
      </w:rPr>
      <w:tblPr/>
      <w:tcPr/>
    </w:tblStylePr>
    <w:tblStylePr w:type="lastRow">
      <w:pPr/>
      <w:rPr>
        <w:b/>
        <w:color w:themeColor="accent5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5" w:themeShade="95"/>
        <w:sz w:val="22"/>
      </w:rPr>
      <w:tblPr/>
      <w:tcPr/>
    </w:tblStylePr>
  </w:style>
  <w:style w:type="table" w:styleId="795">
    <w:name w:val="Grid Table 6 Colorful - Accent 6"/>
    <w:basedOn w:val="928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/>
    <w:tblStylePr w:type="band1Horz">
      <w:pPr/>
      <w:rPr>
        <w:color w:themeColor="accent5" w:themeShade="95"/>
        <w:sz w:val="22"/>
      </w:rPr>
      <w:tblPr/>
      <w:tcPr>
        <w:shd w:val="clear" w:color="FFFFFF" w:fill="FDEAD9" w:themeFill="accent6" w:themeFillTint="34"/>
      </w:tcPr>
    </w:tblStylePr>
    <w:tblStylePr w:type="band1Vert">
      <w:pPr/>
      <w:tblPr/>
      <w:tcPr>
        <w:shd w:val="clear" w:color="FFFFFF" w:fill="FDEAD9" w:themeFill="accent6" w:themeFillTint="34"/>
      </w:tcPr>
    </w:tblStylePr>
    <w:tblStylePr w:type="band2Horz">
      <w:pPr/>
      <w:rPr>
        <w:color w:themeColor="accent5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5" w:themeShade="95"/>
      </w:rPr>
      <w:tblPr/>
      <w:tcPr/>
    </w:tblStylePr>
    <w:tblStylePr w:type="firstRow">
      <w:pPr/>
      <w:rPr>
        <w:b/>
        <w:color w:themeColor="accent5" w:themeShade="95"/>
      </w:rPr>
      <w:tblPr/>
      <w:tcPr>
        <w:tcBorders>
          <w:bottom w:val="single" w:color="000000" w:themeColor="accent6" w:sz="12" w:space="0"/>
        </w:tcBorders>
      </w:tcPr>
    </w:tblStylePr>
    <w:tblStylePr w:type="lastCol">
      <w:pPr/>
      <w:rPr>
        <w:b/>
        <w:color w:themeColor="accent5" w:themeShade="95"/>
      </w:rPr>
      <w:tblPr/>
      <w:tcPr/>
    </w:tblStylePr>
    <w:tblStylePr w:type="lastRow">
      <w:pPr/>
      <w:rPr>
        <w:b/>
        <w:color w:themeColor="accent5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5" w:themeShade="95"/>
        <w:sz w:val="22"/>
      </w:rPr>
      <w:tblPr/>
      <w:tcPr/>
    </w:tblStylePr>
  </w:style>
  <w:style w:type="table" w:styleId="796">
    <w:name w:val="Grid Table 7 Colorful"/>
    <w:basedOn w:val="92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/>
    <w:tblStylePr w:type="band1Horz">
      <w:pPr/>
      <w:rPr>
        <w:color w:themeColor="text1" w:themeTint="80" w:themeShade="95"/>
        <w:sz w:val="22"/>
      </w:rPr>
      <w:tblPr/>
      <w:tcPr>
        <w:shd w:val="clear" w:color="FFFFFF" w:fill="F2F2F2" w:themeFill="text1" w:themeFillTint="d"/>
      </w:tcPr>
    </w:tblStylePr>
    <w:tblStylePr w:type="band1Vert">
      <w:pPr/>
      <w:tblPr/>
      <w:tcPr>
        <w:shd w:val="clear" w:color="FFFFFF" w:fill="F2F2F2" w:themeFill="text1" w:themeFillTint="d"/>
      </w:tcPr>
    </w:tblStylePr>
    <w:tblStylePr w:type="band2Horz">
      <w:pPr/>
      <w:rPr>
        <w:color w:themeColor="text1" w:themeTint="80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4" w:space="0"/>
        </w:tcBorders>
        <w:shd w:val="clear" w:color="FFFFFF"/>
      </w:tcPr>
    </w:tblStylePr>
    <w:tblStylePr w:type="firstRow">
      <w:pPr/>
      <w:rPr>
        <w:b/>
        <w:color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pPr/>
      <w:rPr>
        <w:i/>
        <w:color w:themeColor="text1" w:themeTint="80" w:themeShade="95"/>
        <w:sz w:val="22"/>
      </w:rPr>
      <w:tblPr/>
      <w:tcPr>
        <w:tcBorders>
          <w:top w:val="none" w:color="000000" w:sz="4" w:space="0"/>
          <w:left w:val="single" w:color="000000" w:themeColor="text1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b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97">
    <w:name w:val="Grid Table 7 Colorful - Accent 1"/>
    <w:basedOn w:val="92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/>
    <w:tblStylePr w:type="band1Horz">
      <w:pPr/>
      <w:rPr>
        <w:color w:themeColor="accent1" w:themeTint="80" w:themeShade="95"/>
        <w:sz w:val="22"/>
      </w:rPr>
      <w:tblPr/>
      <w:tcPr>
        <w:shd w:val="clear" w:color="FFFFFF" w:fill="DBE5F2" w:themeFill="accent1" w:themeFillTint="34"/>
      </w:tcPr>
    </w:tblStylePr>
    <w:tblStylePr w:type="band1Vert">
      <w:pPr/>
      <w:tblPr/>
      <w:tcPr>
        <w:shd w:val="clear" w:color="FFFFFF" w:fill="DBE5F2" w:themeFill="accent1" w:themeFillTint="34"/>
      </w:tcPr>
    </w:tblStylePr>
    <w:tblStylePr w:type="band2Horz">
      <w:pPr/>
      <w:rPr>
        <w:color w:themeColor="accent1" w:themeTint="80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  <w:shd w:val="clear" w:color="FFFFFF"/>
      </w:tcPr>
    </w:tblStylePr>
    <w:tblStylePr w:type="firstRow">
      <w:pPr/>
      <w:rPr>
        <w:b/>
        <w:color w:themeColor="accen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pPr/>
      <w:rPr>
        <w:i/>
        <w:color w:themeColor="accent1" w:themeTint="80" w:themeShade="95"/>
        <w:sz w:val="22"/>
      </w:rPr>
      <w:tblPr/>
      <w:tcPr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b/>
        <w:color w:themeColor="accent1" w:themeTint="80" w:themeShade="95"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98">
    <w:name w:val="Grid Table 7 Colorful - Accent 2"/>
    <w:basedOn w:val="92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/>
    <w:tblStylePr w:type="band1Horz">
      <w:pPr/>
      <w:rPr>
        <w:color w:themeColor="accent2" w:themeTint="97" w:themeShade="95"/>
        <w:sz w:val="22"/>
      </w:rPr>
      <w:tblPr/>
      <w:tcPr>
        <w:shd w:val="clear" w:color="FFFFFF" w:fill="F3DDDC" w:themeFill="accent2" w:themeFillTint="32"/>
      </w:tcPr>
    </w:tblStylePr>
    <w:tblStylePr w:type="band1Vert">
      <w:pPr/>
      <w:tblPr/>
      <w:tcPr>
        <w:shd w:val="clear" w:color="FFFFFF" w:fill="F3DDDC" w:themeFill="accent2" w:themeFillTint="32"/>
      </w:tcPr>
    </w:tblStylePr>
    <w:tblStylePr w:type="band2Horz">
      <w:pPr/>
      <w:rPr>
        <w:color w:themeColor="accent2" w:themeTint="97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sz="4" w:space="0"/>
        </w:tcBorders>
        <w:shd w:val="clear" w:color="FFFFFF"/>
      </w:tcPr>
    </w:tblStylePr>
    <w:tblStylePr w:type="firstRow">
      <w:pPr/>
      <w:rPr>
        <w:b/>
        <w:color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pPr/>
      <w:rPr>
        <w:i/>
        <w:color w:themeColor="accent2" w:themeTint="97" w:themeShade="95"/>
        <w:sz w:val="22"/>
      </w:rPr>
      <w:tblPr/>
      <w:tcPr>
        <w:tcBorders>
          <w:top w:val="none" w:color="000000" w:sz="4" w:space="0"/>
          <w:left w:val="single" w:color="000000" w:themeColor="accent2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b/>
        <w:color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99">
    <w:name w:val="Grid Table 7 Colorful - Accent 3"/>
    <w:basedOn w:val="92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/>
    <w:tblStylePr w:type="band1Horz">
      <w:pPr/>
      <w:rPr>
        <w:color w:themeColor="accent3" w:themeTint="fe" w:themeShade="95"/>
        <w:sz w:val="22"/>
      </w:rPr>
      <w:tblPr/>
      <w:tcPr>
        <w:shd w:val="clear" w:color="FFFFFF" w:fill="EBF1DD" w:themeFill="accent3" w:themeFillTint="34"/>
      </w:tcPr>
    </w:tblStylePr>
    <w:tblStylePr w:type="band1Vert">
      <w:pPr/>
      <w:tblPr/>
      <w:tcPr>
        <w:shd w:val="clear" w:color="FFFFFF" w:fill="EBF1DD" w:themeFill="accent3" w:themeFillTint="34"/>
      </w:tcPr>
    </w:tblStylePr>
    <w:tblStylePr w:type="band2Horz">
      <w:pPr/>
      <w:rPr>
        <w:color w:themeColor="accent3" w:themeTint="fe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3" w:themeTint="fe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sz="4" w:space="0"/>
        </w:tcBorders>
        <w:shd w:val="clear" w:color="FFFFFF"/>
      </w:tcPr>
    </w:tblStylePr>
    <w:tblStylePr w:type="firstRow">
      <w:pPr/>
      <w:rPr>
        <w:b/>
        <w:color w:themeColor="accent3" w:themeTint="fe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pPr/>
      <w:rPr>
        <w:i/>
        <w:color w:themeColor="accent3" w:themeTint="fe" w:themeShade="95"/>
        <w:sz w:val="22"/>
      </w:rPr>
      <w:tblPr/>
      <w:tcPr>
        <w:tcBorders>
          <w:top w:val="none" w:color="000000" w:sz="4" w:space="0"/>
          <w:left w:val="single" w:color="000000" w:themeColor="accent3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b/>
        <w:color w:themeColor="accent3" w:themeTint="fe" w:themeShade="95"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00">
    <w:name w:val="Grid Table 7 Colorful - Accent 4"/>
    <w:basedOn w:val="92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/>
    <w:tblStylePr w:type="band1Horz">
      <w:pPr/>
      <w:rPr>
        <w:color w:themeColor="accent4" w:themeTint="9a" w:themeShade="95"/>
        <w:sz w:val="22"/>
      </w:rPr>
      <w:tblPr/>
      <w:tcPr>
        <w:shd w:val="clear" w:color="FFFFFF" w:fill="E5DFEC" w:themeFill="accent4" w:themeFillTint="34"/>
      </w:tcPr>
    </w:tblStylePr>
    <w:tblStylePr w:type="band1Vert">
      <w:pPr/>
      <w:tblPr/>
      <w:tcPr>
        <w:shd w:val="clear" w:color="FFFFFF" w:fill="E5DFEC" w:themeFill="accent4" w:themeFillTint="34"/>
      </w:tcPr>
    </w:tblStylePr>
    <w:tblStylePr w:type="band2Horz">
      <w:pPr/>
      <w:rPr>
        <w:color w:themeColor="accent4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sz="4" w:space="0"/>
        </w:tcBorders>
        <w:shd w:val="clear" w:color="FFFFFF"/>
      </w:tcPr>
    </w:tblStylePr>
    <w:tblStylePr w:type="firstRow">
      <w:pPr/>
      <w:rPr>
        <w:b/>
        <w:color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pPr/>
      <w:rPr>
        <w:i/>
        <w:color w:themeColor="accent4" w:themeTint="9a" w:themeShade="95"/>
        <w:sz w:val="22"/>
      </w:rPr>
      <w:tblPr/>
      <w:tcPr>
        <w:tcBorders>
          <w:top w:val="none" w:color="000000" w:sz="4" w:space="0"/>
          <w:left w:val="single" w:color="000000" w:themeColor="accent4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b/>
        <w:color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01">
    <w:name w:val="Grid Table 7 Colorful - Accent 5"/>
    <w:basedOn w:val="92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/>
    <w:tblStylePr w:type="band1Horz">
      <w:pPr/>
      <w:rPr>
        <w:color w:themeColor="accent5" w:themeShade="95"/>
        <w:sz w:val="22"/>
      </w:rPr>
      <w:tblPr/>
      <w:tcPr>
        <w:shd w:val="clear" w:color="FFFFFF" w:fill="DAEEF3" w:themeFill="accent5" w:themeFillTint="34"/>
      </w:tcPr>
    </w:tblStylePr>
    <w:tblStylePr w:type="band1Vert">
      <w:pPr/>
      <w:tblPr/>
      <w:tcPr>
        <w:shd w:val="clear" w:color="FFFFFF" w:fill="DAEEF3" w:themeFill="accent5" w:themeFillTint="34"/>
      </w:tcPr>
    </w:tblStylePr>
    <w:tblStylePr w:type="band2Horz">
      <w:pPr/>
      <w:rPr>
        <w:color w:themeColor="accent5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5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sz="4" w:space="0"/>
        </w:tcBorders>
        <w:shd w:val="clear" w:color="FFFFFF"/>
      </w:tcPr>
    </w:tblStylePr>
    <w:tblStylePr w:type="firstRow">
      <w:pPr/>
      <w:rPr>
        <w:b/>
        <w:color w:themeColor="accent5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pPr/>
      <w:rPr>
        <w:i/>
        <w:color w:themeColor="accent5" w:themeShade="95"/>
        <w:sz w:val="22"/>
      </w:rPr>
      <w:tblPr/>
      <w:tcPr>
        <w:tcBorders>
          <w:top w:val="none" w:color="000000" w:sz="4" w:space="0"/>
          <w:left w:val="single" w:color="000000" w:themeColor="accent5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b/>
        <w:color w:themeColor="accent5" w:themeShade="95"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02">
    <w:name w:val="Grid Table 7 Colorful - Accent 6"/>
    <w:basedOn w:val="92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/>
    <w:tblStylePr w:type="band1Horz">
      <w:pPr/>
      <w:rPr>
        <w:color w:themeColor="accent6" w:themeShade="95"/>
        <w:sz w:val="22"/>
      </w:rPr>
      <w:tblPr/>
      <w:tcPr>
        <w:shd w:val="clear" w:color="FFFFFF" w:fill="FDEAD9" w:themeFill="accent6" w:themeFillTint="34"/>
      </w:tcPr>
    </w:tblStylePr>
    <w:tblStylePr w:type="band1Vert">
      <w:pPr/>
      <w:tblPr/>
      <w:tcPr>
        <w:shd w:val="clear" w:color="FFFFFF" w:fill="FDEAD9" w:themeFill="accent6" w:themeFillTint="34"/>
      </w:tcPr>
    </w:tblStylePr>
    <w:tblStylePr w:type="band2Horz">
      <w:pPr/>
      <w:rPr>
        <w:color w:themeColor="accent6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6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sz="4" w:space="0"/>
        </w:tcBorders>
        <w:shd w:val="clear" w:color="FFFFFF"/>
      </w:tcPr>
    </w:tblStylePr>
    <w:tblStylePr w:type="firstRow">
      <w:pPr/>
      <w:rPr>
        <w:b/>
        <w:color w:themeColor="accent6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pPr/>
      <w:rPr>
        <w:i/>
        <w:color w:themeColor="accent6" w:themeShade="95"/>
        <w:sz w:val="22"/>
      </w:rPr>
      <w:tblPr/>
      <w:tcPr>
        <w:tcBorders>
          <w:top w:val="none" w:color="000000" w:sz="4" w:space="0"/>
          <w:left w:val="single" w:color="000000" w:themeColor="accent6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b/>
        <w:color w:themeColor="accent6" w:themeShade="95"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03">
    <w:name w:val="List Table 1 Light"/>
    <w:basedOn w:val="928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BFBFBF" w:themeFill="text1" w:themeFillTint="40"/>
      </w:tcPr>
    </w:tblStylePr>
    <w:tblStylePr w:type="band1Vert">
      <w:pPr/>
      <w:tblPr/>
      <w:tcPr>
        <w:shd w:val="clear" w:color="FFFFFF" w:fill="BFBFBF" w:themeFill="tex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04">
    <w:name w:val="List Table 1 Light - Accent 1"/>
    <w:basedOn w:val="928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D3DFEE" w:themeFill="accent1" w:themeFillTint="40"/>
      </w:tcPr>
    </w:tblStylePr>
    <w:tblStylePr w:type="band1Vert">
      <w:pPr/>
      <w:tblPr/>
      <w:tcPr>
        <w:shd w:val="clear" w:color="FFFFFF" w:fill="D3DFEE" w:themeFill="accen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05">
    <w:name w:val="List Table 1 Light - Accent 2"/>
    <w:basedOn w:val="928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EFD3D2" w:themeFill="accent2" w:themeFillTint="40"/>
      </w:tcPr>
    </w:tblStylePr>
    <w:tblStylePr w:type="band1Vert">
      <w:pPr/>
      <w:tblPr/>
      <w:tcPr>
        <w:shd w:val="clear" w:color="FFFFFF" w:fill="EFD3D2" w:themeFill="accent2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06">
    <w:name w:val="List Table 1 Light - Accent 3"/>
    <w:basedOn w:val="928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E6EED5" w:themeFill="accent3" w:themeFillTint="40"/>
      </w:tcPr>
    </w:tblStylePr>
    <w:tblStylePr w:type="band1Vert">
      <w:pPr/>
      <w:tblPr/>
      <w:tcPr>
        <w:shd w:val="clear" w:color="FFFFFF" w:fill="E6EED5" w:themeFill="accent3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07">
    <w:name w:val="List Table 1 Light - Accent 4"/>
    <w:basedOn w:val="928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DFD8E8" w:themeFill="accent4" w:themeFillTint="40"/>
      </w:tcPr>
    </w:tblStylePr>
    <w:tblStylePr w:type="band1Vert">
      <w:pPr/>
      <w:tblPr/>
      <w:tcPr>
        <w:shd w:val="clear" w:color="FFFFFF" w:fill="DFD8E8" w:themeFill="accent4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08">
    <w:name w:val="List Table 1 Light - Accent 5"/>
    <w:basedOn w:val="928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D2EAF1" w:themeFill="accent5" w:themeFillTint="40"/>
      </w:tcPr>
    </w:tblStylePr>
    <w:tblStylePr w:type="band1Vert">
      <w:pPr/>
      <w:tblPr/>
      <w:tcPr>
        <w:shd w:val="clear" w:color="FFFFFF" w:fill="D2EAF1" w:themeFill="accent5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09">
    <w:name w:val="List Table 1 Light - Accent 6"/>
    <w:basedOn w:val="928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FDE5D1" w:themeFill="accent6" w:themeFillTint="40"/>
      </w:tcPr>
    </w:tblStylePr>
    <w:tblStylePr w:type="band1Vert">
      <w:pPr/>
      <w:tblPr/>
      <w:tcPr>
        <w:shd w:val="clear" w:color="FFFFFF" w:fill="FDE5D1" w:themeFill="accent6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10">
    <w:name w:val="List Table 2"/>
    <w:basedOn w:val="928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BFBFBF" w:themeFill="text1" w:themeFillTint="40"/>
      </w:tcPr>
    </w:tblStylePr>
    <w:tblStylePr w:type="band1Vert">
      <w:pPr/>
      <w:rPr>
        <w:sz w:val="22"/>
      </w:rPr>
      <w:tblPr/>
      <w:tcPr>
        <w:shd w:val="clear" w:color="FFFFFF" w:fill="BFBFBF" w:themeFill="tex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11">
    <w:name w:val="List Table 2 - Accent 1"/>
    <w:basedOn w:val="928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D3DFEE" w:themeFill="accent1" w:themeFillTint="40"/>
      </w:tcPr>
    </w:tblStylePr>
    <w:tblStylePr w:type="band1Vert">
      <w:pPr/>
      <w:rPr>
        <w:sz w:val="22"/>
      </w:rPr>
      <w:tblPr/>
      <w:tcPr>
        <w:shd w:val="clear" w:color="FFFFFF" w:fill="D3DFEE" w:themeFill="accen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12">
    <w:name w:val="List Table 2 - Accent 2"/>
    <w:basedOn w:val="928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EFD3D2" w:themeFill="accent2" w:themeFillTint="40"/>
      </w:tcPr>
    </w:tblStylePr>
    <w:tblStylePr w:type="band1Vert">
      <w:pPr/>
      <w:rPr>
        <w:sz w:val="22"/>
      </w:rPr>
      <w:tblPr/>
      <w:tcPr>
        <w:shd w:val="clear" w:color="FFFFFF" w:fill="EFD3D2" w:themeFill="accent2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13">
    <w:name w:val="List Table 2 - Accent 3"/>
    <w:basedOn w:val="928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E6EED5" w:themeFill="accent3" w:themeFillTint="40"/>
      </w:tcPr>
    </w:tblStylePr>
    <w:tblStylePr w:type="band1Vert">
      <w:pPr/>
      <w:rPr>
        <w:sz w:val="22"/>
      </w:rPr>
      <w:tblPr/>
      <w:tcPr>
        <w:shd w:val="clear" w:color="FFFFFF" w:fill="E6EED5" w:themeFill="accent3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14">
    <w:name w:val="List Table 2 - Accent 4"/>
    <w:basedOn w:val="928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DFD8E8" w:themeFill="accent4" w:themeFillTint="40"/>
      </w:tcPr>
    </w:tblStylePr>
    <w:tblStylePr w:type="band1Vert">
      <w:pPr/>
      <w:rPr>
        <w:sz w:val="22"/>
      </w:rPr>
      <w:tblPr/>
      <w:tcPr>
        <w:shd w:val="clear" w:color="FFFFFF" w:fill="DFD8E8" w:themeFill="accent4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15">
    <w:name w:val="List Table 2 - Accent 5"/>
    <w:basedOn w:val="928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D2EAF1" w:themeFill="accent5" w:themeFillTint="40"/>
      </w:tcPr>
    </w:tblStylePr>
    <w:tblStylePr w:type="band1Vert">
      <w:pPr/>
      <w:rPr>
        <w:sz w:val="22"/>
      </w:rPr>
      <w:tblPr/>
      <w:tcPr>
        <w:shd w:val="clear" w:color="FFFFFF" w:fill="D2EAF1" w:themeFill="accent5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16">
    <w:name w:val="List Table 2 - Accent 6"/>
    <w:basedOn w:val="928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FDE5D1" w:themeFill="accent6" w:themeFillTint="40"/>
      </w:tcPr>
    </w:tblStylePr>
    <w:tblStylePr w:type="band1Vert">
      <w:pPr/>
      <w:rPr>
        <w:sz w:val="22"/>
      </w:rPr>
      <w:tblPr/>
      <w:tcPr>
        <w:shd w:val="clear" w:color="FFFFFF" w:fill="FDE5D1" w:themeFill="accent6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17">
    <w:name w:val="List Table 3"/>
    <w:basedOn w:val="928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/>
      <w:rPr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000000" w:themeFill="text1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18">
    <w:name w:val="List Table 3 - Accent 1"/>
    <w:basedOn w:val="928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pPr/>
      <w:rPr>
        <w:sz w:val="22"/>
      </w:rPr>
      <w:tblPr/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4F81BD" w:themeFill="accent1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19">
    <w:name w:val="List Table 3 - Accent 2"/>
    <w:basedOn w:val="928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2" w:sz="4" w:space="0"/>
          <w:bottom w:val="single" w:color="000000" w:themeColor="accent2" w:sz="4" w:space="0"/>
        </w:tcBorders>
      </w:tcPr>
    </w:tblStylePr>
    <w:tblStylePr w:type="band1Vert">
      <w:pPr/>
      <w:rPr>
        <w:sz w:val="22"/>
      </w:rPr>
      <w:tblPr/>
      <w:tcPr>
        <w:tcBorders>
          <w:left w:val="single" w:color="000000" w:themeColor="accent2" w:sz="4" w:space="0"/>
          <w:right w:val="single" w:color="000000" w:themeColor="accent2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DA9796" w:themeFill="accent2" w:themeFillTint="97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20">
    <w:name w:val="List Table 3 - Accent 3"/>
    <w:basedOn w:val="928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3" w:sz="4" w:space="0"/>
          <w:bottom w:val="single" w:color="000000" w:themeColor="accent3" w:sz="4" w:space="0"/>
        </w:tcBorders>
      </w:tcPr>
    </w:tblStylePr>
    <w:tblStylePr w:type="band1Vert">
      <w:pPr/>
      <w:rPr>
        <w:sz w:val="22"/>
      </w:rPr>
      <w:tblPr/>
      <w:tcPr>
        <w:tcBorders>
          <w:left w:val="single" w:color="000000" w:themeColor="accent3" w:sz="4" w:space="0"/>
          <w:right w:val="single" w:color="000000" w:themeColor="accent3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C3D69C" w:themeFill="accent3" w:themeFillTint="98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21">
    <w:name w:val="List Table 3 - Accent 4"/>
    <w:basedOn w:val="928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4" w:sz="4" w:space="0"/>
          <w:bottom w:val="single" w:color="000000" w:themeColor="accent4" w:sz="4" w:space="0"/>
        </w:tcBorders>
      </w:tcPr>
    </w:tblStylePr>
    <w:tblStylePr w:type="band1Vert">
      <w:pPr/>
      <w:rPr>
        <w:sz w:val="22"/>
      </w:rPr>
      <w:tblPr/>
      <w:tcPr>
        <w:tcBorders>
          <w:left w:val="single" w:color="000000" w:themeColor="accent4" w:sz="4" w:space="0"/>
          <w:right w:val="single" w:color="000000" w:themeColor="accent4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B2A1C7" w:themeFill="accent4" w:themeFillTint="9a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22">
    <w:name w:val="List Table 3 - Accent 5"/>
    <w:basedOn w:val="928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5" w:sz="4" w:space="0"/>
          <w:bottom w:val="single" w:color="000000" w:themeColor="accent5" w:sz="4" w:space="0"/>
        </w:tcBorders>
      </w:tcPr>
    </w:tblStylePr>
    <w:tblStylePr w:type="band1Vert">
      <w:pPr/>
      <w:rPr>
        <w:sz w:val="22"/>
      </w:rPr>
      <w:tblPr/>
      <w:tcPr>
        <w:tcBorders>
          <w:left w:val="single" w:color="000000" w:themeColor="accent5" w:sz="4" w:space="0"/>
          <w:right w:val="single" w:color="000000" w:themeColor="accent5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92CDDD" w:themeFill="accent5" w:themeFillTint="9a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23">
    <w:name w:val="List Table 3 - Accent 6"/>
    <w:basedOn w:val="928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6" w:sz="4" w:space="0"/>
          <w:bottom w:val="single" w:color="000000" w:themeColor="accent6" w:sz="4" w:space="0"/>
        </w:tcBorders>
      </w:tcPr>
    </w:tblStylePr>
    <w:tblStylePr w:type="band1Vert">
      <w:pPr/>
      <w:rPr>
        <w:sz w:val="22"/>
      </w:rPr>
      <w:tblPr/>
      <w:tcPr>
        <w:tcBorders>
          <w:left w:val="single" w:color="000000" w:themeColor="accent6" w:sz="4" w:space="0"/>
          <w:right w:val="single" w:color="000000" w:themeColor="accent6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FAC091" w:themeFill="accent6" w:themeFillTint="98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24">
    <w:name w:val="List Table 4"/>
    <w:basedOn w:val="928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/>
    <w:tblStylePr w:type="band1Horz">
      <w:pPr/>
      <w:rPr>
        <w:sz w:val="22"/>
      </w:rPr>
      <w:tblPr/>
      <w:tcPr>
        <w:shd w:val="clear" w:color="FFFFFF" w:fill="BFBFBF" w:themeFill="text1" w:themeFillTint="40"/>
      </w:tcPr>
    </w:tblStylePr>
    <w:tblStylePr w:type="band1Vert">
      <w:pPr/>
      <w:rPr>
        <w:sz w:val="22"/>
      </w:rPr>
      <w:tblPr/>
      <w:tcPr>
        <w:shd w:val="clear" w:color="FFFFFF" w:fill="BFBFBF" w:themeFill="tex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000000" w:themeFill="text1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25">
    <w:name w:val="List Table 4 - Accent 1"/>
    <w:basedOn w:val="928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D3DFEE" w:themeFill="accent1" w:themeFillTint="40"/>
      </w:tcPr>
    </w:tblStylePr>
    <w:tblStylePr w:type="band1Vert">
      <w:pPr/>
      <w:rPr>
        <w:sz w:val="22"/>
      </w:rPr>
      <w:tblPr/>
      <w:tcPr>
        <w:shd w:val="clear" w:color="FFFFFF" w:fill="D3DFEE" w:themeFill="accen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4F81BD" w:themeFill="accent1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26">
    <w:name w:val="List Table 4 - Accent 2"/>
    <w:basedOn w:val="928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EFD3D2" w:themeFill="accent2" w:themeFillTint="40"/>
      </w:tcPr>
    </w:tblStylePr>
    <w:tblStylePr w:type="band1Vert">
      <w:pPr/>
      <w:rPr>
        <w:sz w:val="22"/>
      </w:rPr>
      <w:tblPr/>
      <w:tcPr>
        <w:shd w:val="clear" w:color="FFFFFF" w:fill="EFD3D2" w:themeFill="accent2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C0504D" w:themeFill="accent2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27">
    <w:name w:val="List Table 4 - Accent 3"/>
    <w:basedOn w:val="928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E6EED5" w:themeFill="accent3" w:themeFillTint="40"/>
      </w:tcPr>
    </w:tblStylePr>
    <w:tblStylePr w:type="band1Vert">
      <w:pPr/>
      <w:rPr>
        <w:sz w:val="22"/>
      </w:rPr>
      <w:tblPr/>
      <w:tcPr>
        <w:shd w:val="clear" w:color="FFFFFF" w:fill="E6EED5" w:themeFill="accent3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9BBB59" w:themeFill="accent3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28">
    <w:name w:val="List Table 4 - Accent 4"/>
    <w:basedOn w:val="928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DFD8E8" w:themeFill="accent4" w:themeFillTint="40"/>
      </w:tcPr>
    </w:tblStylePr>
    <w:tblStylePr w:type="band1Vert">
      <w:pPr/>
      <w:rPr>
        <w:sz w:val="22"/>
      </w:rPr>
      <w:tblPr/>
      <w:tcPr>
        <w:shd w:val="clear" w:color="FFFFFF" w:fill="DFD8E8" w:themeFill="accent4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8064A2" w:themeFill="accent4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29">
    <w:name w:val="List Table 4 - Accent 5"/>
    <w:basedOn w:val="928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D2EAF1" w:themeFill="accent5" w:themeFillTint="40"/>
      </w:tcPr>
    </w:tblStylePr>
    <w:tblStylePr w:type="band1Vert">
      <w:pPr/>
      <w:rPr>
        <w:sz w:val="22"/>
      </w:rPr>
      <w:tblPr/>
      <w:tcPr>
        <w:shd w:val="clear" w:color="FFFFFF" w:fill="D2EAF1" w:themeFill="accent5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4BACC6" w:themeFill="accent5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30">
    <w:name w:val="List Table 4 - Accent 6"/>
    <w:basedOn w:val="928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FDE5D1" w:themeFill="accent6" w:themeFillTint="40"/>
      </w:tcPr>
    </w:tblStylePr>
    <w:tblStylePr w:type="band1Vert">
      <w:pPr/>
      <w:rPr>
        <w:sz w:val="22"/>
      </w:rPr>
      <w:tblPr/>
      <w:tcPr>
        <w:shd w:val="clear" w:color="FFFFFF" w:fill="FDE5D1" w:themeFill="accent6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F79646" w:themeFill="accent6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31">
    <w:name w:val="List Table 5 Dark"/>
    <w:basedOn w:val="928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7F7F7F" w:themeFill="text1" w:themeFillTint="80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themeColor="light1"/>
        <w:sz w:val="22"/>
      </w:rPr>
      <w:tblPr/>
      <w:tcPr>
        <w:tcBorders>
          <w:left w:val="single" w:color="000000" w:themeColor="text1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themeColor="light1"/>
        <w:sz w:val="22"/>
      </w:rPr>
      <w:tblPr/>
      <w:tcPr>
        <w:tcBorders>
          <w:top w:val="single" w:color="000000" w:themeColor="text1" w:sz="32" w:space="0"/>
          <w:bottom w:val="single" w:color="000000" w:themeColor="light1" w:sz="12" w:space="0"/>
        </w:tcBorders>
        <w:shd w:val="clear" w:color="FFFFFF" w:fill="7F7F7F" w:themeFill="text1" w:themeFillTint="80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text1" w:sz="32" w:space="0"/>
        </w:tcBorders>
      </w:tcPr>
    </w:tblStylePr>
    <w:tblStylePr w:type="lastRow">
      <w:pPr/>
      <w:rPr>
        <w:b/>
        <w:color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light1"/>
        <w:sz w:val="22"/>
      </w:rPr>
      <w:tblPr/>
      <w:tcPr/>
    </w:tblStylePr>
  </w:style>
  <w:style w:type="table" w:styleId="832">
    <w:name w:val="List Table 5 Dark - Accent 1"/>
    <w:basedOn w:val="928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4F81BD" w:themeFill="accent1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4F81BD" w:themeFill="accent1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4F81BD" w:themeFill="accent1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themeColor="light1"/>
        <w:sz w:val="22"/>
      </w:rPr>
      <w:tblPr/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themeColor="light1"/>
        <w:sz w:val="22"/>
      </w:rPr>
      <w:tblPr/>
      <w:tcPr>
        <w:tcBorders>
          <w:top w:val="single" w:color="000000" w:themeColor="accent1" w:sz="32" w:space="0"/>
          <w:bottom w:val="single" w:color="000000" w:themeColor="light1" w:sz="12" w:space="0"/>
        </w:tcBorders>
        <w:shd w:val="clear" w:color="FFFFFF" w:fill="4F81BD" w:themeFill="accent1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pPr/>
      <w:rPr>
        <w:b/>
        <w:color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light1"/>
        <w:sz w:val="22"/>
      </w:rPr>
      <w:tblPr/>
      <w:tcPr/>
    </w:tblStylePr>
  </w:style>
  <w:style w:type="table" w:styleId="833">
    <w:name w:val="List Table 5 Dark - Accent 2"/>
    <w:basedOn w:val="928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DA9796" w:themeFill="accent2" w:themeFillTint="97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DA9796" w:themeFill="accent2" w:themeFillTint="97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DA9796" w:themeFill="accent2" w:themeFillTint="97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themeColor="light1"/>
        <w:sz w:val="22"/>
      </w:rPr>
      <w:tblPr/>
      <w:tcPr>
        <w:tcBorders>
          <w:left w:val="single" w:color="000000" w:themeColor="accent2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themeColor="light1"/>
        <w:sz w:val="22"/>
      </w:rPr>
      <w:tblPr/>
      <w:tcPr>
        <w:tcBorders>
          <w:top w:val="single" w:color="000000" w:themeColor="accent2" w:sz="32" w:space="0"/>
          <w:bottom w:val="single" w:color="000000" w:themeColor="light1" w:sz="12" w:space="0"/>
        </w:tcBorders>
        <w:shd w:val="clear" w:color="FFFFFF" w:fill="DA9796" w:themeFill="accent2" w:themeFillTint="97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accent2" w:sz="32" w:space="0"/>
        </w:tcBorders>
      </w:tcPr>
    </w:tblStylePr>
    <w:tblStylePr w:type="lastRow">
      <w:pPr/>
      <w:rPr>
        <w:b/>
        <w:color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light1"/>
        <w:sz w:val="22"/>
      </w:rPr>
      <w:tblPr/>
      <w:tcPr/>
    </w:tblStylePr>
  </w:style>
  <w:style w:type="table" w:styleId="834">
    <w:name w:val="List Table 5 Dark - Accent 3"/>
    <w:basedOn w:val="928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3D69C" w:themeFill="accent3" w:themeFillTint="98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C3D69C" w:themeFill="accent3" w:themeFillTint="98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3D69C" w:themeFill="accent3" w:themeFillTint="98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themeColor="light1"/>
        <w:sz w:val="22"/>
      </w:rPr>
      <w:tblPr/>
      <w:tcPr>
        <w:tcBorders>
          <w:left w:val="single" w:color="000000" w:themeColor="accent3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themeColor="light1"/>
        <w:sz w:val="22"/>
      </w:rPr>
      <w:tblPr/>
      <w:tcPr>
        <w:tcBorders>
          <w:top w:val="single" w:color="000000" w:themeColor="accent3" w:sz="32" w:space="0"/>
          <w:bottom w:val="single" w:color="000000" w:themeColor="light1" w:sz="12" w:space="0"/>
        </w:tcBorders>
        <w:shd w:val="clear" w:color="FFFFFF" w:fill="C3D69C" w:themeFill="accent3" w:themeFillTint="98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accent3" w:sz="32" w:space="0"/>
        </w:tcBorders>
      </w:tcPr>
    </w:tblStylePr>
    <w:tblStylePr w:type="lastRow">
      <w:pPr/>
      <w:rPr>
        <w:b/>
        <w:color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light1"/>
        <w:sz w:val="22"/>
      </w:rPr>
      <w:tblPr/>
      <w:tcPr/>
    </w:tblStylePr>
  </w:style>
  <w:style w:type="table" w:styleId="835">
    <w:name w:val="List Table 5 Dark - Accent 4"/>
    <w:basedOn w:val="928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B2A1C7" w:themeFill="accent4" w:themeFillTint="9a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B2A1C7" w:themeFill="accent4" w:themeFillTint="9a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B2A1C7" w:themeFill="accent4" w:themeFillTint="9a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themeColor="light1"/>
        <w:sz w:val="22"/>
      </w:rPr>
      <w:tblPr/>
      <w:tcPr>
        <w:tcBorders>
          <w:left w:val="single" w:color="000000" w:themeColor="accent4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themeColor="light1"/>
        <w:sz w:val="22"/>
      </w:rPr>
      <w:tblPr/>
      <w:tcPr>
        <w:tcBorders>
          <w:top w:val="single" w:color="000000" w:themeColor="accent4" w:sz="32" w:space="0"/>
          <w:bottom w:val="single" w:color="000000" w:themeColor="light1" w:sz="12" w:space="0"/>
        </w:tcBorders>
        <w:shd w:val="clear" w:color="FFFFFF" w:fill="B2A1C7" w:themeFill="accent4" w:themeFillTint="9a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accent4" w:sz="32" w:space="0"/>
        </w:tcBorders>
      </w:tcPr>
    </w:tblStylePr>
    <w:tblStylePr w:type="lastRow">
      <w:pPr/>
      <w:rPr>
        <w:b/>
        <w:color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light1"/>
        <w:sz w:val="22"/>
      </w:rPr>
      <w:tblPr/>
      <w:tcPr/>
    </w:tblStylePr>
  </w:style>
  <w:style w:type="table" w:styleId="836">
    <w:name w:val="List Table 5 Dark - Accent 5"/>
    <w:basedOn w:val="928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92CDDD" w:themeFill="accent5" w:themeFillTint="9a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92CDDD" w:themeFill="accent5" w:themeFillTint="9a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92CDDD" w:themeFill="accent5" w:themeFillTint="9a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themeColor="light1"/>
        <w:sz w:val="22"/>
      </w:rPr>
      <w:tblPr/>
      <w:tcPr>
        <w:tcBorders>
          <w:left w:val="single" w:color="000000" w:themeColor="accent5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themeColor="light1"/>
        <w:sz w:val="22"/>
      </w:rPr>
      <w:tblPr/>
      <w:tcPr>
        <w:tcBorders>
          <w:top w:val="single" w:color="000000" w:themeColor="accent5" w:sz="32" w:space="0"/>
          <w:bottom w:val="single" w:color="000000" w:themeColor="light1" w:sz="12" w:space="0"/>
        </w:tcBorders>
        <w:shd w:val="clear" w:color="FFFFFF" w:fill="92CDDD" w:themeFill="accent5" w:themeFillTint="9a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accent5" w:sz="32" w:space="0"/>
        </w:tcBorders>
      </w:tcPr>
    </w:tblStylePr>
    <w:tblStylePr w:type="lastRow">
      <w:pPr/>
      <w:rPr>
        <w:b/>
        <w:color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light1"/>
        <w:sz w:val="22"/>
      </w:rPr>
      <w:tblPr/>
      <w:tcPr/>
    </w:tblStylePr>
  </w:style>
  <w:style w:type="table" w:styleId="837">
    <w:name w:val="List Table 5 Dark - Accent 6"/>
    <w:basedOn w:val="928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AC091" w:themeFill="accent6" w:themeFillTint="98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AC091" w:themeFill="accent6" w:themeFillTint="98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AC091" w:themeFill="accent6" w:themeFillTint="98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themeColor="light1"/>
        <w:sz w:val="22"/>
      </w:rPr>
      <w:tblPr/>
      <w:tcPr>
        <w:tcBorders>
          <w:left w:val="single" w:color="000000" w:themeColor="accent6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themeColor="light1"/>
        <w:sz w:val="22"/>
      </w:rPr>
      <w:tblPr/>
      <w:tcPr>
        <w:tcBorders>
          <w:top w:val="single" w:color="000000" w:themeColor="accent6" w:sz="32" w:space="0"/>
          <w:bottom w:val="single" w:color="000000" w:themeColor="light1" w:sz="12" w:space="0"/>
        </w:tcBorders>
        <w:shd w:val="clear" w:color="FFFFFF" w:fill="FAC091" w:themeFill="accent6" w:themeFillTint="98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accent6" w:sz="32" w:space="0"/>
        </w:tcBorders>
      </w:tcPr>
    </w:tblStylePr>
    <w:tblStylePr w:type="lastRow">
      <w:pPr/>
      <w:rPr>
        <w:b/>
        <w:color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light1"/>
        <w:sz w:val="22"/>
      </w:rPr>
      <w:tblPr/>
      <w:tcPr/>
    </w:tblStylePr>
  </w:style>
  <w:style w:type="table" w:styleId="838">
    <w:name w:val="List Table 6 Colorful"/>
    <w:basedOn w:val="928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/>
    <w:tblStylePr w:type="band1Horz">
      <w:pPr/>
      <w:rPr>
        <w:color w:themeColor="text1"/>
        <w:sz w:val="22"/>
      </w:rPr>
      <w:tblPr/>
      <w:tcPr>
        <w:shd w:val="clear" w:color="FFFFFF" w:fill="BFBFBF" w:themeFill="text1" w:themeFillTint="40"/>
      </w:tcPr>
    </w:tblStylePr>
    <w:tblStylePr w:type="band1Vert">
      <w:pPr/>
      <w:tblPr/>
      <w:tcPr>
        <w:shd w:val="clear" w:color="FFFFFF" w:fill="BFBFBF" w:themeFill="text1" w:themeFillTint="40"/>
      </w:tcPr>
    </w:tblStylePr>
    <w:tblStylePr w:type="band2Horz">
      <w:pPr/>
      <w:rPr>
        <w:color w:themeColor="text1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text1"/>
      </w:rPr>
      <w:tblPr/>
      <w:tcPr/>
    </w:tblStylePr>
    <w:tblStylePr w:type="firstRow">
      <w:pPr/>
      <w:rPr>
        <w:b/>
        <w:color w:themeColor="text1"/>
      </w:rPr>
      <w:tblPr/>
      <w:tcPr>
        <w:tcBorders>
          <w:bottom w:val="single" w:color="000000" w:themeColor="text1" w:sz="4" w:space="0"/>
        </w:tcBorders>
      </w:tcPr>
    </w:tblStylePr>
    <w:tblStylePr w:type="lastCol">
      <w:pPr/>
      <w:rPr>
        <w:b/>
        <w:color w:themeColor="text1"/>
      </w:rPr>
      <w:tblPr/>
      <w:tcPr/>
    </w:tblStylePr>
    <w:tblStylePr w:type="lastRow">
      <w:pPr/>
      <w:rPr>
        <w:b/>
        <w:color w:themeColor="text1"/>
      </w:rPr>
      <w:tblPr/>
      <w:tcPr>
        <w:tcBorders>
          <w:top w:val="single" w:color="000000" w:themeColor="text1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39">
    <w:name w:val="List Table 6 Colorful - Accent 1"/>
    <w:basedOn w:val="928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bottom w:val="single" w:color="000000" w:themeColor="accent1" w:sz="4" w:space="0"/>
      </w:tblBorders>
    </w:tblPr>
    <w:tcPr/>
    <w:tblStylePr w:type="band1Horz">
      <w:pPr/>
      <w:rPr>
        <w:color w:themeColor="accent1" w:themeShade="95"/>
        <w:sz w:val="22"/>
      </w:rPr>
      <w:tblPr/>
      <w:tcPr>
        <w:shd w:val="clear" w:color="FFFFFF" w:fill="D3DFEE" w:themeFill="accent1" w:themeFillTint="40"/>
      </w:tcPr>
    </w:tblStylePr>
    <w:tblStylePr w:type="band1Vert">
      <w:pPr/>
      <w:tblPr/>
      <w:tcPr>
        <w:shd w:val="clear" w:color="FFFFFF" w:fill="D3DFEE" w:themeFill="accent1" w:themeFillTint="40"/>
      </w:tcPr>
    </w:tblStylePr>
    <w:tblStylePr w:type="band2Horz">
      <w:pPr/>
      <w:rPr>
        <w:color w:themeColor="accent1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1" w:themeShade="95"/>
      </w:rPr>
      <w:tblPr/>
      <w:tcPr/>
    </w:tblStylePr>
    <w:tblStylePr w:type="firstRow">
      <w:pPr/>
      <w:rPr>
        <w:b/>
        <w:color w:themeColor="accent1" w:themeShade="95"/>
      </w:rPr>
      <w:tblPr/>
      <w:tcPr>
        <w:tcBorders>
          <w:bottom w:val="single" w:color="000000" w:themeColor="accent1" w:sz="4" w:space="0"/>
        </w:tcBorders>
      </w:tcPr>
    </w:tblStylePr>
    <w:tblStylePr w:type="lastCol">
      <w:pPr/>
      <w:rPr>
        <w:b/>
        <w:color w:themeColor="accent1" w:themeShade="95"/>
      </w:rPr>
      <w:tblPr/>
      <w:tcPr/>
    </w:tblStylePr>
    <w:tblStylePr w:type="lastRow">
      <w:pPr/>
      <w:rPr>
        <w:b/>
        <w:color w:themeColor="accent1" w:themeShade="95"/>
      </w:rPr>
      <w:tblPr/>
      <w:tcPr>
        <w:tcBorders>
          <w:top w:val="single" w:color="000000" w:themeColor="accent1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40">
    <w:name w:val="List Table 6 Colorful - Accent 2"/>
    <w:basedOn w:val="928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/>
    <w:tblStylePr w:type="band1Horz">
      <w:pPr/>
      <w:rPr>
        <w:color w:themeColor="accent2" w:themeTint="97" w:themeShade="95"/>
        <w:sz w:val="22"/>
      </w:rPr>
      <w:tblPr/>
      <w:tcPr>
        <w:shd w:val="clear" w:color="FFFFFF" w:fill="EFD3D2" w:themeFill="accent2" w:themeFillTint="40"/>
      </w:tcPr>
    </w:tblStylePr>
    <w:tblStylePr w:type="band1Vert">
      <w:pPr/>
      <w:tblPr/>
      <w:tcPr>
        <w:shd w:val="clear" w:color="FFFFFF" w:fill="EFD3D2" w:themeFill="accent2" w:themeFillTint="40"/>
      </w:tcPr>
    </w:tblStylePr>
    <w:tblStylePr w:type="band2Horz">
      <w:pPr/>
      <w:rPr>
        <w:color w:themeColor="accent2" w:themeTint="97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2" w:themeTint="97" w:themeShade="95"/>
      </w:rPr>
      <w:tblPr/>
      <w:tcPr/>
    </w:tblStylePr>
    <w:tblStylePr w:type="firstRow">
      <w:pPr/>
      <w:rPr>
        <w:b/>
        <w:color w:themeColor="accent2" w:themeTint="97" w:themeShade="95"/>
      </w:rPr>
      <w:tblPr/>
      <w:tcPr>
        <w:tcBorders>
          <w:bottom w:val="single" w:color="000000" w:themeColor="accent2" w:sz="4" w:space="0"/>
        </w:tcBorders>
      </w:tcPr>
    </w:tblStylePr>
    <w:tblStylePr w:type="lastCol">
      <w:pPr/>
      <w:rPr>
        <w:b/>
        <w:color w:themeColor="accent2" w:themeTint="97" w:themeShade="95"/>
      </w:rPr>
      <w:tblPr/>
      <w:tcPr/>
    </w:tblStylePr>
    <w:tblStylePr w:type="lastRow">
      <w:pPr/>
      <w:rPr>
        <w:b/>
        <w:color w:themeColor="accent2" w:themeTint="97" w:themeShade="95"/>
      </w:rPr>
      <w:tblPr/>
      <w:tcPr>
        <w:tcBorders>
          <w:top w:val="single" w:color="000000" w:themeColor="accent2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41">
    <w:name w:val="List Table 6 Colorful - Accent 3"/>
    <w:basedOn w:val="928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/>
    <w:tblStylePr w:type="band1Horz">
      <w:pPr/>
      <w:rPr>
        <w:color w:themeColor="accent3" w:themeTint="98" w:themeShade="95"/>
        <w:sz w:val="22"/>
      </w:rPr>
      <w:tblPr/>
      <w:tcPr>
        <w:shd w:val="clear" w:color="FFFFFF" w:fill="E6EED5" w:themeFill="accent3" w:themeFillTint="40"/>
      </w:tcPr>
    </w:tblStylePr>
    <w:tblStylePr w:type="band1Vert">
      <w:pPr/>
      <w:tblPr/>
      <w:tcPr>
        <w:shd w:val="clear" w:color="FFFFFF" w:fill="E6EED5" w:themeFill="accent3" w:themeFillTint="40"/>
      </w:tcPr>
    </w:tblStylePr>
    <w:tblStylePr w:type="band2Horz">
      <w:pPr/>
      <w:rPr>
        <w:color w:themeColor="accent3" w:themeTint="98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3" w:themeTint="98" w:themeShade="95"/>
      </w:rPr>
      <w:tblPr/>
      <w:tcPr/>
    </w:tblStylePr>
    <w:tblStylePr w:type="firstRow">
      <w:pPr/>
      <w:rPr>
        <w:b/>
        <w:color w:themeColor="accent3" w:themeTint="98" w:themeShade="95"/>
      </w:rPr>
      <w:tblPr/>
      <w:tcPr>
        <w:tcBorders>
          <w:bottom w:val="single" w:color="000000" w:themeColor="accent3" w:sz="4" w:space="0"/>
        </w:tcBorders>
      </w:tcPr>
    </w:tblStylePr>
    <w:tblStylePr w:type="lastCol">
      <w:pPr/>
      <w:rPr>
        <w:b/>
        <w:color w:themeColor="accent3" w:themeTint="98" w:themeShade="95"/>
      </w:rPr>
      <w:tblPr/>
      <w:tcPr/>
    </w:tblStylePr>
    <w:tblStylePr w:type="lastRow">
      <w:pPr/>
      <w:rPr>
        <w:b/>
        <w:color w:themeColor="accent3" w:themeTint="98" w:themeShade="95"/>
      </w:rPr>
      <w:tblPr/>
      <w:tcPr>
        <w:tcBorders>
          <w:top w:val="single" w:color="000000" w:themeColor="accent3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42">
    <w:name w:val="List Table 6 Colorful - Accent 4"/>
    <w:basedOn w:val="928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/>
    <w:tblStylePr w:type="band1Horz">
      <w:pPr/>
      <w:rPr>
        <w:color w:themeColor="accent4" w:themeTint="9a" w:themeShade="95"/>
        <w:sz w:val="22"/>
      </w:rPr>
      <w:tblPr/>
      <w:tcPr>
        <w:shd w:val="clear" w:color="FFFFFF" w:fill="DFD8E8" w:themeFill="accent4" w:themeFillTint="40"/>
      </w:tcPr>
    </w:tblStylePr>
    <w:tblStylePr w:type="band1Vert">
      <w:pPr/>
      <w:tblPr/>
      <w:tcPr>
        <w:shd w:val="clear" w:color="FFFFFF" w:fill="DFD8E8" w:themeFill="accent4" w:themeFillTint="40"/>
      </w:tcPr>
    </w:tblStylePr>
    <w:tblStylePr w:type="band2Horz">
      <w:pPr/>
      <w:rPr>
        <w:color w:themeColor="accent4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4" w:themeTint="9a" w:themeShade="95"/>
      </w:rPr>
      <w:tblPr/>
      <w:tcPr/>
    </w:tblStylePr>
    <w:tblStylePr w:type="firstRow">
      <w:pPr/>
      <w:rPr>
        <w:b/>
        <w:color w:themeColor="accent4" w:themeTint="9a" w:themeShade="95"/>
      </w:rPr>
      <w:tblPr/>
      <w:tcPr>
        <w:tcBorders>
          <w:bottom w:val="single" w:color="000000" w:themeColor="accent4" w:sz="4" w:space="0"/>
        </w:tcBorders>
      </w:tcPr>
    </w:tblStylePr>
    <w:tblStylePr w:type="lastCol">
      <w:pPr/>
      <w:rPr>
        <w:b/>
        <w:color w:themeColor="accent4" w:themeTint="9a" w:themeShade="95"/>
      </w:rPr>
      <w:tblPr/>
      <w:tcPr/>
    </w:tblStylePr>
    <w:tblStylePr w:type="lastRow">
      <w:pPr/>
      <w:rPr>
        <w:b/>
        <w:color w:themeColor="accent4" w:themeTint="9a" w:themeShade="95"/>
      </w:rPr>
      <w:tblPr/>
      <w:tcPr>
        <w:tcBorders>
          <w:top w:val="single" w:color="000000" w:themeColor="accent4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43">
    <w:name w:val="List Table 6 Colorful - Accent 5"/>
    <w:basedOn w:val="928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/>
    <w:tblStylePr w:type="band1Horz">
      <w:pPr/>
      <w:rPr>
        <w:color w:themeColor="accent5" w:themeTint="9a" w:themeShade="95"/>
        <w:sz w:val="22"/>
      </w:rPr>
      <w:tblPr/>
      <w:tcPr>
        <w:shd w:val="clear" w:color="FFFFFF" w:fill="D2EAF1" w:themeFill="accent5" w:themeFillTint="40"/>
      </w:tcPr>
    </w:tblStylePr>
    <w:tblStylePr w:type="band1Vert">
      <w:pPr/>
      <w:tblPr/>
      <w:tcPr>
        <w:shd w:val="clear" w:color="FFFFFF" w:fill="D2EAF1" w:themeFill="accent5" w:themeFillTint="40"/>
      </w:tcPr>
    </w:tblStylePr>
    <w:tblStylePr w:type="band2Horz">
      <w:pPr/>
      <w:rPr>
        <w:color w:themeColor="accent5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5" w:themeTint="9a" w:themeShade="95"/>
      </w:rPr>
      <w:tblPr/>
      <w:tcPr/>
    </w:tblStylePr>
    <w:tblStylePr w:type="firstRow">
      <w:pPr/>
      <w:rPr>
        <w:b/>
        <w:color w:themeColor="accent5" w:themeTint="9a" w:themeShade="95"/>
      </w:rPr>
      <w:tblPr/>
      <w:tcPr>
        <w:tcBorders>
          <w:bottom w:val="single" w:color="000000" w:themeColor="accent5" w:sz="4" w:space="0"/>
        </w:tcBorders>
      </w:tcPr>
    </w:tblStylePr>
    <w:tblStylePr w:type="lastCol">
      <w:pPr/>
      <w:rPr>
        <w:b/>
        <w:color w:themeColor="accent5" w:themeTint="9a" w:themeShade="95"/>
      </w:rPr>
      <w:tblPr/>
      <w:tcPr/>
    </w:tblStylePr>
    <w:tblStylePr w:type="lastRow">
      <w:pPr/>
      <w:rPr>
        <w:b/>
        <w:color w:themeColor="accent5" w:themeTint="9a" w:themeShade="95"/>
      </w:rPr>
      <w:tblPr/>
      <w:tcPr>
        <w:tcBorders>
          <w:top w:val="single" w:color="000000" w:themeColor="accent5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44">
    <w:name w:val="List Table 6 Colorful - Accent 6"/>
    <w:basedOn w:val="928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/>
    <w:tblStylePr w:type="band1Horz">
      <w:pPr/>
      <w:rPr>
        <w:color w:themeColor="accent6" w:themeTint="98" w:themeShade="95"/>
        <w:sz w:val="22"/>
      </w:rPr>
      <w:tblPr/>
      <w:tcPr>
        <w:shd w:val="clear" w:color="FFFFFF" w:fill="FDE5D1" w:themeFill="accent6" w:themeFillTint="40"/>
      </w:tcPr>
    </w:tblStylePr>
    <w:tblStylePr w:type="band1Vert">
      <w:pPr/>
      <w:tblPr/>
      <w:tcPr>
        <w:shd w:val="clear" w:color="FFFFFF" w:fill="FDE5D1" w:themeFill="accent6" w:themeFillTint="40"/>
      </w:tcPr>
    </w:tblStylePr>
    <w:tblStylePr w:type="band2Horz">
      <w:pPr/>
      <w:rPr>
        <w:color w:themeColor="accent6" w:themeTint="98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6" w:themeTint="98" w:themeShade="95"/>
      </w:rPr>
      <w:tblPr/>
      <w:tcPr/>
    </w:tblStylePr>
    <w:tblStylePr w:type="firstRow">
      <w:pPr/>
      <w:rPr>
        <w:b/>
        <w:color w:themeColor="accent6" w:themeTint="98" w:themeShade="95"/>
      </w:rPr>
      <w:tblPr/>
      <w:tcPr>
        <w:tcBorders>
          <w:bottom w:val="single" w:color="000000" w:themeColor="accent6" w:sz="4" w:space="0"/>
        </w:tcBorders>
      </w:tcPr>
    </w:tblStylePr>
    <w:tblStylePr w:type="lastCol">
      <w:pPr/>
      <w:rPr>
        <w:b/>
        <w:color w:themeColor="accent6" w:themeTint="98" w:themeShade="95"/>
      </w:rPr>
      <w:tblPr/>
      <w:tcPr/>
    </w:tblStylePr>
    <w:tblStylePr w:type="lastRow">
      <w:pPr/>
      <w:rPr>
        <w:b/>
        <w:color w:themeColor="accent6" w:themeTint="98" w:themeShade="95"/>
      </w:rPr>
      <w:tblPr/>
      <w:tcPr>
        <w:tcBorders>
          <w:top w:val="single" w:color="000000" w:themeColor="accent6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45">
    <w:name w:val="List Table 7 Colorful"/>
    <w:basedOn w:val="928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text1" w:themeTint="80" w:sz="4" w:space="0"/>
      </w:tblBorders>
    </w:tblPr>
    <w:tcPr/>
    <w:tblStylePr w:type="band1Horz">
      <w:pPr/>
      <w:rPr>
        <w:color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1Vert">
      <w:pPr/>
      <w:tblPr/>
      <w:tcPr>
        <w:shd w:val="clear" w:color="FFFFFF" w:fill="BFBFBF" w:themeFill="text1" w:themeFillTint="40"/>
      </w:tcPr>
    </w:tblStylePr>
    <w:tblStylePr w:type="band2Horz">
      <w:pPr/>
      <w:rPr>
        <w:color w:themeColor="text1" w:themeTint="80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4" w:space="0"/>
        </w:tcBorders>
        <w:shd w:val="clear" w:color="FFFFFF"/>
      </w:tcPr>
    </w:tblStylePr>
    <w:tblStylePr w:type="firstRow">
      <w:pPr/>
      <w:rPr>
        <w:i/>
        <w:color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pPr/>
      <w:rPr>
        <w:i/>
        <w:color w:themeColor="text1" w:themeTint="80" w:themeShade="95"/>
        <w:sz w:val="22"/>
      </w:rPr>
      <w:tblPr/>
      <w:tcPr>
        <w:tcBorders>
          <w:top w:val="none" w:color="000000" w:sz="4" w:space="0"/>
          <w:left w:val="single" w:color="000000" w:themeColor="text1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i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text1" w:themeTint="80" w:themeShade="95"/>
        <w:sz w:val="22"/>
      </w:rPr>
      <w:tblPr/>
      <w:tcPr/>
    </w:tblStylePr>
  </w:style>
  <w:style w:type="table" w:styleId="846">
    <w:name w:val="List Table 7 Colorful - Accent 1"/>
    <w:basedOn w:val="928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1" w:sz="4" w:space="0"/>
      </w:tblBorders>
    </w:tblPr>
    <w:tcPr/>
    <w:tblStylePr w:type="band1Horz">
      <w:pPr/>
      <w:rPr>
        <w:color w:themeColor="accent1" w:themeShade="95"/>
        <w:sz w:val="22"/>
      </w:rPr>
      <w:tblPr/>
      <w:tcPr>
        <w:shd w:val="clear" w:color="FFFFFF" w:fill="D3DFEE" w:themeFill="accent1" w:themeFillTint="40"/>
      </w:tcPr>
    </w:tblStylePr>
    <w:tblStylePr w:type="band1Vert">
      <w:pPr/>
      <w:tblPr/>
      <w:tcPr>
        <w:shd w:val="clear" w:color="FFFFFF" w:fill="D3DFEE" w:themeFill="accent1" w:themeFillTint="40"/>
      </w:tcPr>
    </w:tblStylePr>
    <w:tblStylePr w:type="band2Horz">
      <w:pPr/>
      <w:rPr>
        <w:color w:themeColor="accent1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1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  <w:shd w:val="clear" w:color="FFFFFF"/>
      </w:tcPr>
    </w:tblStylePr>
    <w:tblStylePr w:type="firstRow">
      <w:pPr/>
      <w:rPr>
        <w:i/>
        <w:color w:themeColor="accent1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pPr/>
      <w:rPr>
        <w:i/>
        <w:color w:themeColor="accent1" w:themeShade="95"/>
        <w:sz w:val="22"/>
      </w:rPr>
      <w:tblPr/>
      <w:tcPr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i/>
        <w:color w:themeColor="accent1" w:themeShade="95"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1" w:themeShade="95"/>
        <w:sz w:val="22"/>
      </w:rPr>
      <w:tblPr/>
      <w:tcPr/>
    </w:tblStylePr>
  </w:style>
  <w:style w:type="table" w:styleId="847">
    <w:name w:val="List Table 7 Colorful - Accent 2"/>
    <w:basedOn w:val="928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2" w:themeTint="97" w:sz="4" w:space="0"/>
      </w:tblBorders>
    </w:tblPr>
    <w:tcPr/>
    <w:tblStylePr w:type="band1Horz">
      <w:pPr/>
      <w:rPr>
        <w:color w:themeColor="accent2" w:themeTint="97" w:themeShade="95"/>
        <w:sz w:val="22"/>
      </w:rPr>
      <w:tblPr/>
      <w:tcPr>
        <w:shd w:val="clear" w:color="FFFFFF" w:fill="EFD3D2" w:themeFill="accent2" w:themeFillTint="40"/>
      </w:tcPr>
    </w:tblStylePr>
    <w:tblStylePr w:type="band1Vert">
      <w:pPr/>
      <w:tblPr/>
      <w:tcPr>
        <w:shd w:val="clear" w:color="FFFFFF" w:fill="EFD3D2" w:themeFill="accent2" w:themeFillTint="40"/>
      </w:tcPr>
    </w:tblStylePr>
    <w:tblStylePr w:type="band2Horz">
      <w:pPr/>
      <w:rPr>
        <w:color w:themeColor="accent2" w:themeTint="97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sz="4" w:space="0"/>
        </w:tcBorders>
        <w:shd w:val="clear" w:color="FFFFFF"/>
      </w:tcPr>
    </w:tblStylePr>
    <w:tblStylePr w:type="firstRow">
      <w:pPr/>
      <w:rPr>
        <w:i/>
        <w:color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pPr/>
      <w:rPr>
        <w:i/>
        <w:color w:themeColor="accent2" w:themeTint="97" w:themeShade="95"/>
        <w:sz w:val="22"/>
      </w:rPr>
      <w:tblPr/>
      <w:tcPr>
        <w:tcBorders>
          <w:top w:val="none" w:color="000000" w:sz="4" w:space="0"/>
          <w:left w:val="single" w:color="000000" w:themeColor="accent2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i/>
        <w:color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2" w:themeTint="97" w:themeShade="95"/>
        <w:sz w:val="22"/>
      </w:rPr>
      <w:tblPr/>
      <w:tcPr/>
    </w:tblStylePr>
  </w:style>
  <w:style w:type="table" w:styleId="848">
    <w:name w:val="List Table 7 Colorful - Accent 3"/>
    <w:basedOn w:val="928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3" w:themeTint="98" w:sz="4" w:space="0"/>
      </w:tblBorders>
    </w:tblPr>
    <w:tcPr/>
    <w:tblStylePr w:type="band1Horz">
      <w:pPr/>
      <w:rPr>
        <w:color w:themeColor="accent3" w:themeTint="98" w:themeShade="95"/>
        <w:sz w:val="22"/>
      </w:rPr>
      <w:tblPr/>
      <w:tcPr>
        <w:shd w:val="clear" w:color="FFFFFF" w:fill="E6EED5" w:themeFill="accent3" w:themeFillTint="40"/>
      </w:tcPr>
    </w:tblStylePr>
    <w:tblStylePr w:type="band1Vert">
      <w:pPr/>
      <w:tblPr/>
      <w:tcPr>
        <w:shd w:val="clear" w:color="FFFFFF" w:fill="E6EED5" w:themeFill="accent3" w:themeFillTint="40"/>
      </w:tcPr>
    </w:tblStylePr>
    <w:tblStylePr w:type="band2Horz">
      <w:pPr/>
      <w:rPr>
        <w:color w:themeColor="accent3" w:themeTint="98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3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sz="4" w:space="0"/>
        </w:tcBorders>
        <w:shd w:val="clear" w:color="FFFFFF"/>
      </w:tcPr>
    </w:tblStylePr>
    <w:tblStylePr w:type="firstRow">
      <w:pPr/>
      <w:rPr>
        <w:i/>
        <w:color w:themeColor="accent3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pPr/>
      <w:rPr>
        <w:i/>
        <w:color w:themeColor="accent3" w:themeTint="98" w:themeShade="95"/>
        <w:sz w:val="22"/>
      </w:rPr>
      <w:tblPr/>
      <w:tcPr>
        <w:tcBorders>
          <w:top w:val="none" w:color="000000" w:sz="4" w:space="0"/>
          <w:left w:val="single" w:color="000000" w:themeColor="accent3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i/>
        <w:color w:themeColor="accent3" w:themeTint="98" w:themeShade="95"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3" w:themeTint="98" w:themeShade="95"/>
        <w:sz w:val="22"/>
      </w:rPr>
      <w:tblPr/>
      <w:tcPr/>
    </w:tblStylePr>
  </w:style>
  <w:style w:type="table" w:styleId="849">
    <w:name w:val="List Table 7 Colorful - Accent 4"/>
    <w:basedOn w:val="928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4" w:themeTint="9a" w:sz="4" w:space="0"/>
      </w:tblBorders>
    </w:tblPr>
    <w:tcPr/>
    <w:tblStylePr w:type="band1Horz">
      <w:pPr/>
      <w:rPr>
        <w:color w:themeColor="accent4" w:themeTint="9a" w:themeShade="95"/>
        <w:sz w:val="22"/>
      </w:rPr>
      <w:tblPr/>
      <w:tcPr>
        <w:shd w:val="clear" w:color="FFFFFF" w:fill="DFD8E8" w:themeFill="accent4" w:themeFillTint="40"/>
      </w:tcPr>
    </w:tblStylePr>
    <w:tblStylePr w:type="band1Vert">
      <w:pPr/>
      <w:tblPr/>
      <w:tcPr>
        <w:shd w:val="clear" w:color="FFFFFF" w:fill="DFD8E8" w:themeFill="accent4" w:themeFillTint="40"/>
      </w:tcPr>
    </w:tblStylePr>
    <w:tblStylePr w:type="band2Horz">
      <w:pPr/>
      <w:rPr>
        <w:color w:themeColor="accent4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sz="4" w:space="0"/>
        </w:tcBorders>
        <w:shd w:val="clear" w:color="FFFFFF"/>
      </w:tcPr>
    </w:tblStylePr>
    <w:tblStylePr w:type="firstRow">
      <w:pPr/>
      <w:rPr>
        <w:i/>
        <w:color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pPr/>
      <w:rPr>
        <w:i/>
        <w:color w:themeColor="accent4" w:themeTint="9a" w:themeShade="95"/>
        <w:sz w:val="22"/>
      </w:rPr>
      <w:tblPr/>
      <w:tcPr>
        <w:tcBorders>
          <w:top w:val="none" w:color="000000" w:sz="4" w:space="0"/>
          <w:left w:val="single" w:color="000000" w:themeColor="accent4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i/>
        <w:color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4" w:themeTint="9a" w:themeShade="95"/>
        <w:sz w:val="22"/>
      </w:rPr>
      <w:tblPr/>
      <w:tcPr/>
    </w:tblStylePr>
  </w:style>
  <w:style w:type="table" w:styleId="850">
    <w:name w:val="List Table 7 Colorful - Accent 5"/>
    <w:basedOn w:val="928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5" w:themeTint="9a" w:sz="4" w:space="0"/>
      </w:tblBorders>
    </w:tblPr>
    <w:tcPr/>
    <w:tblStylePr w:type="band1Horz">
      <w:pPr/>
      <w:rPr>
        <w:color w:themeColor="accent5" w:themeTint="9a" w:themeShade="95"/>
        <w:sz w:val="22"/>
      </w:rPr>
      <w:tblPr/>
      <w:tcPr>
        <w:shd w:val="clear" w:color="FFFFFF" w:fill="D2EAF1" w:themeFill="accent5" w:themeFillTint="40"/>
      </w:tcPr>
    </w:tblStylePr>
    <w:tblStylePr w:type="band1Vert">
      <w:pPr/>
      <w:tblPr/>
      <w:tcPr>
        <w:shd w:val="clear" w:color="FFFFFF" w:fill="D2EAF1" w:themeFill="accent5" w:themeFillTint="40"/>
      </w:tcPr>
    </w:tblStylePr>
    <w:tblStylePr w:type="band2Horz">
      <w:pPr/>
      <w:rPr>
        <w:color w:themeColor="accent5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5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sz="4" w:space="0"/>
        </w:tcBorders>
        <w:shd w:val="clear" w:color="FFFFFF"/>
      </w:tcPr>
    </w:tblStylePr>
    <w:tblStylePr w:type="firstRow">
      <w:pPr/>
      <w:rPr>
        <w:i/>
        <w:color w:themeColor="accent5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pPr/>
      <w:rPr>
        <w:i/>
        <w:color w:themeColor="accent5" w:themeTint="9a" w:themeShade="95"/>
        <w:sz w:val="22"/>
      </w:rPr>
      <w:tblPr/>
      <w:tcPr>
        <w:tcBorders>
          <w:top w:val="none" w:color="000000" w:sz="4" w:space="0"/>
          <w:left w:val="single" w:color="000000" w:themeColor="accent5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i/>
        <w:color w:themeColor="accent5" w:themeTint="9a" w:themeShade="95"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5" w:themeTint="9a" w:themeShade="95"/>
        <w:sz w:val="22"/>
      </w:rPr>
      <w:tblPr/>
      <w:tcPr/>
    </w:tblStylePr>
  </w:style>
  <w:style w:type="table" w:styleId="851">
    <w:name w:val="List Table 7 Colorful - Accent 6"/>
    <w:basedOn w:val="928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6" w:themeTint="98" w:sz="4" w:space="0"/>
      </w:tblBorders>
    </w:tblPr>
    <w:tcPr/>
    <w:tblStylePr w:type="band1Horz">
      <w:pPr/>
      <w:rPr>
        <w:color w:themeColor="accent6" w:themeTint="98" w:themeShade="95"/>
        <w:sz w:val="22"/>
      </w:rPr>
      <w:tblPr/>
      <w:tcPr>
        <w:shd w:val="clear" w:color="FFFFFF" w:fill="FDE5D1" w:themeFill="accent6" w:themeFillTint="40"/>
      </w:tcPr>
    </w:tblStylePr>
    <w:tblStylePr w:type="band1Vert">
      <w:pPr/>
      <w:tblPr/>
      <w:tcPr>
        <w:shd w:val="clear" w:color="FFFFFF" w:fill="FDE5D1" w:themeFill="accent6" w:themeFillTint="40"/>
      </w:tcPr>
    </w:tblStylePr>
    <w:tblStylePr w:type="band2Horz">
      <w:pPr/>
      <w:rPr>
        <w:color w:themeColor="accent6" w:themeTint="98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6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sz="4" w:space="0"/>
        </w:tcBorders>
        <w:shd w:val="clear" w:color="FFFFFF"/>
      </w:tcPr>
    </w:tblStylePr>
    <w:tblStylePr w:type="firstRow">
      <w:pPr/>
      <w:rPr>
        <w:i/>
        <w:color w:themeColor="accent6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pPr/>
      <w:rPr>
        <w:i/>
        <w:color w:themeColor="accent6" w:themeTint="98" w:themeShade="95"/>
        <w:sz w:val="22"/>
      </w:rPr>
      <w:tblPr/>
      <w:tcPr>
        <w:tcBorders>
          <w:top w:val="none" w:color="000000" w:sz="4" w:space="0"/>
          <w:left w:val="single" w:color="000000" w:themeColor="accent6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i/>
        <w:color w:themeColor="accent6" w:themeTint="98" w:themeShade="95"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6" w:themeTint="98" w:themeShade="95"/>
        <w:sz w:val="22"/>
      </w:rPr>
      <w:tblPr/>
      <w:tcPr/>
    </w:tblStylePr>
  </w:style>
  <w:style w:type="table" w:styleId="852">
    <w:name w:val="Lined - Accent"/>
    <w:basedOn w:val="928"/>
    <w:uiPriority w:val="99"/>
    <w:pPr>
      <w:spacing w:after="0" w:line="240" w:lineRule="auto"/>
    </w:pPr>
    <w:rPr/>
    <w:tblPr>
      <w:tblStyleRowBandSize w:val="1"/>
      <w:tblStyleColBandSize w:val="1"/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F2F2F2" w:themeFill="text1" w:themeFillTint="d"/>
      </w:tcPr>
    </w:tblStylePr>
    <w:tblStylePr w:type="band2Vert">
      <w:pPr/>
      <w:rPr>
        <w:sz w:val="22"/>
      </w:rPr>
      <w:tblPr/>
      <w:tcPr>
        <w:shd w:val="clear" w:color="FFFFFF" w:fill="F2F2F2" w:themeFill="text1" w:themeFillTint="d"/>
      </w:tcPr>
    </w:tblStylePr>
    <w:tblStylePr w:type="firstCol">
      <w:pPr/>
      <w:rPr>
        <w:sz w:val="22"/>
      </w:rPr>
      <w:tblPr/>
      <w:tcPr>
        <w:shd w:val="clear" w:color="FFFFFF" w:fill="7F7F7F" w:themeFill="text1" w:themeFillTint="80"/>
      </w:tcPr>
    </w:tblStylePr>
    <w:tblStylePr w:type="firstRow">
      <w:pPr/>
      <w:rPr>
        <w:sz w:val="22"/>
      </w:rPr>
      <w:tblPr/>
      <w:tcPr>
        <w:shd w:val="clear" w:color="FFFFFF" w:fill="7F7F7F" w:themeFill="text1" w:themeFillTint="80"/>
      </w:tcPr>
    </w:tblStylePr>
    <w:tblStylePr w:type="lastCol">
      <w:pPr/>
      <w:rPr>
        <w:sz w:val="22"/>
      </w:rPr>
      <w:tblPr/>
      <w:tcPr>
        <w:shd w:val="clear" w:color="FFFFFF" w:fill="7F7F7F" w:themeFill="text1" w:themeFillTint="80"/>
      </w:tcPr>
    </w:tblStylePr>
    <w:tblStylePr w:type="lastRow">
      <w:pPr/>
      <w:rPr>
        <w:sz w:val="22"/>
      </w:rPr>
      <w:tblPr/>
      <w:tcPr>
        <w:shd w:val="clear" w:color="FFFFFF" w:fill="7F7F7F" w:themeFill="text1" w:themeFillTint="80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53">
    <w:name w:val="Lined - Accent 1"/>
    <w:basedOn w:val="928"/>
    <w:uiPriority w:val="99"/>
    <w:pPr>
      <w:spacing w:after="0" w:line="240" w:lineRule="auto"/>
    </w:pPr>
    <w:rPr/>
    <w:tblPr>
      <w:tblStyleRowBandSize w:val="1"/>
      <w:tblStyleColBandSize w:val="1"/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C8D7EA" w:themeFill="accent1" w:themeFillTint="50"/>
      </w:tcPr>
    </w:tblStylePr>
    <w:tblStylePr w:type="band2Vert">
      <w:pPr/>
      <w:rPr>
        <w:sz w:val="22"/>
      </w:rPr>
      <w:tblPr/>
      <w:tcPr>
        <w:shd w:val="clear" w:color="FFFFFF" w:fill="C8D7EA" w:themeFill="accent1" w:themeFillTint="50"/>
      </w:tcPr>
    </w:tblStylePr>
    <w:tblStylePr w:type="firstCol">
      <w:pPr/>
      <w:rPr>
        <w:sz w:val="22"/>
      </w:rPr>
      <w:tblPr/>
      <w:tcPr>
        <w:shd w:val="clear" w:color="FFFFFF" w:fill="5D8BC2" w:themeFill="accent1" w:themeFillTint="ea"/>
      </w:tcPr>
    </w:tblStylePr>
    <w:tblStylePr w:type="firstRow">
      <w:pPr/>
      <w:rPr>
        <w:sz w:val="22"/>
      </w:rPr>
      <w:tblPr/>
      <w:tcPr>
        <w:shd w:val="clear" w:color="FFFFFF" w:fill="5D8BC2" w:themeFill="accent1" w:themeFillTint="ea"/>
      </w:tcPr>
    </w:tblStylePr>
    <w:tblStylePr w:type="lastCol">
      <w:pPr/>
      <w:rPr>
        <w:sz w:val="22"/>
      </w:rPr>
      <w:tblPr/>
      <w:tcPr>
        <w:shd w:val="clear" w:color="FFFFFF" w:fill="5D8BC2" w:themeFill="accent1" w:themeFillTint="ea"/>
      </w:tcPr>
    </w:tblStylePr>
    <w:tblStylePr w:type="lastRow">
      <w:pPr/>
      <w:rPr>
        <w:sz w:val="22"/>
      </w:rPr>
      <w:tblPr/>
      <w:tcPr>
        <w:shd w:val="clear" w:color="FFFFFF" w:fill="5D8BC2" w:themeFill="accent1" w:themeFillTint="ea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54">
    <w:name w:val="Lined - Accent 2"/>
    <w:basedOn w:val="928"/>
    <w:uiPriority w:val="99"/>
    <w:pPr>
      <w:spacing w:after="0" w:line="240" w:lineRule="auto"/>
    </w:pPr>
    <w:rPr/>
    <w:tblPr>
      <w:tblStyleRowBandSize w:val="1"/>
      <w:tblStyleColBandSize w:val="1"/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F3DDDC" w:themeFill="accent2" w:themeFillTint="32"/>
      </w:tcPr>
    </w:tblStylePr>
    <w:tblStylePr w:type="band2Vert">
      <w:pPr/>
      <w:rPr>
        <w:sz w:val="22"/>
      </w:rPr>
      <w:tblPr/>
      <w:tcPr>
        <w:shd w:val="clear" w:color="FFFFFF" w:fill="F3DDDC" w:themeFill="accent2" w:themeFillTint="32"/>
      </w:tcPr>
    </w:tblStylePr>
    <w:tblStylePr w:type="firstCol">
      <w:pPr/>
      <w:rPr>
        <w:sz w:val="22"/>
      </w:rPr>
      <w:tblPr/>
      <w:tcPr>
        <w:shd w:val="clear" w:color="FFFFFF" w:fill="DA9796" w:themeFill="accent2" w:themeFillTint="97"/>
      </w:tcPr>
    </w:tblStylePr>
    <w:tblStylePr w:type="firstRow">
      <w:pPr/>
      <w:rPr>
        <w:sz w:val="22"/>
      </w:rPr>
      <w:tblPr/>
      <w:tcPr>
        <w:shd w:val="clear" w:color="FFFFFF" w:fill="DA9796" w:themeFill="accent2" w:themeFillTint="97"/>
      </w:tcPr>
    </w:tblStylePr>
    <w:tblStylePr w:type="lastCol">
      <w:pPr/>
      <w:rPr>
        <w:sz w:val="22"/>
      </w:rPr>
      <w:tblPr/>
      <w:tcPr>
        <w:shd w:val="clear" w:color="FFFFFF" w:fill="DA9796" w:themeFill="accent2" w:themeFillTint="97"/>
      </w:tcPr>
    </w:tblStylePr>
    <w:tblStylePr w:type="lastRow">
      <w:pPr/>
      <w:rPr>
        <w:sz w:val="22"/>
      </w:rPr>
      <w:tblPr/>
      <w:tcPr>
        <w:shd w:val="clear" w:color="FFFFFF" w:fill="DA9796" w:themeFill="accent2" w:themeFillTint="97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55">
    <w:name w:val="Lined - Accent 3"/>
    <w:basedOn w:val="928"/>
    <w:uiPriority w:val="99"/>
    <w:pPr>
      <w:spacing w:after="0" w:line="240" w:lineRule="auto"/>
    </w:pPr>
    <w:rPr/>
    <w:tblPr>
      <w:tblStyleRowBandSize w:val="1"/>
      <w:tblStyleColBandSize w:val="1"/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EBF1DD" w:themeFill="accent3" w:themeFillTint="34"/>
      </w:tcPr>
    </w:tblStylePr>
    <w:tblStylePr w:type="band2Vert">
      <w:pPr/>
      <w:rPr>
        <w:sz w:val="22"/>
      </w:rPr>
      <w:tblPr/>
      <w:tcPr>
        <w:shd w:val="clear" w:color="FFFFFF" w:fill="EBF1DD" w:themeFill="accent3" w:themeFillTint="34"/>
      </w:tcPr>
    </w:tblStylePr>
    <w:tblStylePr w:type="firstCol">
      <w:pPr/>
      <w:rPr>
        <w:sz w:val="22"/>
      </w:rPr>
      <w:tblPr/>
      <w:tcPr>
        <w:shd w:val="clear" w:color="FFFFFF" w:fill="9BBB5A" w:themeFill="accent3" w:themeFillTint="fe"/>
      </w:tcPr>
    </w:tblStylePr>
    <w:tblStylePr w:type="firstRow">
      <w:pPr/>
      <w:rPr>
        <w:sz w:val="22"/>
      </w:rPr>
      <w:tblPr/>
      <w:tcPr>
        <w:shd w:val="clear" w:color="FFFFFF" w:fill="9BBB5A" w:themeFill="accent3" w:themeFillTint="fe"/>
      </w:tcPr>
    </w:tblStylePr>
    <w:tblStylePr w:type="lastCol">
      <w:pPr/>
      <w:rPr>
        <w:sz w:val="22"/>
      </w:rPr>
      <w:tblPr/>
      <w:tcPr>
        <w:shd w:val="clear" w:color="FFFFFF" w:fill="9BBB5A" w:themeFill="accent3" w:themeFillTint="fe"/>
      </w:tcPr>
    </w:tblStylePr>
    <w:tblStylePr w:type="lastRow">
      <w:pPr/>
      <w:rPr>
        <w:sz w:val="22"/>
      </w:rPr>
      <w:tblPr/>
      <w:tcPr>
        <w:shd w:val="clear" w:color="FFFFFF" w:fill="9BBB5A" w:themeFill="accent3" w:themeFillTint="fe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56">
    <w:name w:val="Lined - Accent 4"/>
    <w:basedOn w:val="928"/>
    <w:uiPriority w:val="99"/>
    <w:pPr>
      <w:spacing w:after="0" w:line="240" w:lineRule="auto"/>
    </w:pPr>
    <w:rPr/>
    <w:tblPr>
      <w:tblStyleRowBandSize w:val="1"/>
      <w:tblStyleColBandSize w:val="1"/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E5DFEC" w:themeFill="accent4" w:themeFillTint="34"/>
      </w:tcPr>
    </w:tblStylePr>
    <w:tblStylePr w:type="band2Vert">
      <w:pPr/>
      <w:rPr>
        <w:sz w:val="22"/>
      </w:rPr>
      <w:tblPr/>
      <w:tcPr>
        <w:shd w:val="clear" w:color="FFFFFF" w:fill="E5DFEC" w:themeFill="accent4" w:themeFillTint="34"/>
      </w:tcPr>
    </w:tblStylePr>
    <w:tblStylePr w:type="firstCol">
      <w:pPr/>
      <w:rPr>
        <w:sz w:val="22"/>
      </w:rPr>
      <w:tblPr/>
      <w:tcPr>
        <w:shd w:val="clear" w:color="FFFFFF" w:fill="B2A1C7" w:themeFill="accent4" w:themeFillTint="9a"/>
      </w:tcPr>
    </w:tblStylePr>
    <w:tblStylePr w:type="firstRow">
      <w:pPr/>
      <w:rPr>
        <w:sz w:val="22"/>
      </w:rPr>
      <w:tblPr/>
      <w:tcPr>
        <w:shd w:val="clear" w:color="FFFFFF" w:fill="B2A1C7" w:themeFill="accent4" w:themeFillTint="9a"/>
      </w:tcPr>
    </w:tblStylePr>
    <w:tblStylePr w:type="lastCol">
      <w:pPr/>
      <w:rPr>
        <w:sz w:val="22"/>
      </w:rPr>
      <w:tblPr/>
      <w:tcPr>
        <w:shd w:val="clear" w:color="FFFFFF" w:fill="B2A1C7" w:themeFill="accent4" w:themeFillTint="9a"/>
      </w:tcPr>
    </w:tblStylePr>
    <w:tblStylePr w:type="lastRow">
      <w:pPr/>
      <w:rPr>
        <w:sz w:val="22"/>
      </w:rPr>
      <w:tblPr/>
      <w:tcPr>
        <w:shd w:val="clear" w:color="FFFFFF" w:fill="B2A1C7" w:themeFill="accent4" w:themeFillTint="9a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57">
    <w:name w:val="Lined - Accent 5"/>
    <w:basedOn w:val="928"/>
    <w:uiPriority w:val="99"/>
    <w:pPr>
      <w:spacing w:after="0" w:line="240" w:lineRule="auto"/>
    </w:pPr>
    <w:rPr/>
    <w:tblPr>
      <w:tblStyleRowBandSize w:val="1"/>
      <w:tblStyleColBandSize w:val="1"/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DAEEF3" w:themeFill="accent5" w:themeFillTint="34"/>
      </w:tcPr>
    </w:tblStylePr>
    <w:tblStylePr w:type="band2Vert">
      <w:pPr/>
      <w:rPr>
        <w:sz w:val="22"/>
      </w:rPr>
      <w:tblPr/>
      <w:tcPr>
        <w:shd w:val="clear" w:color="FFFFFF" w:fill="DAEEF3" w:themeFill="accent5" w:themeFillTint="34"/>
      </w:tcPr>
    </w:tblStylePr>
    <w:tblStylePr w:type="firstCol">
      <w:pPr/>
      <w:rPr>
        <w:sz w:val="22"/>
      </w:rPr>
      <w:tblPr/>
      <w:tcPr>
        <w:shd w:val="clear" w:color="FFFFFF" w:fill="4BACC6" w:themeFill="accent5"/>
      </w:tcPr>
    </w:tblStylePr>
    <w:tblStylePr w:type="firstRow">
      <w:pPr/>
      <w:rPr>
        <w:sz w:val="22"/>
      </w:rPr>
      <w:tblPr/>
      <w:tcPr>
        <w:shd w:val="clear" w:color="FFFFFF" w:fill="4BACC6" w:themeFill="accent5"/>
      </w:tcPr>
    </w:tblStylePr>
    <w:tblStylePr w:type="lastCol">
      <w:pPr/>
      <w:rPr>
        <w:sz w:val="22"/>
      </w:rPr>
      <w:tblPr/>
      <w:tcPr>
        <w:shd w:val="clear" w:color="FFFFFF" w:fill="4BACC6" w:themeFill="accent5"/>
      </w:tcPr>
    </w:tblStylePr>
    <w:tblStylePr w:type="lastRow">
      <w:pPr/>
      <w:rPr>
        <w:sz w:val="22"/>
      </w:rPr>
      <w:tblPr/>
      <w:tcPr>
        <w:shd w:val="clear" w:color="FFFFFF" w:fill="4BACC6" w:themeFill="accent5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58">
    <w:name w:val="Lined - Accent 6"/>
    <w:basedOn w:val="928"/>
    <w:uiPriority w:val="99"/>
    <w:pPr>
      <w:spacing w:after="0" w:line="240" w:lineRule="auto"/>
    </w:pPr>
    <w:rPr/>
    <w:tblPr>
      <w:tblStyleRowBandSize w:val="1"/>
      <w:tblStyleColBandSize w:val="1"/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FDEAD9" w:themeFill="accent6" w:themeFillTint="34"/>
      </w:tcPr>
    </w:tblStylePr>
    <w:tblStylePr w:type="band2Vert">
      <w:pPr/>
      <w:rPr>
        <w:sz w:val="22"/>
      </w:rPr>
      <w:tblPr/>
      <w:tcPr>
        <w:shd w:val="clear" w:color="FFFFFF" w:fill="FDEAD9" w:themeFill="accent6" w:themeFillTint="34"/>
      </w:tcPr>
    </w:tblStylePr>
    <w:tblStylePr w:type="firstCol">
      <w:pPr/>
      <w:rPr>
        <w:sz w:val="22"/>
      </w:rPr>
      <w:tblPr/>
      <w:tcPr>
        <w:shd w:val="clear" w:color="FFFFFF" w:fill="F79646" w:themeFill="accent6"/>
      </w:tcPr>
    </w:tblStylePr>
    <w:tblStylePr w:type="firstRow">
      <w:pPr/>
      <w:rPr>
        <w:sz w:val="22"/>
      </w:rPr>
      <w:tblPr/>
      <w:tcPr>
        <w:shd w:val="clear" w:color="FFFFFF" w:fill="F79646" w:themeFill="accent6"/>
      </w:tcPr>
    </w:tblStylePr>
    <w:tblStylePr w:type="lastCol">
      <w:pPr/>
      <w:rPr>
        <w:sz w:val="22"/>
      </w:rPr>
      <w:tblPr/>
      <w:tcPr>
        <w:shd w:val="clear" w:color="FFFFFF" w:fill="F79646" w:themeFill="accent6"/>
      </w:tcPr>
    </w:tblStylePr>
    <w:tblStylePr w:type="lastRow">
      <w:pPr/>
      <w:rPr>
        <w:sz w:val="22"/>
      </w:rPr>
      <w:tblPr/>
      <w:tcPr>
        <w:shd w:val="clear" w:color="FFFFFF" w:fill="F79646" w:themeFill="accent6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59">
    <w:name w:val="Bordered &amp; Lined - Accent"/>
    <w:basedOn w:val="928"/>
    <w:uiPriority w:val="99"/>
    <w:pPr>
      <w:spacing w:after="0" w:line="240" w:lineRule="auto"/>
    </w:pPr>
    <w:rPr/>
    <w:tblPr>
      <w:tblStyleRowBandSize w:val="1"/>
      <w:tblStyleColBandSize w:val="1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F2F2F2" w:themeFill="text1" w:themeFillTint="d"/>
      </w:tcPr>
    </w:tblStylePr>
    <w:tblStylePr w:type="band2Vert">
      <w:pPr/>
      <w:rPr>
        <w:sz w:val="22"/>
      </w:rPr>
      <w:tblPr/>
      <w:tcPr>
        <w:shd w:val="clear" w:color="FFFFFF" w:fill="F2F2F2" w:themeFill="text1" w:themeFillTint="d"/>
      </w:tcPr>
    </w:tblStylePr>
    <w:tblStylePr w:type="firstCol">
      <w:pPr/>
      <w:rPr>
        <w:sz w:val="22"/>
      </w:rPr>
      <w:tblPr/>
      <w:tcPr>
        <w:shd w:val="clear" w:color="FFFFFF" w:fill="7F7F7F" w:themeFill="text1" w:themeFillTint="80"/>
      </w:tcPr>
    </w:tblStylePr>
    <w:tblStylePr w:type="firstRow">
      <w:pPr/>
      <w:rPr>
        <w:sz w:val="22"/>
      </w:rPr>
      <w:tblPr/>
      <w:tcPr>
        <w:shd w:val="clear" w:color="FFFFFF" w:fill="7F7F7F" w:themeFill="text1" w:themeFillTint="80"/>
      </w:tcPr>
    </w:tblStylePr>
    <w:tblStylePr w:type="lastCol">
      <w:pPr/>
      <w:rPr>
        <w:sz w:val="22"/>
      </w:rPr>
      <w:tblPr/>
      <w:tcPr>
        <w:shd w:val="clear" w:color="FFFFFF" w:fill="7F7F7F" w:themeFill="text1" w:themeFillTint="80"/>
      </w:tcPr>
    </w:tblStylePr>
    <w:tblStylePr w:type="lastRow">
      <w:pPr/>
      <w:rPr>
        <w:sz w:val="22"/>
      </w:rPr>
      <w:tblPr/>
      <w:tcPr>
        <w:shd w:val="clear" w:color="FFFFFF" w:fill="7F7F7F" w:themeFill="text1" w:themeFillTint="80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60">
    <w:name w:val="Bordered &amp; Lined - Accent 1"/>
    <w:basedOn w:val="928"/>
    <w:uiPriority w:val="99"/>
    <w:pPr>
      <w:spacing w:after="0" w:line="240" w:lineRule="auto"/>
    </w:pPr>
    <w:rPr/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  <w:insideH w:val="single" w:color="000000" w:themeColor="accent1" w:sz="4" w:space="0"/>
        <w:insideV w:val="single" w:color="000000" w:themeColor="accent1" w:sz="4" w:space="0"/>
      </w:tblBorders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C8D7EA" w:themeFill="accent1" w:themeFillTint="50"/>
      </w:tcPr>
    </w:tblStylePr>
    <w:tblStylePr w:type="band2Vert">
      <w:pPr/>
      <w:rPr>
        <w:sz w:val="22"/>
      </w:rPr>
      <w:tblPr/>
      <w:tcPr>
        <w:shd w:val="clear" w:color="FFFFFF" w:fill="C8D7EA" w:themeFill="accent1" w:themeFillTint="50"/>
      </w:tcPr>
    </w:tblStylePr>
    <w:tblStylePr w:type="firstCol">
      <w:pPr/>
      <w:rPr>
        <w:sz w:val="22"/>
      </w:rPr>
      <w:tblPr/>
      <w:tcPr>
        <w:shd w:val="clear" w:color="FFFFFF" w:fill="5D8BC2" w:themeFill="accent1" w:themeFillTint="ea"/>
      </w:tcPr>
    </w:tblStylePr>
    <w:tblStylePr w:type="firstRow">
      <w:pPr/>
      <w:rPr>
        <w:sz w:val="22"/>
      </w:rPr>
      <w:tblPr/>
      <w:tcPr>
        <w:shd w:val="clear" w:color="FFFFFF" w:fill="5D8BC2" w:themeFill="accent1" w:themeFillTint="ea"/>
      </w:tcPr>
    </w:tblStylePr>
    <w:tblStylePr w:type="lastCol">
      <w:pPr/>
      <w:rPr>
        <w:sz w:val="22"/>
      </w:rPr>
      <w:tblPr/>
      <w:tcPr>
        <w:shd w:val="clear" w:color="FFFFFF" w:fill="5D8BC2" w:themeFill="accent1" w:themeFillTint="ea"/>
      </w:tcPr>
    </w:tblStylePr>
    <w:tblStylePr w:type="lastRow">
      <w:pPr/>
      <w:rPr>
        <w:sz w:val="22"/>
      </w:rPr>
      <w:tblPr/>
      <w:tcPr>
        <w:shd w:val="clear" w:color="FFFFFF" w:fill="5D8BC2" w:themeFill="accent1" w:themeFillTint="ea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61">
    <w:name w:val="Bordered &amp; Lined - Accent 2"/>
    <w:basedOn w:val="928"/>
    <w:uiPriority w:val="99"/>
    <w:pPr>
      <w:spacing w:after="0" w:line="240" w:lineRule="auto"/>
    </w:pPr>
    <w:rPr/>
    <w:tblPr>
      <w:tblStyleRowBandSize w:val="1"/>
      <w:tblStyleColBandSize w:val="1"/>
      <w:tblBorders>
        <w:top w:val="single" w:color="000000" w:themeColor="accent2" w:sz="4" w:space="0"/>
        <w:left w:val="single" w:color="000000" w:themeColor="accent2" w:sz="4" w:space="0"/>
        <w:bottom w:val="single" w:color="000000" w:themeColor="accent2" w:sz="4" w:space="0"/>
        <w:right w:val="single" w:color="000000" w:themeColor="accent2" w:sz="4" w:space="0"/>
        <w:insideH w:val="single" w:color="000000" w:themeColor="accent2" w:sz="4" w:space="0"/>
        <w:insideV w:val="single" w:color="000000" w:themeColor="accent2" w:sz="4" w:space="0"/>
      </w:tblBorders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F3DDDC" w:themeFill="accent2" w:themeFillTint="32"/>
      </w:tcPr>
    </w:tblStylePr>
    <w:tblStylePr w:type="band2Vert">
      <w:pPr/>
      <w:rPr>
        <w:sz w:val="22"/>
      </w:rPr>
      <w:tblPr/>
      <w:tcPr>
        <w:shd w:val="clear" w:color="FFFFFF" w:fill="F3DDDC" w:themeFill="accent2" w:themeFillTint="32"/>
      </w:tcPr>
    </w:tblStylePr>
    <w:tblStylePr w:type="firstCol">
      <w:pPr/>
      <w:rPr>
        <w:sz w:val="22"/>
      </w:rPr>
      <w:tblPr/>
      <w:tcPr>
        <w:shd w:val="clear" w:color="FFFFFF" w:fill="DA9796" w:themeFill="accent2" w:themeFillTint="97"/>
      </w:tcPr>
    </w:tblStylePr>
    <w:tblStylePr w:type="firstRow">
      <w:pPr/>
      <w:rPr>
        <w:sz w:val="22"/>
      </w:rPr>
      <w:tblPr/>
      <w:tcPr>
        <w:shd w:val="clear" w:color="FFFFFF" w:fill="DA9796" w:themeFill="accent2" w:themeFillTint="97"/>
      </w:tcPr>
    </w:tblStylePr>
    <w:tblStylePr w:type="lastCol">
      <w:pPr/>
      <w:rPr>
        <w:sz w:val="22"/>
      </w:rPr>
      <w:tblPr/>
      <w:tcPr>
        <w:shd w:val="clear" w:color="FFFFFF" w:fill="DA9796" w:themeFill="accent2" w:themeFillTint="97"/>
      </w:tcPr>
    </w:tblStylePr>
    <w:tblStylePr w:type="lastRow">
      <w:pPr/>
      <w:rPr>
        <w:sz w:val="22"/>
      </w:rPr>
      <w:tblPr/>
      <w:tcPr>
        <w:shd w:val="clear" w:color="FFFFFF" w:fill="DA9796" w:themeFill="accent2" w:themeFillTint="97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62">
    <w:name w:val="Bordered &amp; Lined - Accent 3"/>
    <w:basedOn w:val="928"/>
    <w:uiPriority w:val="99"/>
    <w:pPr>
      <w:spacing w:after="0" w:line="240" w:lineRule="auto"/>
    </w:pPr>
    <w:rPr/>
    <w:tblPr>
      <w:tblStyleRowBandSize w:val="1"/>
      <w:tblStyleColBandSize w:val="1"/>
      <w:tblBorders>
        <w:top w:val="single" w:color="000000" w:themeColor="accent3" w:sz="4" w:space="0"/>
        <w:left w:val="single" w:color="000000" w:themeColor="accent3" w:sz="4" w:space="0"/>
        <w:bottom w:val="single" w:color="000000" w:themeColor="accent3" w:sz="4" w:space="0"/>
        <w:right w:val="single" w:color="000000" w:themeColor="accent3" w:sz="4" w:space="0"/>
        <w:insideH w:val="single" w:color="000000" w:themeColor="accent3" w:sz="4" w:space="0"/>
        <w:insideV w:val="single" w:color="000000" w:themeColor="accent3" w:sz="4" w:space="0"/>
      </w:tblBorders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EBF1DD" w:themeFill="accent3" w:themeFillTint="34"/>
      </w:tcPr>
    </w:tblStylePr>
    <w:tblStylePr w:type="band2Vert">
      <w:pPr/>
      <w:rPr>
        <w:sz w:val="22"/>
      </w:rPr>
      <w:tblPr/>
      <w:tcPr>
        <w:shd w:val="clear" w:color="FFFFFF" w:fill="EBF1DD" w:themeFill="accent3" w:themeFillTint="34"/>
      </w:tcPr>
    </w:tblStylePr>
    <w:tblStylePr w:type="firstCol">
      <w:pPr/>
      <w:rPr>
        <w:sz w:val="22"/>
      </w:rPr>
      <w:tblPr/>
      <w:tcPr>
        <w:shd w:val="clear" w:color="FFFFFF" w:fill="9BBB5A" w:themeFill="accent3" w:themeFillTint="fe"/>
      </w:tcPr>
    </w:tblStylePr>
    <w:tblStylePr w:type="firstRow">
      <w:pPr/>
      <w:rPr>
        <w:sz w:val="22"/>
      </w:rPr>
      <w:tblPr/>
      <w:tcPr>
        <w:shd w:val="clear" w:color="FFFFFF" w:fill="9BBB5A" w:themeFill="accent3" w:themeFillTint="fe"/>
      </w:tcPr>
    </w:tblStylePr>
    <w:tblStylePr w:type="lastCol">
      <w:pPr/>
      <w:rPr>
        <w:sz w:val="22"/>
      </w:rPr>
      <w:tblPr/>
      <w:tcPr>
        <w:shd w:val="clear" w:color="FFFFFF" w:fill="9BBB5A" w:themeFill="accent3" w:themeFillTint="fe"/>
      </w:tcPr>
    </w:tblStylePr>
    <w:tblStylePr w:type="lastRow">
      <w:pPr/>
      <w:rPr>
        <w:sz w:val="22"/>
      </w:rPr>
      <w:tblPr/>
      <w:tcPr>
        <w:shd w:val="clear" w:color="FFFFFF" w:fill="9BBB5A" w:themeFill="accent3" w:themeFillTint="fe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63">
    <w:name w:val="Bordered &amp; Lined - Accent 4"/>
    <w:basedOn w:val="928"/>
    <w:uiPriority w:val="99"/>
    <w:pPr>
      <w:spacing w:after="0" w:line="240" w:lineRule="auto"/>
    </w:pPr>
    <w:rPr/>
    <w:tblPr>
      <w:tblStyleRowBandSize w:val="1"/>
      <w:tblStyleColBandSize w:val="1"/>
      <w:tblBorders>
        <w:top w:val="single" w:color="000000" w:themeColor="accent4" w:sz="4" w:space="0"/>
        <w:left w:val="single" w:color="000000" w:themeColor="accent4" w:sz="4" w:space="0"/>
        <w:bottom w:val="single" w:color="000000" w:themeColor="accent4" w:sz="4" w:space="0"/>
        <w:right w:val="single" w:color="000000" w:themeColor="accent4" w:sz="4" w:space="0"/>
        <w:insideH w:val="single" w:color="000000" w:themeColor="accent4" w:sz="4" w:space="0"/>
        <w:insideV w:val="single" w:color="000000" w:themeColor="accent4" w:sz="4" w:space="0"/>
      </w:tblBorders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E5DFEC" w:themeFill="accent4" w:themeFillTint="34"/>
      </w:tcPr>
    </w:tblStylePr>
    <w:tblStylePr w:type="band2Vert">
      <w:pPr/>
      <w:rPr>
        <w:sz w:val="22"/>
      </w:rPr>
      <w:tblPr/>
      <w:tcPr>
        <w:shd w:val="clear" w:color="FFFFFF" w:fill="E5DFEC" w:themeFill="accent4" w:themeFillTint="34"/>
      </w:tcPr>
    </w:tblStylePr>
    <w:tblStylePr w:type="firstCol">
      <w:pPr/>
      <w:rPr>
        <w:sz w:val="22"/>
      </w:rPr>
      <w:tblPr/>
      <w:tcPr>
        <w:shd w:val="clear" w:color="FFFFFF" w:fill="B2A1C7" w:themeFill="accent4" w:themeFillTint="9a"/>
      </w:tcPr>
    </w:tblStylePr>
    <w:tblStylePr w:type="firstRow">
      <w:pPr/>
      <w:rPr>
        <w:sz w:val="22"/>
      </w:rPr>
      <w:tblPr/>
      <w:tcPr>
        <w:shd w:val="clear" w:color="FFFFFF" w:fill="B2A1C7" w:themeFill="accent4" w:themeFillTint="9a"/>
      </w:tcPr>
    </w:tblStylePr>
    <w:tblStylePr w:type="lastCol">
      <w:pPr/>
      <w:rPr>
        <w:sz w:val="22"/>
      </w:rPr>
      <w:tblPr/>
      <w:tcPr>
        <w:shd w:val="clear" w:color="FFFFFF" w:fill="B2A1C7" w:themeFill="accent4" w:themeFillTint="9a"/>
      </w:tcPr>
    </w:tblStylePr>
    <w:tblStylePr w:type="lastRow">
      <w:pPr/>
      <w:rPr>
        <w:sz w:val="22"/>
      </w:rPr>
      <w:tblPr/>
      <w:tcPr>
        <w:shd w:val="clear" w:color="FFFFFF" w:fill="B2A1C7" w:themeFill="accent4" w:themeFillTint="9a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64">
    <w:name w:val="Bordered &amp; Lined - Accent 5"/>
    <w:basedOn w:val="928"/>
    <w:uiPriority w:val="99"/>
    <w:pPr>
      <w:spacing w:after="0" w:line="240" w:lineRule="auto"/>
    </w:pPr>
    <w:rPr/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DAEEF3" w:themeFill="accent5" w:themeFillTint="34"/>
      </w:tcPr>
    </w:tblStylePr>
    <w:tblStylePr w:type="band2Vert">
      <w:pPr/>
      <w:rPr>
        <w:sz w:val="22"/>
      </w:rPr>
      <w:tblPr/>
      <w:tcPr>
        <w:shd w:val="clear" w:color="FFFFFF" w:fill="DAEEF3" w:themeFill="accent5" w:themeFillTint="34"/>
      </w:tcPr>
    </w:tblStylePr>
    <w:tblStylePr w:type="firstCol">
      <w:pPr/>
      <w:rPr>
        <w:sz w:val="22"/>
      </w:rPr>
      <w:tblPr/>
      <w:tcPr>
        <w:shd w:val="clear" w:color="FFFFFF" w:fill="4BACC6" w:themeFill="accent5"/>
      </w:tcPr>
    </w:tblStylePr>
    <w:tblStylePr w:type="firstRow">
      <w:pPr/>
      <w:rPr>
        <w:sz w:val="22"/>
      </w:rPr>
      <w:tblPr/>
      <w:tcPr>
        <w:shd w:val="clear" w:color="FFFFFF" w:fill="4BACC6" w:themeFill="accent5"/>
      </w:tcPr>
    </w:tblStylePr>
    <w:tblStylePr w:type="lastCol">
      <w:pPr/>
      <w:rPr>
        <w:sz w:val="22"/>
      </w:rPr>
      <w:tblPr/>
      <w:tcPr>
        <w:shd w:val="clear" w:color="FFFFFF" w:fill="4BACC6" w:themeFill="accent5"/>
      </w:tcPr>
    </w:tblStylePr>
    <w:tblStylePr w:type="lastRow">
      <w:pPr/>
      <w:rPr>
        <w:sz w:val="22"/>
      </w:rPr>
      <w:tblPr/>
      <w:tcPr>
        <w:shd w:val="clear" w:color="FFFFFF" w:fill="4BACC6" w:themeFill="accent5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65">
    <w:name w:val="Bordered &amp; Lined - Accent 6"/>
    <w:basedOn w:val="928"/>
    <w:uiPriority w:val="99"/>
    <w:pPr>
      <w:spacing w:after="0" w:line="240" w:lineRule="auto"/>
    </w:pPr>
    <w:rPr/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FDEAD9" w:themeFill="accent6" w:themeFillTint="34"/>
      </w:tcPr>
    </w:tblStylePr>
    <w:tblStylePr w:type="band2Vert">
      <w:pPr/>
      <w:rPr>
        <w:sz w:val="22"/>
      </w:rPr>
      <w:tblPr/>
      <w:tcPr>
        <w:shd w:val="clear" w:color="FFFFFF" w:fill="FDEAD9" w:themeFill="accent6" w:themeFillTint="34"/>
      </w:tcPr>
    </w:tblStylePr>
    <w:tblStylePr w:type="firstCol">
      <w:pPr/>
      <w:rPr>
        <w:sz w:val="22"/>
      </w:rPr>
      <w:tblPr/>
      <w:tcPr>
        <w:shd w:val="clear" w:color="FFFFFF" w:fill="F79646" w:themeFill="accent6"/>
      </w:tcPr>
    </w:tblStylePr>
    <w:tblStylePr w:type="firstRow">
      <w:pPr/>
      <w:rPr>
        <w:sz w:val="22"/>
      </w:rPr>
      <w:tblPr/>
      <w:tcPr>
        <w:shd w:val="clear" w:color="FFFFFF" w:fill="F79646" w:themeFill="accent6"/>
      </w:tcPr>
    </w:tblStylePr>
    <w:tblStylePr w:type="lastCol">
      <w:pPr/>
      <w:rPr>
        <w:sz w:val="22"/>
      </w:rPr>
      <w:tblPr/>
      <w:tcPr>
        <w:shd w:val="clear" w:color="FFFFFF" w:fill="F79646" w:themeFill="accent6"/>
      </w:tcPr>
    </w:tblStylePr>
    <w:tblStylePr w:type="lastRow">
      <w:pPr/>
      <w:rPr>
        <w:sz w:val="22"/>
      </w:rPr>
      <w:tblPr/>
      <w:tcPr>
        <w:shd w:val="clear" w:color="FFFFFF" w:fill="F79646" w:themeFill="accent6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66">
    <w:name w:val="Bordered"/>
    <w:basedOn w:val="928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sz w:val="22"/>
      </w:rPr>
      <w:tblPr/>
      <w:tcPr/>
    </w:tblStylePr>
    <w:tblStylePr w:type="firstRow">
      <w:pPr/>
      <w:rPr>
        <w:sz w:val="22"/>
      </w:rPr>
      <w:tblPr/>
      <w:tcPr>
        <w:tcBorders>
          <w:bottom w:val="single" w:color="000000" w:themeColor="text1" w:sz="12" w:space="0"/>
        </w:tcBorders>
      </w:tcPr>
    </w:tblStylePr>
    <w:tblStylePr w:type="lastCol">
      <w:pPr/>
      <w:rPr>
        <w:sz w:val="22"/>
      </w:rPr>
      <w:tblPr/>
      <w:tcPr>
        <w:tcBorders>
          <w:left w:val="single" w:color="000000" w:themeColor="text1" w:sz="12" w:space="0"/>
        </w:tcBorders>
      </w:tcPr>
    </w:tblStylePr>
    <w:tblStylePr w:type="lastRow">
      <w:pPr/>
      <w:rPr>
        <w:sz w:val="22"/>
      </w:rPr>
      <w:tblPr/>
      <w:tcPr>
        <w:tcBorders>
          <w:top w:val="single" w:color="000000" w:themeColor="text1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67">
    <w:name w:val="Bordered - Accent 1"/>
    <w:basedOn w:val="928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sz w:val="22"/>
      </w:rPr>
      <w:tblPr/>
      <w:tcPr/>
    </w:tblStylePr>
    <w:tblStylePr w:type="firstRow">
      <w:pPr/>
      <w:rPr>
        <w:sz w:val="22"/>
      </w:rPr>
      <w:tblPr/>
      <w:tcPr>
        <w:tcBorders>
          <w:bottom w:val="single" w:color="000000" w:themeColor="accent1" w:sz="12" w:space="0"/>
        </w:tcBorders>
      </w:tcPr>
    </w:tblStylePr>
    <w:tblStylePr w:type="lastCol">
      <w:pPr/>
      <w:rPr>
        <w:sz w:val="22"/>
      </w:rPr>
      <w:tblPr/>
      <w:tcPr>
        <w:tcBorders>
          <w:left w:val="single" w:color="000000" w:themeColor="accent1" w:sz="12" w:space="0"/>
        </w:tcBorders>
      </w:tcPr>
    </w:tblStylePr>
    <w:tblStylePr w:type="lastRow">
      <w:pPr/>
      <w:rPr>
        <w:sz w:val="22"/>
      </w:rPr>
      <w:tblPr/>
      <w:tcPr>
        <w:tcBorders>
          <w:top w:val="single" w:color="000000" w:themeColor="accent1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68">
    <w:name w:val="Bordered - Accent 2"/>
    <w:basedOn w:val="928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sz w:val="22"/>
      </w:rPr>
      <w:tblPr/>
      <w:tcPr/>
    </w:tblStylePr>
    <w:tblStylePr w:type="firstRow">
      <w:pPr/>
      <w:rPr>
        <w:sz w:val="22"/>
      </w:rPr>
      <w:tblPr/>
      <w:tcPr>
        <w:tcBorders>
          <w:bottom w:val="single" w:color="000000" w:themeColor="accent2" w:sz="12" w:space="0"/>
        </w:tcBorders>
      </w:tcPr>
    </w:tblStylePr>
    <w:tblStylePr w:type="lastCol">
      <w:pPr/>
      <w:rPr>
        <w:sz w:val="22"/>
      </w:rPr>
      <w:tblPr/>
      <w:tcPr>
        <w:tcBorders>
          <w:left w:val="single" w:color="000000" w:themeColor="accent2" w:sz="12" w:space="0"/>
        </w:tcBorders>
      </w:tcPr>
    </w:tblStylePr>
    <w:tblStylePr w:type="lastRow">
      <w:pPr/>
      <w:rPr>
        <w:sz w:val="22"/>
      </w:rPr>
      <w:tblPr/>
      <w:tcPr>
        <w:tcBorders>
          <w:top w:val="single" w:color="000000" w:themeColor="accent2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69">
    <w:name w:val="Bordered - Accent 3"/>
    <w:basedOn w:val="928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sz w:val="22"/>
      </w:rPr>
      <w:tblPr/>
      <w:tcPr/>
    </w:tblStylePr>
    <w:tblStylePr w:type="firstRow">
      <w:pPr/>
      <w:rPr>
        <w:sz w:val="22"/>
      </w:rPr>
      <w:tblPr/>
      <w:tcPr>
        <w:tcBorders>
          <w:bottom w:val="single" w:color="000000" w:themeColor="accent3" w:sz="12" w:space="0"/>
        </w:tcBorders>
      </w:tcPr>
    </w:tblStylePr>
    <w:tblStylePr w:type="lastCol">
      <w:pPr/>
      <w:rPr>
        <w:sz w:val="22"/>
      </w:rPr>
      <w:tblPr/>
      <w:tcPr>
        <w:tcBorders>
          <w:left w:val="single" w:color="000000" w:themeColor="accent3" w:sz="12" w:space="0"/>
        </w:tcBorders>
      </w:tcPr>
    </w:tblStylePr>
    <w:tblStylePr w:type="lastRow">
      <w:pPr/>
      <w:rPr>
        <w:sz w:val="22"/>
      </w:rPr>
      <w:tblPr/>
      <w:tcPr>
        <w:tcBorders>
          <w:top w:val="single" w:color="000000" w:themeColor="accent3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70">
    <w:name w:val="Bordered - Accent 4"/>
    <w:basedOn w:val="928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sz w:val="22"/>
      </w:rPr>
      <w:tblPr/>
      <w:tcPr/>
    </w:tblStylePr>
    <w:tblStylePr w:type="firstRow">
      <w:pPr/>
      <w:rPr>
        <w:sz w:val="22"/>
      </w:rPr>
      <w:tblPr/>
      <w:tcPr>
        <w:tcBorders>
          <w:bottom w:val="single" w:color="000000" w:themeColor="accent4" w:sz="12" w:space="0"/>
        </w:tcBorders>
      </w:tcPr>
    </w:tblStylePr>
    <w:tblStylePr w:type="lastCol">
      <w:pPr/>
      <w:rPr>
        <w:sz w:val="22"/>
      </w:rPr>
      <w:tblPr/>
      <w:tcPr>
        <w:tcBorders>
          <w:left w:val="single" w:color="000000" w:themeColor="accent4" w:sz="12" w:space="0"/>
        </w:tcBorders>
      </w:tcPr>
    </w:tblStylePr>
    <w:tblStylePr w:type="lastRow">
      <w:pPr/>
      <w:rPr>
        <w:sz w:val="22"/>
      </w:rPr>
      <w:tblPr/>
      <w:tcPr>
        <w:tcBorders>
          <w:top w:val="single" w:color="000000" w:themeColor="accent4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71">
    <w:name w:val="Bordered - Accent 5"/>
    <w:basedOn w:val="928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sz w:val="22"/>
      </w:rPr>
      <w:tblPr/>
      <w:tcPr/>
    </w:tblStylePr>
    <w:tblStylePr w:type="firstRow">
      <w:pPr/>
      <w:rPr>
        <w:sz w:val="22"/>
      </w:rPr>
      <w:tblPr/>
      <w:tcPr>
        <w:tcBorders>
          <w:bottom w:val="single" w:color="000000" w:themeColor="accent5" w:sz="12" w:space="0"/>
        </w:tcBorders>
      </w:tcPr>
    </w:tblStylePr>
    <w:tblStylePr w:type="lastCol">
      <w:pPr/>
      <w:rPr>
        <w:sz w:val="22"/>
      </w:rPr>
      <w:tblPr/>
      <w:tcPr>
        <w:tcBorders>
          <w:left w:val="single" w:color="000000" w:themeColor="accent5" w:sz="12" w:space="0"/>
        </w:tcBorders>
      </w:tcPr>
    </w:tblStylePr>
    <w:tblStylePr w:type="lastRow">
      <w:pPr/>
      <w:rPr>
        <w:sz w:val="22"/>
      </w:rPr>
      <w:tblPr/>
      <w:tcPr>
        <w:tcBorders>
          <w:top w:val="single" w:color="000000" w:themeColor="accent5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72">
    <w:name w:val="Bordered - Accent 6"/>
    <w:basedOn w:val="928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sz w:val="22"/>
      </w:rPr>
      <w:tblPr/>
      <w:tcPr/>
    </w:tblStylePr>
    <w:tblStylePr w:type="firstRow">
      <w:pPr/>
      <w:rPr>
        <w:sz w:val="22"/>
      </w:rPr>
      <w:tblPr/>
      <w:tcPr>
        <w:tcBorders>
          <w:bottom w:val="single" w:color="000000" w:themeColor="accent6" w:sz="12" w:space="0"/>
        </w:tcBorders>
      </w:tcPr>
    </w:tblStylePr>
    <w:tblStylePr w:type="lastCol">
      <w:pPr/>
      <w:rPr>
        <w:sz w:val="22"/>
      </w:rPr>
      <w:tblPr/>
      <w:tcPr>
        <w:tcBorders>
          <w:left w:val="single" w:color="000000" w:themeColor="accent6" w:sz="12" w:space="0"/>
        </w:tcBorders>
      </w:tcPr>
    </w:tblStylePr>
    <w:tblStylePr w:type="lastRow">
      <w:pPr/>
      <w:rPr>
        <w:sz w:val="22"/>
      </w:rPr>
      <w:tblPr/>
      <w:tcPr>
        <w:tcBorders>
          <w:top w:val="single" w:color="000000" w:themeColor="accent6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default="1" w:styleId="928">
    <w:name w:val="Normal Table"/>
    <w:uiPriority w:val="99"/>
    <w:semiHidden/>
    <w:unhideWhenUsed/>
    <w:qFormat/>
    <w:pPr/>
    <w:tblPr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/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tblPr/>
      <w:tcPr/>
    </w:tblStylePr>
    <w:tblStylePr w:type="firstRow">
      <w:pPr/>
      <w:tblPr/>
      <w:tcPr/>
    </w:tblStylePr>
    <w:tblStylePr w:type="lastCol">
      <w:pPr/>
      <w:tblPr/>
      <w:tcPr/>
    </w:tblStylePr>
    <w:tblStylePr w:type="lastRow">
      <w:pPr/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946">
    <w:name w:val="Table Grid"/>
    <w:basedOn w:val="928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/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tblPr/>
      <w:tcPr/>
    </w:tblStylePr>
    <w:tblStylePr w:type="firstRow">
      <w:pPr/>
      <w:tblPr/>
      <w:tcPr/>
    </w:tblStylePr>
    <w:tblStylePr w:type="lastCol">
      <w:pPr/>
      <w:tblPr/>
      <w:tcPr/>
    </w:tblStylePr>
    <w:tblStylePr w:type="lastRow">
      <w:pPr/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Arial" pitchFamily="0" charset="1"/>
        <a:cs typeface="Arial" pitchFamily="0" charset="1"/>
      </a:majorFont>
      <a:minorFont>
        <a:latin typeface="Calibri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0" t="0" r="0" b="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0" t="0" r="0" b="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A732B61-0090-498F-B1BC-4A09AC9F6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LibreOffice/25.2.2.2$Linux_X86_64 LibreOffice_project/520$Build-2</Application>
  <AppVersion>15.0000</AppVersion>
  <Pages>9</Pages>
  <Words>1296</Words>
  <Characters>10171</Characters>
  <CharactersWithSpaces>11383</CharactersWithSpaces>
  <Paragraphs>97</Paragraphs>
  <Company>Technical Univetsity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2023-08-24T06:24:00Z</dcterms:created>
  <dc:creator>maksimov_av</dc:creator>
  <dc:description/>
  <dc:language>ru-RU</dc:language>
  <cp:lastModifiedBy/>
  <dcterms:modified xsi:type="dcterms:W3CDTF">2025-08-13T14:46:54Z</dcterms:modified>
  <cp:revision>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