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CB9E" w14:textId="77777777" w:rsidR="001877FD" w:rsidRPr="005C0D70" w:rsidRDefault="00803CA7" w:rsidP="00803CA7">
      <w:pPr>
        <w:pStyle w:val="NoSpacing"/>
        <w:spacing w:line="276" w:lineRule="auto"/>
        <w:jc w:val="center"/>
        <w:rPr>
          <w:rFonts w:ascii="Cambria" w:hAnsi="Cambria"/>
          <w:b/>
        </w:rPr>
      </w:pPr>
      <w:r w:rsidRPr="005C0D70">
        <w:rPr>
          <w:rFonts w:ascii="Cambria" w:hAnsi="Cambria"/>
          <w:b/>
        </w:rPr>
        <w:t>INSTRUCTIONS MANUAL</w:t>
      </w:r>
    </w:p>
    <w:p w14:paraId="698156DF" w14:textId="77777777" w:rsidR="00803CA7" w:rsidRPr="00803CA7" w:rsidRDefault="00803CA7" w:rsidP="00803CA7">
      <w:pPr>
        <w:pStyle w:val="NoSpacing"/>
        <w:spacing w:line="276" w:lineRule="auto"/>
        <w:jc w:val="both"/>
        <w:rPr>
          <w:rFonts w:ascii="Cambria" w:hAnsi="Cambria"/>
        </w:rPr>
      </w:pPr>
    </w:p>
    <w:p w14:paraId="21EE8733" w14:textId="77777777" w:rsidR="00803CA7" w:rsidRPr="00803CA7" w:rsidRDefault="00803CA7" w:rsidP="00803CA7">
      <w:pPr>
        <w:pStyle w:val="NoSpacing"/>
        <w:spacing w:line="276" w:lineRule="auto"/>
        <w:jc w:val="both"/>
        <w:rPr>
          <w:rFonts w:ascii="Cambria" w:hAnsi="Cambria"/>
        </w:rPr>
      </w:pPr>
      <w:r w:rsidRPr="00803CA7">
        <w:rPr>
          <w:rFonts w:ascii="Cambria" w:hAnsi="Cambria"/>
        </w:rPr>
        <w:t>A. Introduction</w:t>
      </w:r>
    </w:p>
    <w:p w14:paraId="56C56F5D" w14:textId="77777777" w:rsidR="00803CA7" w:rsidRPr="00803CA7" w:rsidRDefault="00803CA7" w:rsidP="00803CA7">
      <w:pPr>
        <w:pStyle w:val="NoSpacing"/>
        <w:spacing w:line="276" w:lineRule="auto"/>
        <w:jc w:val="both"/>
        <w:rPr>
          <w:rFonts w:ascii="Cambria" w:hAnsi="Cambria"/>
        </w:rPr>
      </w:pPr>
    </w:p>
    <w:p w14:paraId="6F4E39B2" w14:textId="77777777" w:rsidR="00803CA7" w:rsidRPr="00803CA7" w:rsidRDefault="00803CA7" w:rsidP="00803CA7">
      <w:pPr>
        <w:pStyle w:val="NoSpacing"/>
        <w:numPr>
          <w:ilvl w:val="0"/>
          <w:numId w:val="4"/>
        </w:numPr>
        <w:spacing w:line="276" w:lineRule="auto"/>
        <w:jc w:val="both"/>
        <w:rPr>
          <w:rFonts w:ascii="Cambria" w:hAnsi="Cambria"/>
        </w:rPr>
      </w:pPr>
      <w:r w:rsidRPr="00803CA7">
        <w:rPr>
          <w:rFonts w:ascii="Cambria" w:hAnsi="Cambria"/>
        </w:rPr>
        <w:t>What is the mobile application about?</w:t>
      </w:r>
    </w:p>
    <w:p w14:paraId="2708459F" w14:textId="77777777" w:rsidR="00803CA7" w:rsidRPr="00803CA7" w:rsidRDefault="00803CA7" w:rsidP="00803CA7">
      <w:pPr>
        <w:pStyle w:val="NoSpacing"/>
        <w:spacing w:line="276" w:lineRule="auto"/>
        <w:ind w:left="720" w:firstLine="720"/>
        <w:jc w:val="both"/>
        <w:rPr>
          <w:rFonts w:ascii="Cambria" w:hAnsi="Cambria"/>
        </w:rPr>
      </w:pPr>
      <w:r w:rsidRPr="00803CA7">
        <w:rPr>
          <w:rFonts w:ascii="Cambria" w:hAnsi="Cambria"/>
        </w:rPr>
        <w:t>Energy Consumption Monitoring is an auxiliary mobile application that allows you to calculate the rate of energy per kilowatt-hour (KWH) by entering total amount and the total kwh used by referring to the household/establishment’s electric bill. This app also enables you to view previous data consumption history. Your data will always be within easy reach.</w:t>
      </w:r>
      <w:r w:rsidR="003725EB">
        <w:rPr>
          <w:rFonts w:ascii="Cambria" w:hAnsi="Cambria"/>
        </w:rPr>
        <w:t xml:space="preserve"> </w:t>
      </w:r>
      <w:proofErr w:type="spellStart"/>
      <w:r w:rsidR="003725EB" w:rsidRPr="003725EB">
        <w:rPr>
          <w:rFonts w:ascii="Cambria" w:hAnsi="Cambria"/>
          <w:color w:val="FF0000"/>
        </w:rPr>
        <w:t>Uhmkay</w:t>
      </w:r>
      <w:proofErr w:type="spellEnd"/>
      <w:r w:rsidR="000936CD">
        <w:rPr>
          <w:rFonts w:ascii="Cambria" w:hAnsi="Cambria"/>
          <w:color w:val="FF0000"/>
        </w:rPr>
        <w:t xml:space="preserve"> heh</w:t>
      </w:r>
      <w:r w:rsidR="003725EB" w:rsidRPr="003725EB">
        <w:rPr>
          <w:rFonts w:ascii="Cambria" w:hAnsi="Cambria"/>
          <w:color w:val="FF0000"/>
        </w:rPr>
        <w:t>.</w:t>
      </w:r>
    </w:p>
    <w:p w14:paraId="0363A43B" w14:textId="77777777" w:rsidR="00803CA7" w:rsidRPr="00803CA7" w:rsidRDefault="00803CA7" w:rsidP="00803CA7">
      <w:pPr>
        <w:pStyle w:val="NoSpacing"/>
        <w:spacing w:line="276" w:lineRule="auto"/>
        <w:ind w:left="720" w:firstLine="720"/>
        <w:jc w:val="both"/>
        <w:rPr>
          <w:rFonts w:ascii="Cambria" w:hAnsi="Cambria"/>
        </w:rPr>
      </w:pPr>
    </w:p>
    <w:p w14:paraId="20A01924" w14:textId="77777777" w:rsidR="00803CA7" w:rsidRPr="00803CA7" w:rsidRDefault="00803CA7" w:rsidP="00803CA7">
      <w:pPr>
        <w:pStyle w:val="NoSpacing"/>
        <w:numPr>
          <w:ilvl w:val="0"/>
          <w:numId w:val="4"/>
        </w:numPr>
        <w:spacing w:line="276" w:lineRule="auto"/>
        <w:jc w:val="both"/>
        <w:rPr>
          <w:rFonts w:ascii="Cambria" w:hAnsi="Cambria"/>
        </w:rPr>
      </w:pPr>
      <w:r w:rsidRPr="00803CA7">
        <w:rPr>
          <w:rFonts w:ascii="Cambria" w:hAnsi="Cambria"/>
        </w:rPr>
        <w:t>Instructions on how to install the application</w:t>
      </w:r>
    </w:p>
    <w:p w14:paraId="38F14C46" w14:textId="28332F9E" w:rsidR="00803CA7" w:rsidRPr="00803CA7" w:rsidRDefault="00803CA7" w:rsidP="00803CA7">
      <w:pPr>
        <w:pStyle w:val="NoSpacing"/>
        <w:numPr>
          <w:ilvl w:val="0"/>
          <w:numId w:val="5"/>
        </w:numPr>
        <w:spacing w:line="276" w:lineRule="auto"/>
        <w:ind w:left="1418"/>
        <w:jc w:val="both"/>
        <w:rPr>
          <w:rFonts w:ascii="Cambria" w:hAnsi="Cambria"/>
          <w:lang w:eastAsia="en-PH"/>
        </w:rPr>
      </w:pPr>
      <w:r w:rsidRPr="00803CA7">
        <w:rPr>
          <w:rFonts w:ascii="Cambria" w:hAnsi="Cambria"/>
          <w:lang w:eastAsia="en-PH"/>
        </w:rPr>
        <w:t xml:space="preserve">On your device, </w:t>
      </w:r>
      <w:r w:rsidR="006408F7">
        <w:rPr>
          <w:rFonts w:ascii="Cambria" w:hAnsi="Cambria"/>
          <w:lang w:eastAsia="en-PH"/>
        </w:rPr>
        <w:t>install the APK file of the application provided by the developers of the system.</w:t>
      </w:r>
    </w:p>
    <w:p w14:paraId="5ABC8282" w14:textId="77777777" w:rsidR="00803CA7" w:rsidRPr="00803CA7" w:rsidRDefault="00803CA7" w:rsidP="00803CA7">
      <w:pPr>
        <w:pStyle w:val="NoSpacing"/>
        <w:numPr>
          <w:ilvl w:val="0"/>
          <w:numId w:val="5"/>
        </w:numPr>
        <w:spacing w:line="276" w:lineRule="auto"/>
        <w:ind w:left="1418"/>
        <w:jc w:val="both"/>
        <w:rPr>
          <w:rFonts w:ascii="Cambria" w:hAnsi="Cambria"/>
          <w:lang w:eastAsia="en-PH"/>
        </w:rPr>
      </w:pPr>
      <w:r w:rsidRPr="00803CA7">
        <w:rPr>
          <w:rFonts w:ascii="Cambria" w:hAnsi="Cambria"/>
          <w:lang w:eastAsia="en-PH"/>
        </w:rPr>
        <w:t>Install and follow the on-screen instructions to complete the process and get the accessibility of the app.</w:t>
      </w:r>
    </w:p>
    <w:p w14:paraId="0CE78F12" w14:textId="77777777" w:rsidR="00803CA7" w:rsidRPr="00803CA7" w:rsidRDefault="00803CA7" w:rsidP="00803CA7">
      <w:pPr>
        <w:pStyle w:val="NoSpacing"/>
        <w:spacing w:line="276" w:lineRule="auto"/>
        <w:jc w:val="both"/>
        <w:rPr>
          <w:rFonts w:ascii="Cambria" w:hAnsi="Cambria"/>
          <w:lang w:eastAsia="en-PH"/>
        </w:rPr>
      </w:pPr>
    </w:p>
    <w:p w14:paraId="2A6850D9" w14:textId="77777777" w:rsidR="00961B88" w:rsidRPr="00961B88" w:rsidRDefault="00803CA7" w:rsidP="00803CA7">
      <w:pPr>
        <w:pStyle w:val="NoSpacing"/>
        <w:numPr>
          <w:ilvl w:val="0"/>
          <w:numId w:val="4"/>
        </w:numPr>
        <w:spacing w:line="276" w:lineRule="auto"/>
        <w:jc w:val="both"/>
        <w:rPr>
          <w:rFonts w:ascii="Cambria" w:hAnsi="Cambria"/>
          <w:color w:val="FF0000"/>
          <w:lang w:eastAsia="en-PH"/>
        </w:rPr>
      </w:pPr>
      <w:r w:rsidRPr="00961B88">
        <w:rPr>
          <w:rFonts w:ascii="Cambria" w:hAnsi="Cambria"/>
          <w:color w:val="FF0000"/>
        </w:rPr>
        <w:t>Ensuring security and control of ownership of the mobile application</w:t>
      </w:r>
    </w:p>
    <w:p w14:paraId="7EF26E38" w14:textId="77777777" w:rsidR="00961B88" w:rsidRDefault="00961B88" w:rsidP="00961B88">
      <w:pPr>
        <w:pStyle w:val="NoSpacing"/>
        <w:spacing w:line="276" w:lineRule="auto"/>
        <w:ind w:left="720" w:firstLine="720"/>
        <w:jc w:val="both"/>
        <w:rPr>
          <w:rFonts w:ascii="Cambria" w:hAnsi="Cambria"/>
          <w:color w:val="FF0000"/>
          <w:lang w:eastAsia="en-PH"/>
        </w:rPr>
      </w:pPr>
      <w:r w:rsidRPr="00961B88">
        <w:rPr>
          <w:rFonts w:ascii="Cambria" w:hAnsi="Cambria"/>
          <w:color w:val="FF0000"/>
        </w:rPr>
        <w:t>After installing the app on your device, you are required to input a code to gain access to the app's features.</w:t>
      </w:r>
    </w:p>
    <w:p w14:paraId="357B4EEF" w14:textId="77777777" w:rsidR="00961B88" w:rsidRDefault="00961B88" w:rsidP="00961B88">
      <w:pPr>
        <w:pStyle w:val="NoSpacing"/>
        <w:spacing w:line="276" w:lineRule="auto"/>
        <w:jc w:val="both"/>
        <w:rPr>
          <w:rFonts w:ascii="Cambria" w:hAnsi="Cambria"/>
          <w:color w:val="FF0000"/>
          <w:lang w:eastAsia="en-PH"/>
        </w:rPr>
      </w:pPr>
    </w:p>
    <w:p w14:paraId="568FF293" w14:textId="77777777" w:rsidR="00961B88" w:rsidRDefault="00961B88" w:rsidP="00961B88">
      <w:pPr>
        <w:pStyle w:val="NoSpacing"/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eastAsia="en-PH"/>
        </w:rPr>
        <w:t xml:space="preserve">B. </w:t>
      </w:r>
      <w:r w:rsidRPr="00913431">
        <w:rPr>
          <w:rFonts w:ascii="Cambria" w:hAnsi="Cambria"/>
        </w:rPr>
        <w:t>Managing User Contacts</w:t>
      </w:r>
    </w:p>
    <w:p w14:paraId="6B59E3BE" w14:textId="77777777" w:rsidR="00961B88" w:rsidRDefault="00961B88" w:rsidP="00961B88">
      <w:pPr>
        <w:pStyle w:val="NoSpacing"/>
        <w:spacing w:line="276" w:lineRule="auto"/>
        <w:jc w:val="both"/>
        <w:rPr>
          <w:rFonts w:ascii="Cambria" w:hAnsi="Cambria"/>
        </w:rPr>
      </w:pPr>
    </w:p>
    <w:p w14:paraId="7282D0E7" w14:textId="77777777" w:rsidR="00961B88" w:rsidRDefault="003F6ECF" w:rsidP="0006406F">
      <w:pPr>
        <w:ind w:firstLine="720"/>
        <w:jc w:val="both"/>
        <w:rPr>
          <w:rFonts w:ascii="Cambria" w:hAnsi="Cambria"/>
        </w:rPr>
      </w:pPr>
      <w:r w:rsidRPr="003F6ECF">
        <w:rPr>
          <w:rFonts w:ascii="Cambria" w:hAnsi="Cambria"/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3472A6AE" wp14:editId="2D711DFB">
            <wp:simplePos x="0" y="0"/>
            <wp:positionH relativeFrom="column">
              <wp:posOffset>4101548</wp:posOffset>
            </wp:positionH>
            <wp:positionV relativeFrom="paragraph">
              <wp:posOffset>498033</wp:posOffset>
            </wp:positionV>
            <wp:extent cx="2179982" cy="3231750"/>
            <wp:effectExtent l="0" t="0" r="0" b="6985"/>
            <wp:wrapNone/>
            <wp:docPr id="3" name="Picture 3" descr="C:\Users\acer\Desktop\instructions manual pic\step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instructions manual pic\step 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728" cy="324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406F">
        <w:rPr>
          <w:rFonts w:ascii="Cambria" w:hAnsi="Cambria"/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6797E592" wp14:editId="494F0581">
            <wp:simplePos x="0" y="0"/>
            <wp:positionH relativeFrom="margin">
              <wp:posOffset>2062204</wp:posOffset>
            </wp:positionH>
            <wp:positionV relativeFrom="paragraph">
              <wp:posOffset>548640</wp:posOffset>
            </wp:positionV>
            <wp:extent cx="2138045" cy="3179445"/>
            <wp:effectExtent l="0" t="0" r="0" b="1905"/>
            <wp:wrapNone/>
            <wp:docPr id="1" name="Picture 1" descr="C:\Users\acer\Desktop\instructions manual pic\step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instructions manual pic\step 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406F">
        <w:rPr>
          <w:rFonts w:ascii="Cambria" w:hAnsi="Cambria"/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7792FC2D" wp14:editId="5CE15424">
            <wp:simplePos x="0" y="0"/>
            <wp:positionH relativeFrom="column">
              <wp:posOffset>-80286</wp:posOffset>
            </wp:positionH>
            <wp:positionV relativeFrom="paragraph">
              <wp:posOffset>565785</wp:posOffset>
            </wp:positionV>
            <wp:extent cx="2201545" cy="3141345"/>
            <wp:effectExtent l="0" t="0" r="8255" b="1905"/>
            <wp:wrapNone/>
            <wp:docPr id="2" name="Picture 2" descr="C:\Users\acer\Desktop\instructions manual pic\step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instructions manual pic\step 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406F" w:rsidRPr="0006406F">
        <w:rPr>
          <w:rFonts w:ascii="Cambria" w:hAnsi="Cambria"/>
        </w:rPr>
        <w:t>Manage Contacts first by clicking the Manage Energy Consumption feature by entering the name and contact number of the individuals who consume electricity within the household/establishment.</w:t>
      </w:r>
    </w:p>
    <w:p w14:paraId="1F9528E1" w14:textId="77777777" w:rsidR="0006406F" w:rsidRDefault="0006406F" w:rsidP="0006406F">
      <w:pPr>
        <w:ind w:firstLine="720"/>
        <w:jc w:val="both"/>
        <w:rPr>
          <w:rFonts w:ascii="Cambria" w:hAnsi="Cambria"/>
        </w:rPr>
      </w:pPr>
    </w:p>
    <w:p w14:paraId="384DF610" w14:textId="77777777" w:rsidR="00E71D83" w:rsidRDefault="00E71D83" w:rsidP="0006406F">
      <w:pPr>
        <w:ind w:firstLine="720"/>
        <w:jc w:val="both"/>
        <w:rPr>
          <w:rFonts w:ascii="Cambria" w:hAnsi="Cambria"/>
        </w:rPr>
      </w:pPr>
    </w:p>
    <w:p w14:paraId="21E591BD" w14:textId="77777777" w:rsidR="00E71D83" w:rsidRDefault="00E71D83" w:rsidP="0006406F">
      <w:pPr>
        <w:ind w:firstLine="720"/>
        <w:jc w:val="both"/>
        <w:rPr>
          <w:rFonts w:ascii="Cambria" w:hAnsi="Cambria"/>
        </w:rPr>
      </w:pPr>
    </w:p>
    <w:p w14:paraId="7F14D5E6" w14:textId="77777777" w:rsidR="00E71D83" w:rsidRDefault="00E71D83" w:rsidP="0006406F">
      <w:pPr>
        <w:ind w:firstLine="720"/>
        <w:jc w:val="both"/>
        <w:rPr>
          <w:rFonts w:ascii="Cambria" w:hAnsi="Cambria"/>
        </w:rPr>
      </w:pPr>
    </w:p>
    <w:p w14:paraId="5D5EDB61" w14:textId="77777777" w:rsidR="00E71D83" w:rsidRDefault="00E71D83" w:rsidP="0006406F">
      <w:pPr>
        <w:ind w:firstLine="720"/>
        <w:jc w:val="both"/>
        <w:rPr>
          <w:rFonts w:ascii="Cambria" w:hAnsi="Cambria"/>
        </w:rPr>
      </w:pPr>
    </w:p>
    <w:p w14:paraId="1B12F7C6" w14:textId="77777777" w:rsidR="00E71D83" w:rsidRDefault="00E71D83" w:rsidP="0006406F">
      <w:pPr>
        <w:ind w:firstLine="720"/>
        <w:jc w:val="both"/>
        <w:rPr>
          <w:rFonts w:ascii="Cambria" w:hAnsi="Cambria"/>
        </w:rPr>
      </w:pPr>
    </w:p>
    <w:p w14:paraId="41B8311C" w14:textId="77777777" w:rsidR="00E71D83" w:rsidRDefault="00E71D83" w:rsidP="0006406F">
      <w:pPr>
        <w:ind w:firstLine="720"/>
        <w:jc w:val="both"/>
        <w:rPr>
          <w:rFonts w:ascii="Cambria" w:hAnsi="Cambria"/>
        </w:rPr>
      </w:pPr>
    </w:p>
    <w:p w14:paraId="5240D244" w14:textId="77777777" w:rsidR="00E71D83" w:rsidRDefault="00E71D83" w:rsidP="0006406F">
      <w:pPr>
        <w:ind w:firstLine="720"/>
        <w:jc w:val="both"/>
        <w:rPr>
          <w:rFonts w:ascii="Cambria" w:hAnsi="Cambria"/>
        </w:rPr>
      </w:pPr>
    </w:p>
    <w:p w14:paraId="1BCF6567" w14:textId="77777777" w:rsidR="00E71D83" w:rsidRDefault="00E71D83" w:rsidP="0006406F">
      <w:pPr>
        <w:ind w:firstLine="720"/>
        <w:jc w:val="both"/>
        <w:rPr>
          <w:rFonts w:ascii="Cambria" w:hAnsi="Cambria"/>
        </w:rPr>
      </w:pPr>
    </w:p>
    <w:p w14:paraId="7E71ED11" w14:textId="77777777" w:rsidR="00E71D83" w:rsidRDefault="00E71D83" w:rsidP="0006406F">
      <w:pPr>
        <w:ind w:firstLine="720"/>
        <w:jc w:val="both"/>
        <w:rPr>
          <w:rFonts w:ascii="Cambria" w:hAnsi="Cambria"/>
        </w:rPr>
      </w:pPr>
    </w:p>
    <w:p w14:paraId="73A09E68" w14:textId="77777777" w:rsidR="00E71D83" w:rsidRDefault="00E71D83" w:rsidP="00E77B86">
      <w:pPr>
        <w:jc w:val="both"/>
        <w:rPr>
          <w:rFonts w:ascii="Cambria" w:hAnsi="Cambria"/>
        </w:rPr>
      </w:pPr>
    </w:p>
    <w:p w14:paraId="73E9F816" w14:textId="77777777" w:rsidR="00E77B86" w:rsidRDefault="00E77B86" w:rsidP="00E77B86">
      <w:pPr>
        <w:jc w:val="both"/>
        <w:rPr>
          <w:rFonts w:ascii="Cambria" w:hAnsi="Cambria"/>
        </w:rPr>
      </w:pPr>
      <w:r>
        <w:rPr>
          <w:rFonts w:ascii="Cambria" w:hAnsi="Cambria"/>
        </w:rPr>
        <w:t>C. Updating and L</w:t>
      </w:r>
      <w:r w:rsidR="005C0D70">
        <w:rPr>
          <w:rFonts w:ascii="Cambria" w:hAnsi="Cambria"/>
        </w:rPr>
        <w:t>ogging Energy Consumption of U</w:t>
      </w:r>
      <w:r w:rsidRPr="00913431">
        <w:rPr>
          <w:rFonts w:ascii="Cambria" w:hAnsi="Cambria"/>
        </w:rPr>
        <w:t>sers</w:t>
      </w:r>
    </w:p>
    <w:p w14:paraId="71DF4B04" w14:textId="77777777" w:rsidR="00DB2C94" w:rsidRDefault="00DE7F1C" w:rsidP="007511E5">
      <w:pPr>
        <w:ind w:left="142"/>
        <w:jc w:val="both"/>
        <w:rPr>
          <w:rFonts w:ascii="Cambria" w:hAnsi="Cambria"/>
        </w:rPr>
      </w:pPr>
      <w:r w:rsidRPr="00DE7F1C">
        <w:rPr>
          <w:rFonts w:ascii="Cambria" w:hAnsi="Cambria"/>
          <w:noProof/>
          <w:lang w:eastAsia="en-PH"/>
        </w:rPr>
        <w:lastRenderedPageBreak/>
        <w:drawing>
          <wp:anchor distT="0" distB="0" distL="114300" distR="114300" simplePos="0" relativeHeight="251661312" behindDoc="0" locked="0" layoutInCell="1" allowOverlap="1" wp14:anchorId="4B65C46A" wp14:editId="1A2D0076">
            <wp:simplePos x="0" y="0"/>
            <wp:positionH relativeFrom="column">
              <wp:posOffset>1840115</wp:posOffset>
            </wp:positionH>
            <wp:positionV relativeFrom="paragraph">
              <wp:posOffset>488315</wp:posOffset>
            </wp:positionV>
            <wp:extent cx="1883064" cy="3166193"/>
            <wp:effectExtent l="0" t="0" r="3175" b="0"/>
            <wp:wrapNone/>
            <wp:docPr id="4" name="Picture 4" descr="C:\Users\acer\Desktop\instructions manual pic\step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instructions manual pic\step 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064" cy="316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D2E">
        <w:rPr>
          <w:rFonts w:ascii="Cambria" w:hAnsi="Cambria"/>
        </w:rPr>
        <w:tab/>
        <w:t xml:space="preserve">Update User’s Energy </w:t>
      </w:r>
      <w:r w:rsidR="00D8284D">
        <w:rPr>
          <w:rFonts w:ascii="Cambria" w:hAnsi="Cambria"/>
        </w:rPr>
        <w:t xml:space="preserve">Consumption by entering the total KWH used and the total bill amount by referring to the household/establishment’s electric bill. </w:t>
      </w:r>
      <w:r w:rsidR="003F6ECF">
        <w:rPr>
          <w:rFonts w:ascii="Cambria" w:hAnsi="Cambria"/>
        </w:rPr>
        <w:t>The system will be calculating the ra</w:t>
      </w:r>
      <w:r>
        <w:rPr>
          <w:rFonts w:ascii="Cambria" w:hAnsi="Cambria"/>
        </w:rPr>
        <w:t>te of energy per kilowatt-hour.</w:t>
      </w:r>
    </w:p>
    <w:p w14:paraId="1E4DCF5E" w14:textId="77777777" w:rsidR="00DE7F1C" w:rsidRDefault="00DE7F1C" w:rsidP="00E77B86">
      <w:pPr>
        <w:jc w:val="both"/>
        <w:rPr>
          <w:rFonts w:ascii="Cambria" w:hAnsi="Cambria"/>
        </w:rPr>
      </w:pPr>
    </w:p>
    <w:p w14:paraId="2A1906D1" w14:textId="77777777" w:rsidR="003F6ECF" w:rsidRDefault="003F6ECF" w:rsidP="00E77B86">
      <w:pPr>
        <w:jc w:val="both"/>
        <w:rPr>
          <w:rFonts w:ascii="Cambria" w:hAnsi="Cambria"/>
        </w:rPr>
      </w:pPr>
    </w:p>
    <w:p w14:paraId="1D274636" w14:textId="77777777" w:rsidR="002125B5" w:rsidRDefault="002125B5" w:rsidP="00E77B86">
      <w:pPr>
        <w:jc w:val="both"/>
        <w:rPr>
          <w:rFonts w:ascii="Cambria" w:hAnsi="Cambria"/>
        </w:rPr>
      </w:pPr>
    </w:p>
    <w:p w14:paraId="06BD47A2" w14:textId="77777777" w:rsidR="002125B5" w:rsidRDefault="002125B5" w:rsidP="00E77B86">
      <w:pPr>
        <w:jc w:val="both"/>
        <w:rPr>
          <w:rFonts w:ascii="Cambria" w:hAnsi="Cambria"/>
        </w:rPr>
      </w:pPr>
    </w:p>
    <w:p w14:paraId="2671C64E" w14:textId="77777777" w:rsidR="002125B5" w:rsidRDefault="002125B5" w:rsidP="00E77B86">
      <w:pPr>
        <w:jc w:val="both"/>
        <w:rPr>
          <w:rFonts w:ascii="Cambria" w:hAnsi="Cambria"/>
        </w:rPr>
      </w:pPr>
    </w:p>
    <w:p w14:paraId="75D15781" w14:textId="77777777" w:rsidR="002125B5" w:rsidRDefault="002125B5" w:rsidP="00E77B86">
      <w:pPr>
        <w:jc w:val="both"/>
        <w:rPr>
          <w:rFonts w:ascii="Cambria" w:hAnsi="Cambria"/>
        </w:rPr>
      </w:pPr>
    </w:p>
    <w:p w14:paraId="7B16E067" w14:textId="77777777" w:rsidR="002125B5" w:rsidRDefault="002125B5" w:rsidP="00E77B86">
      <w:pPr>
        <w:jc w:val="both"/>
        <w:rPr>
          <w:rFonts w:ascii="Cambria" w:hAnsi="Cambria"/>
        </w:rPr>
      </w:pPr>
    </w:p>
    <w:p w14:paraId="37ABC907" w14:textId="77777777" w:rsidR="002125B5" w:rsidRDefault="002125B5" w:rsidP="00E77B86">
      <w:pPr>
        <w:jc w:val="both"/>
        <w:rPr>
          <w:rFonts w:ascii="Cambria" w:hAnsi="Cambria"/>
        </w:rPr>
      </w:pPr>
    </w:p>
    <w:p w14:paraId="544BE3E3" w14:textId="77777777" w:rsidR="002125B5" w:rsidRDefault="002125B5" w:rsidP="00E77B86">
      <w:pPr>
        <w:jc w:val="both"/>
        <w:rPr>
          <w:rFonts w:ascii="Cambria" w:hAnsi="Cambria"/>
        </w:rPr>
      </w:pPr>
    </w:p>
    <w:p w14:paraId="7E726D34" w14:textId="77777777" w:rsidR="002125B5" w:rsidRDefault="002125B5" w:rsidP="00E77B86">
      <w:pPr>
        <w:jc w:val="both"/>
        <w:rPr>
          <w:rFonts w:ascii="Cambria" w:hAnsi="Cambria"/>
        </w:rPr>
      </w:pPr>
    </w:p>
    <w:p w14:paraId="06D459C2" w14:textId="77777777" w:rsidR="002125B5" w:rsidRDefault="002125B5" w:rsidP="00E77B86">
      <w:pPr>
        <w:jc w:val="both"/>
        <w:rPr>
          <w:rFonts w:ascii="Cambria" w:hAnsi="Cambria"/>
        </w:rPr>
      </w:pPr>
    </w:p>
    <w:p w14:paraId="1B841051" w14:textId="77777777" w:rsidR="002125B5" w:rsidRPr="00961B88" w:rsidRDefault="00FE14EB" w:rsidP="00E77B86">
      <w:pPr>
        <w:jc w:val="both"/>
        <w:rPr>
          <w:rFonts w:ascii="Cambria" w:hAnsi="Cambria"/>
        </w:rPr>
      </w:pPr>
      <w:r w:rsidRPr="00FE14EB">
        <w:rPr>
          <w:rFonts w:ascii="Cambria" w:hAnsi="Cambria"/>
          <w:noProof/>
          <w:lang w:eastAsia="en-PH"/>
        </w:rPr>
        <w:drawing>
          <wp:anchor distT="0" distB="0" distL="114300" distR="114300" simplePos="0" relativeHeight="251662336" behindDoc="0" locked="0" layoutInCell="1" allowOverlap="1" wp14:anchorId="4B775C33" wp14:editId="3D18E63F">
            <wp:simplePos x="0" y="0"/>
            <wp:positionH relativeFrom="column">
              <wp:posOffset>1873885</wp:posOffset>
            </wp:positionH>
            <wp:positionV relativeFrom="paragraph">
              <wp:posOffset>717826</wp:posOffset>
            </wp:positionV>
            <wp:extent cx="1872720" cy="3166110"/>
            <wp:effectExtent l="0" t="0" r="0" b="0"/>
            <wp:wrapNone/>
            <wp:docPr id="5" name="Picture 5" descr="C:\Users\acer\Desktop\instructions manual pic\step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instructions manual pic\step 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72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</w:rPr>
        <w:t>Upon proceeding, you may choose among the recipients listed below and enter his/her total corresponding energy consumption by referring to</w:t>
      </w:r>
      <w:r w:rsidR="006D2AEC">
        <w:rPr>
          <w:rFonts w:ascii="Cambria" w:hAnsi="Cambria"/>
        </w:rPr>
        <w:t xml:space="preserve"> the </w:t>
      </w:r>
      <w:proofErr w:type="spellStart"/>
      <w:r w:rsidR="003725EB" w:rsidRPr="003725EB">
        <w:rPr>
          <w:rFonts w:ascii="Cambria" w:hAnsi="Cambria"/>
          <w:color w:val="FF0000"/>
        </w:rPr>
        <w:t>kadtung</w:t>
      </w:r>
      <w:proofErr w:type="spellEnd"/>
      <w:r w:rsidR="003725EB" w:rsidRPr="003725EB">
        <w:rPr>
          <w:rFonts w:ascii="Cambria" w:hAnsi="Cambria"/>
          <w:color w:val="FF0000"/>
        </w:rPr>
        <w:t xml:space="preserve"> slave </w:t>
      </w:r>
      <w:proofErr w:type="spellStart"/>
      <w:r w:rsidR="003725EB" w:rsidRPr="003725EB">
        <w:rPr>
          <w:rFonts w:ascii="Cambria" w:hAnsi="Cambria"/>
          <w:color w:val="FF0000"/>
        </w:rPr>
        <w:t>chuchu</w:t>
      </w:r>
      <w:r w:rsidR="006D2AEC" w:rsidRPr="006D2AEC">
        <w:rPr>
          <w:rFonts w:ascii="Cambria" w:hAnsi="Cambria"/>
          <w:color w:val="FF0000"/>
        </w:rPr>
        <w:t>IRVIN</w:t>
      </w:r>
      <w:proofErr w:type="spellEnd"/>
      <w:r w:rsidR="006D2AEC" w:rsidRPr="006D2AEC">
        <w:rPr>
          <w:rFonts w:ascii="Cambria" w:hAnsi="Cambria"/>
          <w:color w:val="FF0000"/>
        </w:rPr>
        <w:t xml:space="preserve"> GIL MERCADO</w:t>
      </w:r>
      <w:r w:rsidR="006D2AEC">
        <w:rPr>
          <w:rFonts w:ascii="Cambria" w:hAnsi="Cambria"/>
        </w:rPr>
        <w:t xml:space="preserve">. After inputting, click </w:t>
      </w:r>
      <w:r w:rsidR="0014790D">
        <w:rPr>
          <w:rFonts w:ascii="Cambria" w:hAnsi="Cambria"/>
        </w:rPr>
        <w:t>the Calculate and S</w:t>
      </w:r>
      <w:r w:rsidR="006D2AEC">
        <w:rPr>
          <w:rFonts w:ascii="Cambria" w:hAnsi="Cambria"/>
        </w:rPr>
        <w:t xml:space="preserve">end </w:t>
      </w:r>
      <w:r w:rsidR="0014790D">
        <w:rPr>
          <w:rFonts w:ascii="Cambria" w:hAnsi="Cambria"/>
        </w:rPr>
        <w:t xml:space="preserve">button, the system application will send a text message </w:t>
      </w:r>
      <w:r w:rsidR="0015690D">
        <w:rPr>
          <w:rFonts w:ascii="Cambria" w:hAnsi="Cambria"/>
        </w:rPr>
        <w:t>that notifies the</w:t>
      </w:r>
      <w:r w:rsidR="0014790D">
        <w:rPr>
          <w:rFonts w:ascii="Cambria" w:hAnsi="Cambria"/>
        </w:rPr>
        <w:t xml:space="preserve"> recipient </w:t>
      </w:r>
      <w:r w:rsidR="0015690D">
        <w:rPr>
          <w:rFonts w:ascii="Cambria" w:hAnsi="Cambria"/>
        </w:rPr>
        <w:t>his/her energy consumption and amount to be paid.</w:t>
      </w:r>
    </w:p>
    <w:sectPr w:rsidR="002125B5" w:rsidRPr="00961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564CD"/>
    <w:multiLevelType w:val="hybridMultilevel"/>
    <w:tmpl w:val="B18613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F28B0"/>
    <w:multiLevelType w:val="hybridMultilevel"/>
    <w:tmpl w:val="8122578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012A9"/>
    <w:multiLevelType w:val="multilevel"/>
    <w:tmpl w:val="0EA0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1E5A2E"/>
    <w:multiLevelType w:val="hybridMultilevel"/>
    <w:tmpl w:val="9E20C1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901EB"/>
    <w:multiLevelType w:val="hybridMultilevel"/>
    <w:tmpl w:val="AB102AE4"/>
    <w:lvl w:ilvl="0" w:tplc="38A8FE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8553E"/>
    <w:multiLevelType w:val="hybridMultilevel"/>
    <w:tmpl w:val="47CEFED2"/>
    <w:lvl w:ilvl="0" w:tplc="3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CA7"/>
    <w:rsid w:val="00015D2E"/>
    <w:rsid w:val="0006406F"/>
    <w:rsid w:val="000936CD"/>
    <w:rsid w:val="0014790D"/>
    <w:rsid w:val="0015690D"/>
    <w:rsid w:val="001877FD"/>
    <w:rsid w:val="002125B5"/>
    <w:rsid w:val="00364E7A"/>
    <w:rsid w:val="003725EB"/>
    <w:rsid w:val="003F6ECF"/>
    <w:rsid w:val="00520475"/>
    <w:rsid w:val="0054062A"/>
    <w:rsid w:val="005C0D70"/>
    <w:rsid w:val="006408F7"/>
    <w:rsid w:val="006D2AEC"/>
    <w:rsid w:val="007330A8"/>
    <w:rsid w:val="007511E5"/>
    <w:rsid w:val="00790811"/>
    <w:rsid w:val="00803CA7"/>
    <w:rsid w:val="00961B88"/>
    <w:rsid w:val="00987AFE"/>
    <w:rsid w:val="00D8284D"/>
    <w:rsid w:val="00DB2C94"/>
    <w:rsid w:val="00DE7F1C"/>
    <w:rsid w:val="00E71D83"/>
    <w:rsid w:val="00E748CE"/>
    <w:rsid w:val="00E77B86"/>
    <w:rsid w:val="00FE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36B1"/>
  <w15:docId w15:val="{B805EDE6-D93E-4B02-9200-6C4233A4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3CA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3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Ann Robin Hinayas</dc:creator>
  <cp:keywords/>
  <dc:description/>
  <cp:lastModifiedBy>Engr. Irvin Gil</cp:lastModifiedBy>
  <cp:revision>1</cp:revision>
  <dcterms:created xsi:type="dcterms:W3CDTF">2021-10-24T09:20:00Z</dcterms:created>
  <dcterms:modified xsi:type="dcterms:W3CDTF">2021-10-26T11:59:00Z</dcterms:modified>
</cp:coreProperties>
</file>