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8B65F" w14:textId="5D6AF610" w:rsidR="0031362F" w:rsidRPr="00662560" w:rsidRDefault="00A30B6A" w:rsidP="001328B7">
      <w:pPr>
        <w:spacing w:line="480" w:lineRule="auto"/>
        <w:jc w:val="center"/>
        <w:rPr>
          <w:rFonts w:ascii="Cambria" w:hAnsi="Cambria" w:cs="Times New Roman"/>
          <w:b/>
          <w:lang w:val="en-US"/>
        </w:rPr>
      </w:pPr>
      <w:r w:rsidRPr="00662560">
        <w:rPr>
          <w:rFonts w:ascii="Cambria" w:hAnsi="Cambria" w:cs="Times New Roman"/>
          <w:b/>
          <w:lang w:val="en-US"/>
        </w:rPr>
        <w:t>SMS Based</w:t>
      </w:r>
      <w:r w:rsidR="0031362F" w:rsidRPr="00662560">
        <w:rPr>
          <w:rFonts w:ascii="Cambria" w:hAnsi="Cambria" w:cs="Times New Roman"/>
          <w:b/>
          <w:lang w:val="en-US"/>
        </w:rPr>
        <w:t xml:space="preserve"> Electric Consumption Monitoring System with </w:t>
      </w:r>
      <w:r w:rsidR="00131279" w:rsidRPr="00662560">
        <w:rPr>
          <w:rFonts w:ascii="Cambria" w:hAnsi="Cambria" w:cs="Times New Roman"/>
          <w:b/>
          <w:lang w:val="en-US"/>
        </w:rPr>
        <w:t xml:space="preserve">Energy Direct Cost Calculation </w:t>
      </w:r>
      <w:r w:rsidR="0031362F" w:rsidRPr="00662560">
        <w:rPr>
          <w:rFonts w:ascii="Cambria" w:hAnsi="Cambria" w:cs="Times New Roman"/>
          <w:b/>
          <w:lang w:val="en-US"/>
        </w:rPr>
        <w:t xml:space="preserve">and </w:t>
      </w:r>
      <w:r w:rsidR="00986866">
        <w:rPr>
          <w:rFonts w:ascii="Cambria" w:hAnsi="Cambria" w:cs="Times New Roman"/>
          <w:b/>
          <w:lang w:val="en-US"/>
        </w:rPr>
        <w:t xml:space="preserve">Power-On Delay Switch </w:t>
      </w:r>
      <w:r w:rsidR="00131279" w:rsidRPr="00662560">
        <w:rPr>
          <w:rFonts w:ascii="Cambria" w:hAnsi="Cambria" w:cs="Times New Roman"/>
          <w:b/>
          <w:lang w:val="en-US"/>
        </w:rPr>
        <w:t>Mechanism</w:t>
      </w:r>
      <w:r w:rsidR="0031362F" w:rsidRPr="00662560">
        <w:rPr>
          <w:rFonts w:ascii="Cambria" w:hAnsi="Cambria" w:cs="Times New Roman"/>
          <w:b/>
          <w:lang w:val="en-US"/>
        </w:rPr>
        <w:t>: Design and Evaluation</w:t>
      </w:r>
    </w:p>
    <w:p w14:paraId="2F29357A" w14:textId="77777777" w:rsidR="0031362F" w:rsidRDefault="0031362F" w:rsidP="00AC2A02">
      <w:pPr>
        <w:spacing w:after="0" w:line="480" w:lineRule="auto"/>
        <w:jc w:val="center"/>
        <w:rPr>
          <w:rFonts w:ascii="Cambria" w:hAnsi="Cambria" w:cs="Times New Roman"/>
          <w:i/>
          <w:lang w:val="en-US"/>
        </w:rPr>
      </w:pPr>
      <w:r w:rsidRPr="00662560">
        <w:rPr>
          <w:rFonts w:ascii="Cambria" w:hAnsi="Cambria" w:cs="Times New Roman"/>
          <w:i/>
          <w:lang w:val="en-US"/>
        </w:rPr>
        <w:t>By: Jonelle H. Tablada</w:t>
      </w:r>
    </w:p>
    <w:p w14:paraId="3C99BA61" w14:textId="428FCC9F" w:rsidR="00AC2A02" w:rsidRPr="00662560" w:rsidRDefault="00AC2A02" w:rsidP="00AC2A02">
      <w:pPr>
        <w:spacing w:after="0" w:line="480" w:lineRule="auto"/>
        <w:jc w:val="center"/>
        <w:rPr>
          <w:rFonts w:ascii="Cambria" w:hAnsi="Cambria" w:cs="Times New Roman"/>
          <w:i/>
          <w:lang w:val="en-US"/>
        </w:rPr>
      </w:pPr>
      <w:r>
        <w:rPr>
          <w:rFonts w:ascii="Cambria" w:hAnsi="Cambria" w:cs="Times New Roman"/>
          <w:i/>
          <w:lang w:val="en-US"/>
        </w:rPr>
        <w:t>Kh</w:t>
      </w:r>
      <w:bookmarkStart w:id="0" w:name="_GoBack"/>
      <w:bookmarkEnd w:id="0"/>
      <w:r>
        <w:rPr>
          <w:rFonts w:ascii="Cambria" w:hAnsi="Cambria" w:cs="Times New Roman"/>
          <w:i/>
          <w:lang w:val="en-US"/>
        </w:rPr>
        <w:t>orina O. Aguilar</w:t>
      </w:r>
    </w:p>
    <w:p w14:paraId="5AF5506D" w14:textId="77777777" w:rsidR="0093489D" w:rsidRPr="00662560" w:rsidRDefault="000A2E31" w:rsidP="001328B7">
      <w:pPr>
        <w:pStyle w:val="ListParagraph"/>
        <w:numPr>
          <w:ilvl w:val="0"/>
          <w:numId w:val="1"/>
        </w:numPr>
        <w:spacing w:line="480" w:lineRule="auto"/>
        <w:rPr>
          <w:rFonts w:ascii="Cambria" w:hAnsi="Cambria" w:cs="Times New Roman"/>
          <w:b/>
          <w:lang w:val="en-US"/>
        </w:rPr>
      </w:pPr>
      <w:r w:rsidRPr="00662560">
        <w:rPr>
          <w:rFonts w:ascii="Cambria" w:hAnsi="Cambria" w:cs="Times New Roman"/>
          <w:b/>
          <w:lang w:val="en-US"/>
        </w:rPr>
        <w:t>Introduction</w:t>
      </w:r>
    </w:p>
    <w:p w14:paraId="101B4DE7" w14:textId="3C7A8C86" w:rsidR="009A605C" w:rsidRPr="00662560" w:rsidRDefault="00A81BBA" w:rsidP="001328B7">
      <w:pPr>
        <w:spacing w:line="480" w:lineRule="auto"/>
        <w:ind w:firstLine="720"/>
        <w:jc w:val="both"/>
        <w:rPr>
          <w:rFonts w:ascii="Cambria" w:hAnsi="Cambria" w:cs="Times New Roman"/>
          <w:lang w:val="en-US"/>
        </w:rPr>
      </w:pPr>
      <w:r w:rsidRPr="00662560">
        <w:rPr>
          <w:rFonts w:ascii="Cambria" w:hAnsi="Cambria" w:cs="Times New Roman"/>
          <w:lang w:val="en-US"/>
        </w:rPr>
        <w:t xml:space="preserve">The total </w:t>
      </w:r>
      <w:r w:rsidR="000726C3" w:rsidRPr="00662560">
        <w:rPr>
          <w:rFonts w:ascii="Cambria" w:hAnsi="Cambria" w:cs="Times New Roman"/>
          <w:lang w:val="en-US"/>
        </w:rPr>
        <w:t>consumed electricity</w:t>
      </w:r>
      <w:r w:rsidR="004358F6" w:rsidRPr="00662560">
        <w:rPr>
          <w:rFonts w:ascii="Cambria" w:hAnsi="Cambria" w:cs="Times New Roman"/>
          <w:lang w:val="en-US"/>
        </w:rPr>
        <w:t xml:space="preserve"> in the Philippines</w:t>
      </w:r>
      <w:r w:rsidR="000726C3" w:rsidRPr="00662560">
        <w:rPr>
          <w:rFonts w:ascii="Cambria" w:hAnsi="Cambria" w:cs="Times New Roman"/>
          <w:lang w:val="en-US"/>
        </w:rPr>
        <w:t xml:space="preserve"> for the year 2015 to 2018 was 127.6</w:t>
      </w:r>
      <w:r w:rsidRPr="00662560">
        <w:rPr>
          <w:rFonts w:ascii="Cambria" w:hAnsi="Cambria" w:cs="Times New Roman"/>
          <w:lang w:val="en-US"/>
        </w:rPr>
        <w:t xml:space="preserve"> </w:t>
      </w:r>
      <w:r w:rsidR="000726C3" w:rsidRPr="00662560">
        <w:rPr>
          <w:rFonts w:ascii="Cambria" w:hAnsi="Cambria" w:cs="Times New Roman"/>
          <w:lang w:val="en-US"/>
        </w:rPr>
        <w:t>billion kilowatt hours</w:t>
      </w:r>
      <w:r w:rsidR="00C772CC" w:rsidRPr="00662560">
        <w:rPr>
          <w:rFonts w:ascii="Cambria" w:hAnsi="Cambria" w:cs="Times New Roman"/>
          <w:lang w:val="en-US"/>
        </w:rPr>
        <w:t xml:space="preserve"> based </w:t>
      </w:r>
      <w:r w:rsidR="00782BA2" w:rsidRPr="00662560">
        <w:rPr>
          <w:rFonts w:ascii="Cambria" w:hAnsi="Cambria" w:cs="Times New Roman"/>
          <w:lang w:val="en-US"/>
        </w:rPr>
        <w:t>on</w:t>
      </w:r>
      <w:r w:rsidR="00AC67D7" w:rsidRPr="00662560">
        <w:rPr>
          <w:rFonts w:ascii="Cambria" w:hAnsi="Cambria" w:cs="Times New Roman"/>
          <w:lang w:val="en-US"/>
        </w:rPr>
        <w:t xml:space="preserve"> </w:t>
      </w:r>
      <w:sdt>
        <w:sdtPr>
          <w:rPr>
            <w:rFonts w:ascii="Cambria" w:hAnsi="Cambria" w:cs="Times New Roman"/>
            <w:lang w:val="en-US"/>
          </w:rPr>
          <w:id w:val="-159695815"/>
          <w:citation/>
        </w:sdtPr>
        <w:sdtEndPr/>
        <w:sdtContent>
          <w:r w:rsidR="00AC67D7" w:rsidRPr="00662560">
            <w:rPr>
              <w:rFonts w:ascii="Cambria" w:hAnsi="Cambria" w:cs="Times New Roman"/>
              <w:lang w:val="en-US"/>
            </w:rPr>
            <w:fldChar w:fldCharType="begin"/>
          </w:r>
          <w:r w:rsidR="00AC67D7" w:rsidRPr="00662560">
            <w:rPr>
              <w:rFonts w:ascii="Cambria" w:hAnsi="Cambria" w:cs="Times New Roman"/>
            </w:rPr>
            <w:instrText xml:space="preserve"> CITATION Ren19 \l 13321 </w:instrText>
          </w:r>
          <w:r w:rsidR="00AC67D7" w:rsidRPr="00662560">
            <w:rPr>
              <w:rFonts w:ascii="Cambria" w:hAnsi="Cambria" w:cs="Times New Roman"/>
              <w:lang w:val="en-US"/>
            </w:rPr>
            <w:fldChar w:fldCharType="separate"/>
          </w:r>
          <w:r w:rsidR="00E64E27" w:rsidRPr="00E64E27">
            <w:rPr>
              <w:rFonts w:ascii="Cambria" w:hAnsi="Cambria" w:cs="Times New Roman"/>
              <w:noProof/>
            </w:rPr>
            <w:t>(Gumaru &amp; Banta, 2019)</w:t>
          </w:r>
          <w:r w:rsidR="00AC67D7" w:rsidRPr="00662560">
            <w:rPr>
              <w:rFonts w:ascii="Cambria" w:hAnsi="Cambria" w:cs="Times New Roman"/>
              <w:lang w:val="en-US"/>
            </w:rPr>
            <w:fldChar w:fldCharType="end"/>
          </w:r>
        </w:sdtContent>
      </w:sdt>
      <w:r w:rsidR="0047323B" w:rsidRPr="00662560">
        <w:rPr>
          <w:rFonts w:ascii="Cambria" w:hAnsi="Cambria" w:cs="Times New Roman"/>
          <w:lang w:val="en-US"/>
        </w:rPr>
        <w:t xml:space="preserve">. </w:t>
      </w:r>
      <w:r w:rsidR="00C772CC" w:rsidRPr="00662560">
        <w:rPr>
          <w:rFonts w:ascii="Cambria" w:hAnsi="Cambria" w:cs="Times New Roman"/>
          <w:lang w:val="en-US"/>
        </w:rPr>
        <w:t xml:space="preserve">Furthermore, </w:t>
      </w:r>
      <w:r w:rsidR="00DD64CA" w:rsidRPr="00662560">
        <w:rPr>
          <w:rFonts w:ascii="Cambria" w:hAnsi="Cambria" w:cs="Times New Roman"/>
          <w:lang w:val="en-US"/>
        </w:rPr>
        <w:t>the</w:t>
      </w:r>
      <w:r w:rsidR="0047323B" w:rsidRPr="00662560">
        <w:rPr>
          <w:rFonts w:ascii="Cambria" w:hAnsi="Cambria" w:cs="Times New Roman"/>
          <w:lang w:val="en-US"/>
        </w:rPr>
        <w:t xml:space="preserve"> country is densely populated with around 104.9 million people and with 19.9 million households. On average, the household electricity consumption in the country was about 248.1-kilowatt hours in 2015, where electricity was used primarily for lighting purposes, cooking</w:t>
      </w:r>
      <w:r w:rsidR="00C772CC" w:rsidRPr="00662560">
        <w:rPr>
          <w:rFonts w:ascii="Cambria" w:hAnsi="Cambria" w:cs="Times New Roman"/>
          <w:lang w:val="en-US"/>
        </w:rPr>
        <w:t>, recreation and space cooling</w:t>
      </w:r>
      <w:r w:rsidR="00AC67D7" w:rsidRPr="00662560">
        <w:rPr>
          <w:rFonts w:ascii="Cambria" w:hAnsi="Cambria" w:cs="Times New Roman"/>
          <w:lang w:val="en-US"/>
        </w:rPr>
        <w:t xml:space="preserve"> </w:t>
      </w:r>
      <w:sdt>
        <w:sdtPr>
          <w:rPr>
            <w:rFonts w:ascii="Cambria" w:hAnsi="Cambria" w:cs="Times New Roman"/>
            <w:lang w:val="en-US"/>
          </w:rPr>
          <w:id w:val="1539239399"/>
          <w:citation/>
        </w:sdtPr>
        <w:sdtEndPr/>
        <w:sdtContent>
          <w:r w:rsidR="00AC67D7" w:rsidRPr="00662560">
            <w:rPr>
              <w:rFonts w:ascii="Cambria" w:hAnsi="Cambria" w:cs="Times New Roman"/>
              <w:lang w:val="en-US"/>
            </w:rPr>
            <w:fldChar w:fldCharType="begin"/>
          </w:r>
          <w:r w:rsidR="00AC67D7" w:rsidRPr="00662560">
            <w:rPr>
              <w:rFonts w:ascii="Cambria" w:hAnsi="Cambria" w:cs="Times New Roman"/>
            </w:rPr>
            <w:instrText xml:space="preserve"> CITATION Mar201 \l 13321 </w:instrText>
          </w:r>
          <w:r w:rsidR="00AC67D7" w:rsidRPr="00662560">
            <w:rPr>
              <w:rFonts w:ascii="Cambria" w:hAnsi="Cambria" w:cs="Times New Roman"/>
              <w:lang w:val="en-US"/>
            </w:rPr>
            <w:fldChar w:fldCharType="separate"/>
          </w:r>
          <w:r w:rsidR="00E64E27" w:rsidRPr="00E64E27">
            <w:rPr>
              <w:rFonts w:ascii="Cambria" w:hAnsi="Cambria" w:cs="Times New Roman"/>
              <w:noProof/>
            </w:rPr>
            <w:t>(Sanchez, Household electricity consumption per capita in the Philippines from 2000 to 2016, 2020)</w:t>
          </w:r>
          <w:r w:rsidR="00AC67D7" w:rsidRPr="00662560">
            <w:rPr>
              <w:rFonts w:ascii="Cambria" w:hAnsi="Cambria" w:cs="Times New Roman"/>
              <w:lang w:val="en-US"/>
            </w:rPr>
            <w:fldChar w:fldCharType="end"/>
          </w:r>
        </w:sdtContent>
      </w:sdt>
      <w:r w:rsidR="0047323B" w:rsidRPr="00662560">
        <w:rPr>
          <w:rFonts w:ascii="Cambria" w:hAnsi="Cambria" w:cs="Times New Roman"/>
          <w:lang w:val="en-US"/>
        </w:rPr>
        <w:t>. With the usage of other energy products, electricity is still the leading used energ</w:t>
      </w:r>
      <w:r w:rsidR="009F6FAC" w:rsidRPr="00662560">
        <w:rPr>
          <w:rFonts w:ascii="Cambria" w:hAnsi="Cambria" w:cs="Times New Roman"/>
          <w:lang w:val="en-US"/>
        </w:rPr>
        <w:t>y</w:t>
      </w:r>
      <w:r w:rsidR="0047323B" w:rsidRPr="00662560">
        <w:rPr>
          <w:rFonts w:ascii="Cambria" w:hAnsi="Cambria" w:cs="Times New Roman"/>
          <w:lang w:val="en-US"/>
        </w:rPr>
        <w:t>. From 2008 to 2017, the consumption of electricity in different sectors of the country increased over the years. The residential sector and industrial sector were one of the major consumers of electrical energy. A sign of slowing down is nowhere near since most of the sectors rely on electricity for their operations. Although some parts of the country, especially the rural areas where families belong to the lowest income brackets used kerosene for lighting. Majority of the Filipinos belonging to the urban areas have access to electricity.</w:t>
      </w:r>
      <w:r w:rsidR="006D3B83" w:rsidRPr="00662560">
        <w:rPr>
          <w:rFonts w:ascii="Cambria" w:hAnsi="Cambria" w:cs="Times New Roman"/>
          <w:lang w:val="en-US"/>
        </w:rPr>
        <w:t xml:space="preserve"> Due to its demand,</w:t>
      </w:r>
      <w:r w:rsidR="00DD64CA" w:rsidRPr="00662560">
        <w:rPr>
          <w:rFonts w:ascii="Cambria" w:hAnsi="Cambria" w:cs="Times New Roman"/>
          <w:lang w:val="en-US"/>
        </w:rPr>
        <w:t xml:space="preserve"> CO2 emissions for Philippines was 150.6 million </w:t>
      </w:r>
      <w:r w:rsidR="006D3B83" w:rsidRPr="00662560">
        <w:rPr>
          <w:rFonts w:ascii="Cambria" w:hAnsi="Cambria" w:cs="Times New Roman"/>
          <w:lang w:val="en-US"/>
        </w:rPr>
        <w:t>tons</w:t>
      </w:r>
      <w:r w:rsidR="00DD64CA" w:rsidRPr="00662560">
        <w:rPr>
          <w:rFonts w:ascii="Cambria" w:hAnsi="Cambria" w:cs="Times New Roman"/>
          <w:lang w:val="en-US"/>
        </w:rPr>
        <w:t xml:space="preserve">. CO2 emissions of Philippines increased from 25.7 million </w:t>
      </w:r>
      <w:r w:rsidR="006D3B83" w:rsidRPr="00662560">
        <w:rPr>
          <w:rFonts w:ascii="Cambria" w:hAnsi="Cambria" w:cs="Times New Roman"/>
          <w:lang w:val="en-US"/>
        </w:rPr>
        <w:t>tons</w:t>
      </w:r>
      <w:r w:rsidR="00DD64CA" w:rsidRPr="00662560">
        <w:rPr>
          <w:rFonts w:ascii="Cambria" w:hAnsi="Cambria" w:cs="Times New Roman"/>
          <w:lang w:val="en-US"/>
        </w:rPr>
        <w:t xml:space="preserve"> in 1970 to 150.6 million </w:t>
      </w:r>
      <w:r w:rsidR="006D3B83" w:rsidRPr="00662560">
        <w:rPr>
          <w:rFonts w:ascii="Cambria" w:hAnsi="Cambria" w:cs="Times New Roman"/>
          <w:lang w:val="en-US"/>
        </w:rPr>
        <w:t>tons</w:t>
      </w:r>
      <w:r w:rsidR="00DD64CA" w:rsidRPr="00662560">
        <w:rPr>
          <w:rFonts w:ascii="Cambria" w:hAnsi="Cambria" w:cs="Times New Roman"/>
          <w:lang w:val="en-US"/>
        </w:rPr>
        <w:t xml:space="preserve"> in 2019 growing at </w:t>
      </w:r>
      <w:r w:rsidR="006D3B83" w:rsidRPr="00662560">
        <w:rPr>
          <w:rFonts w:ascii="Cambria" w:hAnsi="Cambria" w:cs="Times New Roman"/>
          <w:lang w:val="en-US"/>
        </w:rPr>
        <w:t xml:space="preserve">an average annual rate of 3.90% based </w:t>
      </w:r>
      <w:r w:rsidR="00782BA2" w:rsidRPr="00662560">
        <w:rPr>
          <w:rFonts w:ascii="Cambria" w:hAnsi="Cambria" w:cs="Times New Roman"/>
          <w:lang w:val="en-US"/>
        </w:rPr>
        <w:t>on</w:t>
      </w:r>
      <w:r w:rsidR="006D3B83" w:rsidRPr="00662560">
        <w:rPr>
          <w:rFonts w:ascii="Cambria" w:hAnsi="Cambria" w:cs="Times New Roman"/>
          <w:lang w:val="en-US"/>
        </w:rPr>
        <w:t xml:space="preserve"> </w:t>
      </w:r>
      <w:sdt>
        <w:sdtPr>
          <w:rPr>
            <w:rFonts w:ascii="Cambria" w:hAnsi="Cambria" w:cs="Times New Roman"/>
            <w:lang w:val="en-US"/>
          </w:rPr>
          <w:id w:val="1823934433"/>
          <w:citation/>
        </w:sdtPr>
        <w:sdtEndPr/>
        <w:sdtContent>
          <w:r w:rsidR="00FD4794" w:rsidRPr="00662560">
            <w:rPr>
              <w:rFonts w:ascii="Cambria" w:hAnsi="Cambria" w:cs="Times New Roman"/>
              <w:lang w:val="en-US"/>
            </w:rPr>
            <w:fldChar w:fldCharType="begin"/>
          </w:r>
          <w:r w:rsidR="00FD4794" w:rsidRPr="00662560">
            <w:rPr>
              <w:rFonts w:ascii="Cambria" w:hAnsi="Cambria" w:cs="Times New Roman"/>
            </w:rPr>
            <w:instrText xml:space="preserve"> CITATION Kno19 \l 13321 </w:instrText>
          </w:r>
          <w:r w:rsidR="00FD4794" w:rsidRPr="00662560">
            <w:rPr>
              <w:rFonts w:ascii="Cambria" w:hAnsi="Cambria" w:cs="Times New Roman"/>
              <w:lang w:val="en-US"/>
            </w:rPr>
            <w:fldChar w:fldCharType="separate"/>
          </w:r>
          <w:r w:rsidR="00E64E27" w:rsidRPr="00E64E27">
            <w:rPr>
              <w:rFonts w:ascii="Cambria" w:hAnsi="Cambria" w:cs="Times New Roman"/>
              <w:noProof/>
            </w:rPr>
            <w:t>(Knoema, 2019)</w:t>
          </w:r>
          <w:r w:rsidR="00FD4794" w:rsidRPr="00662560">
            <w:rPr>
              <w:rFonts w:ascii="Cambria" w:hAnsi="Cambria" w:cs="Times New Roman"/>
              <w:lang w:val="en-US"/>
            </w:rPr>
            <w:fldChar w:fldCharType="end"/>
          </w:r>
        </w:sdtContent>
      </w:sdt>
      <w:r w:rsidR="009F6FAC" w:rsidRPr="00662560">
        <w:rPr>
          <w:rFonts w:ascii="Cambria" w:hAnsi="Cambria" w:cs="Times New Roman"/>
          <w:lang w:val="en-US"/>
        </w:rPr>
        <w:t xml:space="preserve">. </w:t>
      </w:r>
      <w:r w:rsidR="00A57CB3" w:rsidRPr="00662560">
        <w:rPr>
          <w:rFonts w:ascii="Cambria" w:hAnsi="Cambria" w:cs="Times New Roman"/>
          <w:lang w:val="en-US"/>
        </w:rPr>
        <w:t xml:space="preserve">Electricity is derived from different sources of energy produced by </w:t>
      </w:r>
      <w:r w:rsidR="00B776AC" w:rsidRPr="00662560">
        <w:rPr>
          <w:rFonts w:ascii="Cambria" w:hAnsi="Cambria" w:cs="Times New Roman"/>
          <w:lang w:val="en-US"/>
        </w:rPr>
        <w:t>power plants</w:t>
      </w:r>
      <w:r w:rsidR="00A57CB3" w:rsidRPr="00662560">
        <w:rPr>
          <w:rFonts w:ascii="Cambria" w:hAnsi="Cambria" w:cs="Times New Roman"/>
          <w:lang w:val="en-US"/>
        </w:rPr>
        <w:t>. For electricity to be produced, power plants harness different resources. As of 2018, most of the power generated by the power plants in the country came from coal</w:t>
      </w:r>
      <w:r w:rsidR="009A605C" w:rsidRPr="00662560">
        <w:rPr>
          <w:rFonts w:ascii="Cambria" w:hAnsi="Cambria" w:cs="Times New Roman"/>
          <w:lang w:val="en-US"/>
        </w:rPr>
        <w:t xml:space="preserve">. Coal remains the major source of electricity for Luzon, Visayas and Mindanao. The country has a total of 208 power plants: 21 coal power plants, 52 oil/gas/diesel-fired power plants, 135 renewable energy power plants, according to </w:t>
      </w:r>
      <w:sdt>
        <w:sdtPr>
          <w:rPr>
            <w:rFonts w:ascii="Cambria" w:hAnsi="Cambria" w:cs="Times New Roman"/>
            <w:lang w:val="en-US"/>
          </w:rPr>
          <w:id w:val="-1972812668"/>
          <w:citation/>
        </w:sdtPr>
        <w:sdtEndPr/>
        <w:sdtContent>
          <w:r w:rsidR="009A605C" w:rsidRPr="00662560">
            <w:rPr>
              <w:rFonts w:ascii="Cambria" w:hAnsi="Cambria" w:cs="Times New Roman"/>
              <w:lang w:val="en-US"/>
            </w:rPr>
            <w:fldChar w:fldCharType="begin"/>
          </w:r>
          <w:r w:rsidR="009A605C" w:rsidRPr="00662560">
            <w:rPr>
              <w:rFonts w:ascii="Cambria" w:hAnsi="Cambria" w:cs="Times New Roman"/>
            </w:rPr>
            <w:instrText xml:space="preserve"> CITATION Aus17 \l 13321 </w:instrText>
          </w:r>
          <w:r w:rsidR="009A605C" w:rsidRPr="00662560">
            <w:rPr>
              <w:rFonts w:ascii="Cambria" w:hAnsi="Cambria" w:cs="Times New Roman"/>
              <w:lang w:val="en-US"/>
            </w:rPr>
            <w:fldChar w:fldCharType="separate"/>
          </w:r>
          <w:r w:rsidR="00E64E27" w:rsidRPr="00E64E27">
            <w:rPr>
              <w:rFonts w:ascii="Cambria" w:hAnsi="Cambria" w:cs="Times New Roman"/>
              <w:noProof/>
            </w:rPr>
            <w:t>(Austrade, 2017)</w:t>
          </w:r>
          <w:r w:rsidR="009A605C" w:rsidRPr="00662560">
            <w:rPr>
              <w:rFonts w:ascii="Cambria" w:hAnsi="Cambria" w:cs="Times New Roman"/>
              <w:lang w:val="en-US"/>
            </w:rPr>
            <w:fldChar w:fldCharType="end"/>
          </w:r>
        </w:sdtContent>
      </w:sdt>
      <w:r w:rsidR="009A605C" w:rsidRPr="00662560">
        <w:rPr>
          <w:rFonts w:ascii="Cambria" w:hAnsi="Cambria" w:cs="Times New Roman"/>
          <w:lang w:val="en-US"/>
        </w:rPr>
        <w:t xml:space="preserve">. </w:t>
      </w:r>
    </w:p>
    <w:p w14:paraId="02884467" w14:textId="75E21FFB" w:rsidR="00B776AC" w:rsidRPr="00662560" w:rsidRDefault="00A57CB3" w:rsidP="001328B7">
      <w:pPr>
        <w:spacing w:line="480" w:lineRule="auto"/>
        <w:ind w:firstLine="720"/>
        <w:jc w:val="both"/>
        <w:rPr>
          <w:rFonts w:ascii="Cambria" w:hAnsi="Cambria" w:cs="Times New Roman"/>
          <w:lang w:val="en-US"/>
        </w:rPr>
      </w:pPr>
      <w:r w:rsidRPr="00662560">
        <w:rPr>
          <w:rFonts w:ascii="Cambria" w:hAnsi="Cambria" w:cs="Times New Roman"/>
          <w:lang w:val="en-US"/>
        </w:rPr>
        <w:lastRenderedPageBreak/>
        <w:t xml:space="preserve">Previously, most users are not aware of their electricity consumption </w:t>
      </w:r>
      <w:r w:rsidR="00782BA2" w:rsidRPr="00662560">
        <w:rPr>
          <w:rFonts w:ascii="Cambria" w:hAnsi="Cambria" w:cs="Times New Roman"/>
          <w:lang w:val="en-US"/>
        </w:rPr>
        <w:t>since</w:t>
      </w:r>
      <w:r w:rsidRPr="00662560">
        <w:rPr>
          <w:rFonts w:ascii="Cambria" w:hAnsi="Cambria" w:cs="Times New Roman"/>
          <w:lang w:val="en-US"/>
        </w:rPr>
        <w:t xml:space="preserve"> the utility bills are issued by the utility company only at the end of each month, without giving any details or break</w:t>
      </w:r>
      <w:r w:rsidR="000F2407" w:rsidRPr="00662560">
        <w:rPr>
          <w:rFonts w:ascii="Cambria" w:hAnsi="Cambria" w:cs="Times New Roman"/>
          <w:lang w:val="en-US"/>
        </w:rPr>
        <w:t>-</w:t>
      </w:r>
      <w:r w:rsidRPr="00662560">
        <w:rPr>
          <w:rFonts w:ascii="Cambria" w:hAnsi="Cambria" w:cs="Times New Roman"/>
          <w:lang w:val="en-US"/>
        </w:rPr>
        <w:t>down of t</w:t>
      </w:r>
      <w:r w:rsidR="00662560">
        <w:rPr>
          <w:rFonts w:ascii="Cambria" w:hAnsi="Cambria" w:cs="Times New Roman"/>
          <w:lang w:val="en-US"/>
        </w:rPr>
        <w:t xml:space="preserve">he utilization by </w:t>
      </w:r>
      <w:sdt>
        <w:sdtPr>
          <w:rPr>
            <w:rFonts w:ascii="Cambria" w:hAnsi="Cambria" w:cs="Times New Roman"/>
            <w:lang w:val="en-US"/>
          </w:rPr>
          <w:id w:val="1642065628"/>
          <w:citation/>
        </w:sdtPr>
        <w:sdtEndPr/>
        <w:sdtContent>
          <w:r w:rsidR="00662560">
            <w:rPr>
              <w:rFonts w:ascii="Cambria" w:hAnsi="Cambria" w:cs="Times New Roman"/>
              <w:lang w:val="en-US"/>
            </w:rPr>
            <w:fldChar w:fldCharType="begin"/>
          </w:r>
          <w:r w:rsidR="00662560">
            <w:rPr>
              <w:rFonts w:ascii="Cambria" w:hAnsi="Cambria" w:cs="Times New Roman"/>
            </w:rPr>
            <w:instrText xml:space="preserve"> CITATION And \l 13321 </w:instrText>
          </w:r>
          <w:r w:rsidR="00662560">
            <w:rPr>
              <w:rFonts w:ascii="Cambria" w:hAnsi="Cambria" w:cs="Times New Roman"/>
              <w:lang w:val="en-US"/>
            </w:rPr>
            <w:fldChar w:fldCharType="separate"/>
          </w:r>
          <w:r w:rsidR="00E64E27" w:rsidRPr="00E64E27">
            <w:rPr>
              <w:rFonts w:ascii="Cambria" w:hAnsi="Cambria" w:cs="Times New Roman"/>
              <w:noProof/>
            </w:rPr>
            <w:t>(Isa, Latip, Zaini, &amp; Alias, 2015)</w:t>
          </w:r>
          <w:r w:rsidR="00662560">
            <w:rPr>
              <w:rFonts w:ascii="Cambria" w:hAnsi="Cambria" w:cs="Times New Roman"/>
              <w:lang w:val="en-US"/>
            </w:rPr>
            <w:fldChar w:fldCharType="end"/>
          </w:r>
        </w:sdtContent>
      </w:sdt>
      <w:r w:rsidR="00662560">
        <w:rPr>
          <w:rFonts w:ascii="Cambria" w:hAnsi="Cambria" w:cs="Times New Roman"/>
          <w:lang w:val="en-US"/>
        </w:rPr>
        <w:t xml:space="preserve">. </w:t>
      </w:r>
      <w:r w:rsidRPr="00662560">
        <w:rPr>
          <w:rFonts w:ascii="Cambria" w:hAnsi="Cambria" w:cs="Times New Roman"/>
          <w:lang w:val="en-US"/>
        </w:rPr>
        <w:t xml:space="preserve">By relying on the information given by the utility company, most consumers are ignorant on the consumption of power they used daily. Assumptions are always made and sometimes, assuming leads to overloading due to a less knowledge when it comes to this kind of matter. Many consumers become power dependent without any understanding on the maximum current and voltage available per household. </w:t>
      </w:r>
      <w:r w:rsidR="001B4FF2" w:rsidRPr="00662560">
        <w:rPr>
          <w:rFonts w:ascii="Cambria" w:hAnsi="Cambria" w:cs="Times New Roman"/>
          <w:lang w:val="en-US"/>
        </w:rPr>
        <w:t>State</w:t>
      </w:r>
      <w:r w:rsidRPr="00662560">
        <w:rPr>
          <w:rFonts w:ascii="Cambria" w:hAnsi="Cambria" w:cs="Times New Roman"/>
          <w:lang w:val="en-US"/>
        </w:rPr>
        <w:t xml:space="preserve"> of a power system is typically classified as being one of four possible types – normal, alert, emergency and restorative. An emergency state is one in which one or more of the physical operating limits are violated (e.g., line overloads, over/under voltages, over/under frequency)</w:t>
      </w:r>
      <w:r w:rsidR="00856453" w:rsidRPr="00662560">
        <w:rPr>
          <w:rFonts w:ascii="Cambria" w:hAnsi="Cambria" w:cs="Times New Roman"/>
          <w:lang w:val="en-US"/>
        </w:rPr>
        <w:t xml:space="preserve"> </w:t>
      </w:r>
      <w:sdt>
        <w:sdtPr>
          <w:rPr>
            <w:rFonts w:ascii="Cambria" w:hAnsi="Cambria" w:cs="Times New Roman"/>
            <w:lang w:val="en-US"/>
          </w:rPr>
          <w:id w:val="661361409"/>
          <w:citation/>
        </w:sdtPr>
        <w:sdtEndPr/>
        <w:sdtContent>
          <w:r w:rsidR="00FC74DA">
            <w:rPr>
              <w:rFonts w:ascii="Cambria" w:hAnsi="Cambria" w:cs="Times New Roman"/>
              <w:lang w:val="en-US"/>
            </w:rPr>
            <w:fldChar w:fldCharType="begin"/>
          </w:r>
          <w:r w:rsidR="00FC74DA">
            <w:rPr>
              <w:rFonts w:ascii="Cambria" w:hAnsi="Cambria" w:cs="Times New Roman"/>
            </w:rPr>
            <w:instrText xml:space="preserve"> CITATION UKV14 \l 13321 </w:instrText>
          </w:r>
          <w:r w:rsidR="00FC74DA">
            <w:rPr>
              <w:rFonts w:ascii="Cambria" w:hAnsi="Cambria" w:cs="Times New Roman"/>
              <w:lang w:val="en-US"/>
            </w:rPr>
            <w:fldChar w:fldCharType="separate"/>
          </w:r>
          <w:r w:rsidR="00E64E27" w:rsidRPr="00E64E27">
            <w:rPr>
              <w:rFonts w:ascii="Cambria" w:hAnsi="Cambria" w:cs="Times New Roman"/>
              <w:noProof/>
            </w:rPr>
            <w:t>(Verma, Banerjee, Thakur, Sahay, &amp; Sengupta, 2014)</w:t>
          </w:r>
          <w:r w:rsidR="00FC74DA">
            <w:rPr>
              <w:rFonts w:ascii="Cambria" w:hAnsi="Cambria" w:cs="Times New Roman"/>
              <w:lang w:val="en-US"/>
            </w:rPr>
            <w:fldChar w:fldCharType="end"/>
          </w:r>
        </w:sdtContent>
      </w:sdt>
      <w:r w:rsidR="00FC74DA">
        <w:rPr>
          <w:rFonts w:ascii="Cambria" w:hAnsi="Cambria" w:cs="Times New Roman"/>
          <w:lang w:val="en-US"/>
        </w:rPr>
        <w:t xml:space="preserve">. </w:t>
      </w:r>
      <w:r w:rsidRPr="00662560">
        <w:rPr>
          <w:rFonts w:ascii="Cambria" w:hAnsi="Cambria" w:cs="Times New Roman"/>
          <w:lang w:val="en-US"/>
        </w:rPr>
        <w:t xml:space="preserve">During alert as well as emergency condition, system operator should take corrective action so that system is brought back to its normal operating condition. It is then concluded that discerning conditions is possible anytime without notice. During this certain condition, power-dependent appliances may at risk from power-surges. </w:t>
      </w:r>
    </w:p>
    <w:p w14:paraId="40B4E0B6" w14:textId="43DB04A5" w:rsidR="000A2E31" w:rsidRPr="00662560" w:rsidRDefault="00B776AC" w:rsidP="001328B7">
      <w:pPr>
        <w:spacing w:line="480" w:lineRule="auto"/>
        <w:ind w:firstLine="720"/>
        <w:jc w:val="both"/>
        <w:rPr>
          <w:rFonts w:ascii="Cambria" w:hAnsi="Cambria" w:cs="Times New Roman"/>
          <w:lang w:val="en-US"/>
        </w:rPr>
      </w:pPr>
      <w:r w:rsidRPr="00662560">
        <w:rPr>
          <w:rFonts w:ascii="Cambria" w:hAnsi="Cambria" w:cs="Times New Roman"/>
          <w:lang w:val="en-US"/>
        </w:rPr>
        <w:t xml:space="preserve">This issue is solvable when monitoring of current and voltage is available to the common user and households. Also, getting the amount of power consumption daily will motivate individual to save due to the high price of kilo-watt hour. </w:t>
      </w:r>
      <w:r w:rsidR="00A42060" w:rsidRPr="00662560">
        <w:rPr>
          <w:rFonts w:ascii="Cambria" w:hAnsi="Cambria" w:cs="Times New Roman"/>
          <w:lang w:val="en-US"/>
        </w:rPr>
        <w:t xml:space="preserve">Electricity prices in the Philippines are amongst the highest in Southeast Asia and is considered relatively high compared to global standards, at roughly $0.20 per kWh, thanks to heavy reliance on imported fossil fuels and uncompetitive market structures based </w:t>
      </w:r>
      <w:r w:rsidR="00782BA2" w:rsidRPr="00662560">
        <w:rPr>
          <w:rFonts w:ascii="Cambria" w:hAnsi="Cambria" w:cs="Times New Roman"/>
          <w:lang w:val="en-US"/>
        </w:rPr>
        <w:t>on</w:t>
      </w:r>
      <w:r w:rsidR="00FC74DA">
        <w:rPr>
          <w:rFonts w:ascii="Cambria" w:hAnsi="Cambria" w:cs="Times New Roman"/>
          <w:lang w:val="en-US"/>
        </w:rPr>
        <w:t xml:space="preserve"> </w:t>
      </w:r>
      <w:sdt>
        <w:sdtPr>
          <w:rPr>
            <w:rFonts w:ascii="Cambria" w:hAnsi="Cambria" w:cs="Times New Roman"/>
            <w:lang w:val="en-US"/>
          </w:rPr>
          <w:id w:val="-425738034"/>
          <w:citation/>
        </w:sdtPr>
        <w:sdtEndPr/>
        <w:sdtContent>
          <w:r w:rsidR="00FC74DA">
            <w:rPr>
              <w:rFonts w:ascii="Cambria" w:hAnsi="Cambria" w:cs="Times New Roman"/>
              <w:lang w:val="en-US"/>
            </w:rPr>
            <w:fldChar w:fldCharType="begin"/>
          </w:r>
          <w:r w:rsidR="00FC74DA">
            <w:rPr>
              <w:rFonts w:ascii="Cambria" w:hAnsi="Cambria" w:cs="Times New Roman"/>
            </w:rPr>
            <w:instrText xml:space="preserve"> CITATION Vic19 \l 13321 </w:instrText>
          </w:r>
          <w:r w:rsidR="00FC74DA">
            <w:rPr>
              <w:rFonts w:ascii="Cambria" w:hAnsi="Cambria" w:cs="Times New Roman"/>
              <w:lang w:val="en-US"/>
            </w:rPr>
            <w:fldChar w:fldCharType="separate"/>
          </w:r>
          <w:r w:rsidR="00E64E27" w:rsidRPr="00E64E27">
            <w:rPr>
              <w:rFonts w:ascii="Cambria" w:hAnsi="Cambria" w:cs="Times New Roman"/>
              <w:noProof/>
            </w:rPr>
            <w:t>(Saulon, 2019)</w:t>
          </w:r>
          <w:r w:rsidR="00FC74DA">
            <w:rPr>
              <w:rFonts w:ascii="Cambria" w:hAnsi="Cambria" w:cs="Times New Roman"/>
              <w:lang w:val="en-US"/>
            </w:rPr>
            <w:fldChar w:fldCharType="end"/>
          </w:r>
        </w:sdtContent>
      </w:sdt>
      <w:r w:rsidR="00A42060" w:rsidRPr="00662560">
        <w:rPr>
          <w:rFonts w:ascii="Cambria" w:hAnsi="Cambria" w:cs="Times New Roman"/>
          <w:lang w:val="en-US"/>
        </w:rPr>
        <w:t xml:space="preserve">. </w:t>
      </w:r>
      <w:r w:rsidRPr="00662560">
        <w:rPr>
          <w:rFonts w:ascii="Cambria" w:hAnsi="Cambria" w:cs="Times New Roman"/>
          <w:lang w:val="en-US"/>
        </w:rPr>
        <w:t xml:space="preserve">Aside from that, when monitoring is available, the power-on delay which is a first solution in protecting the appliance from power surges, will be used. Based </w:t>
      </w:r>
      <w:r w:rsidR="007C4267" w:rsidRPr="00662560">
        <w:rPr>
          <w:rFonts w:ascii="Cambria" w:hAnsi="Cambria" w:cs="Times New Roman"/>
          <w:lang w:val="en-US"/>
        </w:rPr>
        <w:t>on</w:t>
      </w:r>
      <w:r w:rsidRPr="00662560">
        <w:rPr>
          <w:rFonts w:ascii="Cambria" w:hAnsi="Cambria" w:cs="Times New Roman"/>
          <w:lang w:val="en-US"/>
        </w:rPr>
        <w:t xml:space="preserve"> </w:t>
      </w:r>
      <w:sdt>
        <w:sdtPr>
          <w:rPr>
            <w:rFonts w:ascii="Cambria" w:hAnsi="Cambria" w:cs="Times New Roman"/>
            <w:lang w:val="en-US"/>
          </w:rPr>
          <w:id w:val="-1137490992"/>
          <w:citation/>
        </w:sdtPr>
        <w:sdtEndPr/>
        <w:sdtContent>
          <w:r w:rsidR="00FC74DA">
            <w:rPr>
              <w:rFonts w:ascii="Cambria" w:hAnsi="Cambria" w:cs="Times New Roman"/>
              <w:lang w:val="en-US"/>
            </w:rPr>
            <w:fldChar w:fldCharType="begin"/>
          </w:r>
          <w:r w:rsidR="00FC74DA">
            <w:rPr>
              <w:rFonts w:ascii="Cambria" w:hAnsi="Cambria" w:cs="Times New Roman"/>
            </w:rPr>
            <w:instrText xml:space="preserve"> CITATION IEl12 \l 13321 </w:instrText>
          </w:r>
          <w:r w:rsidR="00FC74DA">
            <w:rPr>
              <w:rFonts w:ascii="Cambria" w:hAnsi="Cambria" w:cs="Times New Roman"/>
              <w:lang w:val="en-US"/>
            </w:rPr>
            <w:fldChar w:fldCharType="separate"/>
          </w:r>
          <w:r w:rsidR="00E64E27" w:rsidRPr="00E64E27">
            <w:rPr>
              <w:rFonts w:ascii="Cambria" w:hAnsi="Cambria" w:cs="Times New Roman"/>
              <w:noProof/>
            </w:rPr>
            <w:t>(Elamvazuthi, Khan, Shaari, Sinnadurai, &amp; Amudha, 2012)</w:t>
          </w:r>
          <w:r w:rsidR="00FC74DA">
            <w:rPr>
              <w:rFonts w:ascii="Cambria" w:hAnsi="Cambria" w:cs="Times New Roman"/>
              <w:lang w:val="en-US"/>
            </w:rPr>
            <w:fldChar w:fldCharType="end"/>
          </w:r>
        </w:sdtContent>
      </w:sdt>
      <w:r w:rsidR="00FC74DA">
        <w:rPr>
          <w:rFonts w:ascii="Cambria" w:hAnsi="Cambria" w:cs="Times New Roman"/>
          <w:lang w:val="en-US"/>
        </w:rPr>
        <w:t xml:space="preserve">, </w:t>
      </w:r>
      <w:r w:rsidRPr="00662560">
        <w:rPr>
          <w:rFonts w:ascii="Cambria" w:hAnsi="Cambria" w:cs="Times New Roman"/>
          <w:lang w:val="en-US"/>
        </w:rPr>
        <w:t xml:space="preserve">electrical power consumption monitoring on a real-time basis is essential to keep electric consumption from exceeding the critical demand level. SMS Based Electric Consumption Monitoring System with Energy Direct Cost Calculation and </w:t>
      </w:r>
      <w:r w:rsidR="00CA4F2D">
        <w:rPr>
          <w:rFonts w:ascii="Cambria" w:hAnsi="Cambria" w:cs="Times New Roman"/>
          <w:lang w:val="en-US"/>
        </w:rPr>
        <w:t xml:space="preserve">Power-On Delay </w:t>
      </w:r>
      <w:r w:rsidRPr="00662560">
        <w:rPr>
          <w:rFonts w:ascii="Cambria" w:hAnsi="Cambria" w:cs="Times New Roman"/>
          <w:lang w:val="en-US"/>
        </w:rPr>
        <w:t xml:space="preserve">Mechanism will monitor users’ consumption on real time basis to measure the </w:t>
      </w:r>
      <w:r w:rsidRPr="00662560">
        <w:rPr>
          <w:rFonts w:ascii="Cambria" w:hAnsi="Cambria" w:cs="Times New Roman"/>
          <w:lang w:val="en-US"/>
        </w:rPr>
        <w:lastRenderedPageBreak/>
        <w:t xml:space="preserve">remaining allowable current and voltage to be used. This will prevent the line from overloading and damage on wires, outlets or even to the appliances by not receiving </w:t>
      </w:r>
      <w:r w:rsidR="00782BA2" w:rsidRPr="00662560">
        <w:rPr>
          <w:rFonts w:ascii="Cambria" w:hAnsi="Cambria" w:cs="Times New Roman"/>
          <w:lang w:val="en-US"/>
        </w:rPr>
        <w:t>enough</w:t>
      </w:r>
      <w:r w:rsidRPr="00662560">
        <w:rPr>
          <w:rFonts w:ascii="Cambria" w:hAnsi="Cambria" w:cs="Times New Roman"/>
          <w:lang w:val="en-US"/>
        </w:rPr>
        <w:t xml:space="preserve"> power. Also, this monitoring will calculate the daily power consumption, and generate initial bill with manually inputted kilo-watt hour to widen the flexibility in case changes are made. Daily usage will be sent to the user for them to monitor the consumption and encouraged everyone to save. The </w:t>
      </w:r>
      <w:r w:rsidR="00782BA2" w:rsidRPr="00662560">
        <w:rPr>
          <w:rFonts w:ascii="Cambria" w:hAnsi="Cambria" w:cs="Times New Roman"/>
          <w:lang w:val="en-US"/>
        </w:rPr>
        <w:t>high tariff</w:t>
      </w:r>
      <w:r w:rsidRPr="00662560">
        <w:rPr>
          <w:rFonts w:ascii="Cambria" w:hAnsi="Cambria" w:cs="Times New Roman"/>
          <w:lang w:val="en-US"/>
        </w:rPr>
        <w:t xml:space="preserve"> on electricity will motivate consumers to save if they have basis on how much truly they spend on electricity alone per day. Consumer will also have an estimate on how much they are to pay on monthly basis before the bill arrives. The transmission is done wirelessly while data for hourly consumption will be saved to the SD Card. Data saved will be used for future usage and analysis. This monitoring will also cater the amount of electricity a breaker gets, if household receives higher than the specified amount or there are power surges, </w:t>
      </w:r>
      <w:r w:rsidR="00CA4F2D">
        <w:rPr>
          <w:rFonts w:ascii="Cambria" w:hAnsi="Cambria" w:cs="Times New Roman"/>
          <w:lang w:val="en-US"/>
        </w:rPr>
        <w:t xml:space="preserve">Power-On Delay </w:t>
      </w:r>
      <w:r w:rsidRPr="00662560">
        <w:rPr>
          <w:rFonts w:ascii="Cambria" w:hAnsi="Cambria" w:cs="Times New Roman"/>
          <w:lang w:val="en-US"/>
        </w:rPr>
        <w:t>will be triggered. This will protect the appliances from getting too much power. Due to this, house owners will have an automatic protection without being manually monitored from time to time.</w:t>
      </w:r>
    </w:p>
    <w:p w14:paraId="761D6FEC" w14:textId="6C2FE5E1" w:rsidR="000E5CE1" w:rsidRDefault="00145A2B" w:rsidP="001328B7">
      <w:pPr>
        <w:spacing w:line="480" w:lineRule="auto"/>
        <w:ind w:firstLine="720"/>
        <w:jc w:val="both"/>
        <w:rPr>
          <w:rFonts w:ascii="Cambria" w:hAnsi="Cambria" w:cs="Times New Roman"/>
          <w:lang w:val="en-US"/>
        </w:rPr>
      </w:pPr>
      <w:r w:rsidRPr="00662560">
        <w:rPr>
          <w:rFonts w:ascii="Cambria" w:hAnsi="Cambria" w:cs="Times New Roman"/>
          <w:lang w:val="en-US"/>
        </w:rPr>
        <w:t xml:space="preserve">The study aims to minimize the usage of electricity through monitoring of voltage, current and power factor with the use of microcontroller and sensors. Monitoring also includes keeping energy consumption with the calculation of monitory equivalent. </w:t>
      </w:r>
      <w:r w:rsidR="00040269" w:rsidRPr="00662560">
        <w:rPr>
          <w:rFonts w:ascii="Cambria" w:hAnsi="Cambria" w:cs="Times New Roman"/>
          <w:lang w:val="en-US"/>
        </w:rPr>
        <w:t xml:space="preserve">It aims to promote awareness to the significant users in terms of utilization of energy, and protection of electronic appliances. The automation will lessen the work and offer accurate estimates in direct cost </w:t>
      </w:r>
      <w:r w:rsidR="00782BA2" w:rsidRPr="00662560">
        <w:rPr>
          <w:rFonts w:ascii="Cambria" w:hAnsi="Cambria" w:cs="Times New Roman"/>
          <w:lang w:val="en-US"/>
        </w:rPr>
        <w:t>analysis and</w:t>
      </w:r>
      <w:r w:rsidR="00040269" w:rsidRPr="00662560">
        <w:rPr>
          <w:rFonts w:ascii="Cambria" w:hAnsi="Cambria" w:cs="Times New Roman"/>
          <w:lang w:val="en-US"/>
        </w:rPr>
        <w:t xml:space="preserve"> undertake timely lookout for power surges.</w:t>
      </w:r>
    </w:p>
    <w:p w14:paraId="0492E68C" w14:textId="1ED10A38" w:rsidR="00432238" w:rsidRPr="00662560" w:rsidRDefault="00432238" w:rsidP="001328B7">
      <w:pPr>
        <w:spacing w:line="480" w:lineRule="auto"/>
        <w:ind w:firstLine="720"/>
        <w:jc w:val="both"/>
        <w:rPr>
          <w:rFonts w:ascii="Cambria" w:hAnsi="Cambria" w:cs="Times New Roman"/>
          <w:lang w:val="en-US"/>
        </w:rPr>
      </w:pPr>
      <w:r>
        <w:rPr>
          <w:rFonts w:ascii="Cambria" w:hAnsi="Cambria" w:cs="Times New Roman"/>
          <w:lang w:val="en-US"/>
        </w:rPr>
        <w:t xml:space="preserve">Moreover, monitoring is best observed especially when data being monitored is saved for future references. The best way to save data is through data storage. </w:t>
      </w:r>
      <w:r w:rsidR="00541B2C">
        <w:rPr>
          <w:rFonts w:ascii="Cambria" w:hAnsi="Cambria" w:cs="Times New Roman"/>
          <w:lang w:val="en-US"/>
        </w:rPr>
        <w:t xml:space="preserve"> </w:t>
      </w:r>
    </w:p>
    <w:p w14:paraId="625B9E5A" w14:textId="77777777" w:rsidR="008A7022" w:rsidRPr="00662560" w:rsidRDefault="008A7022" w:rsidP="001328B7">
      <w:pPr>
        <w:spacing w:line="480" w:lineRule="auto"/>
        <w:jc w:val="both"/>
        <w:rPr>
          <w:rFonts w:ascii="Cambria" w:hAnsi="Cambria" w:cs="Times New Roman"/>
          <w:b/>
          <w:lang w:val="en-US"/>
        </w:rPr>
      </w:pPr>
      <w:r w:rsidRPr="00662560">
        <w:rPr>
          <w:rFonts w:ascii="Cambria" w:hAnsi="Cambria" w:cs="Times New Roman"/>
          <w:b/>
          <w:lang w:val="en-US"/>
        </w:rPr>
        <w:t>Significance of the study</w:t>
      </w:r>
    </w:p>
    <w:p w14:paraId="6FD6D901" w14:textId="77777777" w:rsidR="00B073AA" w:rsidRPr="00662560" w:rsidRDefault="0038397D" w:rsidP="001328B7">
      <w:pPr>
        <w:spacing w:line="480" w:lineRule="auto"/>
        <w:jc w:val="both"/>
        <w:rPr>
          <w:rFonts w:ascii="Cambria" w:hAnsi="Cambria" w:cs="Times New Roman"/>
          <w:lang w:val="en-US"/>
        </w:rPr>
      </w:pPr>
      <w:r w:rsidRPr="00662560">
        <w:rPr>
          <w:rFonts w:ascii="Cambria" w:hAnsi="Cambria" w:cs="Times New Roman"/>
          <w:b/>
          <w:lang w:val="en-US"/>
        </w:rPr>
        <w:t>Residential consumers</w:t>
      </w:r>
    </w:p>
    <w:p w14:paraId="204FF44D" w14:textId="64DCAB39" w:rsidR="0038397D" w:rsidRPr="00662560" w:rsidRDefault="0038397D" w:rsidP="001328B7">
      <w:pPr>
        <w:spacing w:line="480" w:lineRule="auto"/>
        <w:ind w:firstLine="720"/>
        <w:jc w:val="both"/>
        <w:rPr>
          <w:rFonts w:ascii="Cambria" w:hAnsi="Cambria" w:cs="Times New Roman"/>
          <w:lang w:val="en-US"/>
        </w:rPr>
      </w:pPr>
      <w:r w:rsidRPr="00662560">
        <w:rPr>
          <w:rFonts w:ascii="Cambria" w:hAnsi="Cambria" w:cs="Times New Roman"/>
          <w:lang w:val="en-US"/>
        </w:rPr>
        <w:lastRenderedPageBreak/>
        <w:t xml:space="preserve">The system can also be utilized in monitoring the everyday power consumption and the peak load occurrence of residential consumers. </w:t>
      </w:r>
      <w:r w:rsidR="00782BA2" w:rsidRPr="00662560">
        <w:rPr>
          <w:rFonts w:ascii="Cambria" w:hAnsi="Cambria" w:cs="Times New Roman"/>
          <w:lang w:val="en-US"/>
        </w:rPr>
        <w:t>Also,</w:t>
      </w:r>
      <w:r w:rsidRPr="00662560">
        <w:rPr>
          <w:rFonts w:ascii="Cambria" w:hAnsi="Cambria" w:cs="Times New Roman"/>
          <w:lang w:val="en-US"/>
        </w:rPr>
        <w:t xml:space="preserve"> this will promote to save energy through proper monitoring and will aid the conservation of electrical appliances against overpower and over current. </w:t>
      </w:r>
    </w:p>
    <w:p w14:paraId="365BE80B" w14:textId="77777777" w:rsidR="00B073AA" w:rsidRPr="00662560" w:rsidRDefault="0038397D" w:rsidP="001328B7">
      <w:pPr>
        <w:spacing w:line="480" w:lineRule="auto"/>
        <w:jc w:val="both"/>
        <w:rPr>
          <w:rFonts w:ascii="Cambria" w:hAnsi="Cambria" w:cs="Times New Roman"/>
          <w:lang w:val="en-US"/>
        </w:rPr>
      </w:pPr>
      <w:r w:rsidRPr="00662560">
        <w:rPr>
          <w:rFonts w:ascii="Cambria" w:hAnsi="Cambria" w:cs="Times New Roman"/>
          <w:b/>
          <w:lang w:val="en-US"/>
        </w:rPr>
        <w:t>Small and Medium Enterprises or SMEs</w:t>
      </w:r>
    </w:p>
    <w:p w14:paraId="7EE1BF11" w14:textId="19B820BB" w:rsidR="0038397D" w:rsidRPr="00662560" w:rsidRDefault="0038397D" w:rsidP="001328B7">
      <w:pPr>
        <w:spacing w:line="480" w:lineRule="auto"/>
        <w:ind w:firstLine="720"/>
        <w:jc w:val="both"/>
        <w:rPr>
          <w:rFonts w:ascii="Cambria" w:hAnsi="Cambria" w:cs="Times New Roman"/>
          <w:lang w:val="en-US"/>
        </w:rPr>
      </w:pPr>
      <w:r w:rsidRPr="00662560">
        <w:rPr>
          <w:rFonts w:ascii="Cambria" w:hAnsi="Cambria" w:cs="Times New Roman"/>
          <w:lang w:val="en-US"/>
        </w:rPr>
        <w:t xml:space="preserve">This study is designed to </w:t>
      </w:r>
      <w:r w:rsidR="00A00B88" w:rsidRPr="00662560">
        <w:rPr>
          <w:rFonts w:ascii="Cambria" w:hAnsi="Cambria" w:cs="Times New Roman"/>
          <w:lang w:val="en-US"/>
        </w:rPr>
        <w:t>also benefit</w:t>
      </w:r>
      <w:r w:rsidRPr="00662560">
        <w:rPr>
          <w:rFonts w:ascii="Cambria" w:hAnsi="Cambria" w:cs="Times New Roman"/>
          <w:lang w:val="en-US"/>
        </w:rPr>
        <w:t xml:space="preserve"> the local SME players. Having an affordable and reliable power monitoring system can be of great help in policy making especially in energy conservation on SMEs.  Knowledge in proper energy management can lead to lessen the establishment’s expenses. </w:t>
      </w:r>
    </w:p>
    <w:p w14:paraId="356BDD8C" w14:textId="77777777" w:rsidR="00B073AA" w:rsidRPr="00662560" w:rsidRDefault="0038397D" w:rsidP="001328B7">
      <w:pPr>
        <w:spacing w:line="480" w:lineRule="auto"/>
        <w:jc w:val="both"/>
        <w:rPr>
          <w:rFonts w:ascii="Cambria" w:hAnsi="Cambria" w:cs="Times New Roman"/>
          <w:lang w:val="en-US"/>
        </w:rPr>
      </w:pPr>
      <w:r w:rsidRPr="00662560">
        <w:rPr>
          <w:rFonts w:ascii="Cambria" w:hAnsi="Cambria" w:cs="Times New Roman"/>
          <w:b/>
          <w:lang w:val="en-US"/>
        </w:rPr>
        <w:t>Distribution Utilities</w:t>
      </w:r>
    </w:p>
    <w:p w14:paraId="061F0CC5" w14:textId="00C51014" w:rsidR="0038397D" w:rsidRPr="00662560" w:rsidRDefault="0038397D" w:rsidP="001328B7">
      <w:pPr>
        <w:spacing w:line="480" w:lineRule="auto"/>
        <w:ind w:firstLine="720"/>
        <w:jc w:val="both"/>
        <w:rPr>
          <w:rFonts w:ascii="Cambria" w:hAnsi="Cambria" w:cs="Times New Roman"/>
          <w:lang w:val="en-US"/>
        </w:rPr>
      </w:pPr>
      <w:r w:rsidRPr="00662560">
        <w:rPr>
          <w:rFonts w:ascii="Cambria" w:hAnsi="Cambria" w:cs="Times New Roman"/>
          <w:lang w:val="en-US"/>
        </w:rPr>
        <w:t xml:space="preserve">The distribution and transmission sectors will benefit through the minimum dealings on block-outs and brown-outs, or in some worst cases, red alerts which happened last April to May 2020 based </w:t>
      </w:r>
      <w:r w:rsidR="00782BA2" w:rsidRPr="00662560">
        <w:rPr>
          <w:rFonts w:ascii="Cambria" w:hAnsi="Cambria" w:cs="Times New Roman"/>
          <w:lang w:val="en-US"/>
        </w:rPr>
        <w:t>on</w:t>
      </w:r>
      <w:r w:rsidRPr="00662560">
        <w:rPr>
          <w:rFonts w:ascii="Cambria" w:hAnsi="Cambria" w:cs="Times New Roman"/>
          <w:lang w:val="en-US"/>
        </w:rPr>
        <w:t xml:space="preserve"> NEA administrator Edgardo Masongsong. When objective is addressed, the environment will also </w:t>
      </w:r>
      <w:r w:rsidR="00782BA2" w:rsidRPr="00662560">
        <w:rPr>
          <w:rFonts w:ascii="Cambria" w:hAnsi="Cambria" w:cs="Times New Roman"/>
          <w:lang w:val="en-US"/>
        </w:rPr>
        <w:t>benefit</w:t>
      </w:r>
      <w:r w:rsidRPr="00662560">
        <w:rPr>
          <w:rFonts w:ascii="Cambria" w:hAnsi="Cambria" w:cs="Times New Roman"/>
          <w:lang w:val="en-US"/>
        </w:rPr>
        <w:t xml:space="preserve"> due to minimal CO</w:t>
      </w:r>
      <w:r w:rsidRPr="00662560">
        <w:rPr>
          <w:rFonts w:ascii="Cambria" w:hAnsi="Cambria" w:cs="Times New Roman"/>
          <w:vertAlign w:val="superscript"/>
          <w:lang w:val="en-US"/>
        </w:rPr>
        <w:t>2</w:t>
      </w:r>
      <w:r w:rsidRPr="00662560">
        <w:rPr>
          <w:rFonts w:ascii="Cambria" w:hAnsi="Cambria" w:cs="Times New Roman"/>
          <w:lang w:val="en-US"/>
        </w:rPr>
        <w:t xml:space="preserve"> emission. </w:t>
      </w:r>
      <w:r w:rsidR="00782BA2" w:rsidRPr="00662560">
        <w:rPr>
          <w:rFonts w:ascii="Cambria" w:hAnsi="Cambria" w:cs="Times New Roman"/>
          <w:lang w:val="en-US"/>
        </w:rPr>
        <w:t>Also,</w:t>
      </w:r>
      <w:r w:rsidRPr="00662560">
        <w:rPr>
          <w:rFonts w:ascii="Cambria" w:hAnsi="Cambria" w:cs="Times New Roman"/>
          <w:lang w:val="en-US"/>
        </w:rPr>
        <w:t xml:space="preserve"> with the utilization of this system, electric distribution utilities can now provide consumers with a more transparent power consumption monitoring for their power usage.</w:t>
      </w:r>
    </w:p>
    <w:p w14:paraId="70398AED" w14:textId="77777777" w:rsidR="00B073AA" w:rsidRPr="00662560" w:rsidRDefault="0038397D" w:rsidP="001328B7">
      <w:pPr>
        <w:spacing w:line="480" w:lineRule="auto"/>
        <w:jc w:val="both"/>
        <w:rPr>
          <w:rFonts w:ascii="Cambria" w:hAnsi="Cambria" w:cs="Times New Roman"/>
          <w:lang w:val="en-US"/>
        </w:rPr>
      </w:pPr>
      <w:r w:rsidRPr="00662560">
        <w:rPr>
          <w:rFonts w:ascii="Cambria" w:hAnsi="Cambria" w:cs="Times New Roman"/>
          <w:b/>
          <w:lang w:val="en-US"/>
        </w:rPr>
        <w:t>Future Researchers</w:t>
      </w:r>
    </w:p>
    <w:p w14:paraId="6A938A20" w14:textId="77777777" w:rsidR="008A7022" w:rsidRPr="00662560" w:rsidRDefault="0038397D" w:rsidP="001328B7">
      <w:pPr>
        <w:spacing w:line="480" w:lineRule="auto"/>
        <w:ind w:firstLine="720"/>
        <w:jc w:val="both"/>
        <w:rPr>
          <w:rFonts w:ascii="Cambria" w:hAnsi="Cambria" w:cs="Times New Roman"/>
          <w:lang w:val="en-US"/>
        </w:rPr>
      </w:pPr>
      <w:r w:rsidRPr="00662560">
        <w:rPr>
          <w:rFonts w:ascii="Cambria" w:hAnsi="Cambria" w:cs="Times New Roman"/>
          <w:lang w:val="en-US"/>
        </w:rPr>
        <w:t>This study may serve as a guide for future researchers who will venture into similar system design.  New studies maybe developed from the concept which this study evolved on.</w:t>
      </w:r>
      <w:r w:rsidR="002046E2" w:rsidRPr="00662560">
        <w:rPr>
          <w:rFonts w:ascii="Cambria" w:hAnsi="Cambria" w:cs="Times New Roman"/>
          <w:lang w:val="en-US"/>
        </w:rPr>
        <w:t xml:space="preserve"> </w:t>
      </w:r>
    </w:p>
    <w:p w14:paraId="3926DA59" w14:textId="77777777" w:rsidR="000A2E31" w:rsidRPr="00662560" w:rsidRDefault="000A2E31" w:rsidP="001328B7">
      <w:pPr>
        <w:pStyle w:val="ListParagraph"/>
        <w:numPr>
          <w:ilvl w:val="0"/>
          <w:numId w:val="1"/>
        </w:numPr>
        <w:spacing w:line="480" w:lineRule="auto"/>
        <w:rPr>
          <w:rFonts w:ascii="Cambria" w:hAnsi="Cambria" w:cs="Times New Roman"/>
          <w:b/>
          <w:lang w:val="en-US"/>
        </w:rPr>
      </w:pPr>
      <w:r w:rsidRPr="00662560">
        <w:rPr>
          <w:rFonts w:ascii="Cambria" w:hAnsi="Cambria" w:cs="Times New Roman"/>
          <w:b/>
          <w:lang w:val="en-US"/>
        </w:rPr>
        <w:t>Objective</w:t>
      </w:r>
    </w:p>
    <w:p w14:paraId="22935150" w14:textId="703A3B76" w:rsidR="00BE09D9" w:rsidRPr="00662560" w:rsidRDefault="000A2E31" w:rsidP="001328B7">
      <w:pPr>
        <w:spacing w:line="480" w:lineRule="auto"/>
        <w:ind w:firstLine="720"/>
        <w:jc w:val="both"/>
        <w:rPr>
          <w:rFonts w:ascii="Cambria" w:hAnsi="Cambria" w:cs="Times New Roman"/>
          <w:lang w:val="en-US"/>
        </w:rPr>
      </w:pPr>
      <w:r w:rsidRPr="00662560">
        <w:rPr>
          <w:rFonts w:ascii="Cambria" w:hAnsi="Cambria" w:cs="Times New Roman"/>
          <w:lang w:val="en-US"/>
        </w:rPr>
        <w:t xml:space="preserve">The main objective of the study is to address the unawareness of electric customers through the development of </w:t>
      </w:r>
      <w:r w:rsidR="00A81BBA" w:rsidRPr="00662560">
        <w:rPr>
          <w:rFonts w:ascii="Cambria" w:hAnsi="Cambria" w:cs="Times New Roman"/>
          <w:lang w:val="en-US"/>
        </w:rPr>
        <w:t xml:space="preserve">SMS Based Electric Consumption Monitoring System with Energy Direct Cost Calculation and </w:t>
      </w:r>
      <w:r w:rsidR="00CA4F2D">
        <w:rPr>
          <w:rFonts w:ascii="Cambria" w:hAnsi="Cambria" w:cs="Times New Roman"/>
          <w:lang w:val="en-US"/>
        </w:rPr>
        <w:t>Power-On Delay</w:t>
      </w:r>
      <w:r w:rsidR="00A81BBA" w:rsidRPr="00662560">
        <w:rPr>
          <w:rFonts w:ascii="Cambria" w:hAnsi="Cambria" w:cs="Times New Roman"/>
          <w:lang w:val="en-US"/>
        </w:rPr>
        <w:t xml:space="preserve"> Mechanism</w:t>
      </w:r>
      <w:r w:rsidR="00BE09D9" w:rsidRPr="00662560">
        <w:rPr>
          <w:rFonts w:ascii="Cambria" w:hAnsi="Cambria" w:cs="Times New Roman"/>
          <w:lang w:val="en-US"/>
        </w:rPr>
        <w:t>.</w:t>
      </w:r>
    </w:p>
    <w:p w14:paraId="08A340C2" w14:textId="77777777" w:rsidR="000A2E31" w:rsidRPr="00662560" w:rsidRDefault="000A2E31" w:rsidP="001328B7">
      <w:pPr>
        <w:spacing w:line="480" w:lineRule="auto"/>
        <w:ind w:firstLine="720"/>
        <w:rPr>
          <w:rFonts w:ascii="Cambria" w:hAnsi="Cambria" w:cs="Times New Roman"/>
          <w:lang w:val="en-US"/>
        </w:rPr>
      </w:pPr>
      <w:r w:rsidRPr="00662560">
        <w:rPr>
          <w:rFonts w:ascii="Cambria" w:hAnsi="Cambria" w:cs="Times New Roman"/>
          <w:lang w:val="en-US"/>
        </w:rPr>
        <w:t>Specifically aim to:</w:t>
      </w:r>
    </w:p>
    <w:p w14:paraId="79F80C05" w14:textId="77777777" w:rsidR="00A81BBA" w:rsidRPr="00662560" w:rsidRDefault="00A81BBA" w:rsidP="001328B7">
      <w:pPr>
        <w:pStyle w:val="ListParagraph"/>
        <w:numPr>
          <w:ilvl w:val="0"/>
          <w:numId w:val="4"/>
        </w:numPr>
        <w:spacing w:line="480" w:lineRule="auto"/>
        <w:ind w:left="1134" w:hanging="425"/>
        <w:rPr>
          <w:rFonts w:ascii="Cambria" w:hAnsi="Cambria" w:cs="Times New Roman"/>
          <w:lang w:val="en-US"/>
        </w:rPr>
      </w:pPr>
      <w:r w:rsidRPr="00662560">
        <w:rPr>
          <w:rFonts w:ascii="Cambria" w:hAnsi="Cambria" w:cs="Times New Roman"/>
          <w:lang w:val="en-US"/>
        </w:rPr>
        <w:lastRenderedPageBreak/>
        <w:t xml:space="preserve">To calculate the Energy Direct Cost in daily and monthly basis, </w:t>
      </w:r>
    </w:p>
    <w:p w14:paraId="3BF208D6" w14:textId="77777777" w:rsidR="00A81BBA" w:rsidRPr="00662560" w:rsidRDefault="00A81BBA" w:rsidP="001328B7">
      <w:pPr>
        <w:pStyle w:val="ListParagraph"/>
        <w:numPr>
          <w:ilvl w:val="0"/>
          <w:numId w:val="4"/>
        </w:numPr>
        <w:spacing w:line="480" w:lineRule="auto"/>
        <w:ind w:left="1134" w:hanging="425"/>
        <w:rPr>
          <w:rFonts w:ascii="Cambria" w:hAnsi="Cambria" w:cs="Times New Roman"/>
          <w:lang w:val="en-US"/>
        </w:rPr>
      </w:pPr>
      <w:r w:rsidRPr="00662560">
        <w:rPr>
          <w:rFonts w:ascii="Cambria" w:hAnsi="Cambria" w:cs="Times New Roman"/>
          <w:lang w:val="en-US"/>
        </w:rPr>
        <w:t>To notify the user wirelessly using SMS with the estimates,</w:t>
      </w:r>
    </w:p>
    <w:p w14:paraId="4F49DEAC" w14:textId="10489F0F" w:rsidR="00A81BBA" w:rsidRPr="00662560" w:rsidRDefault="00A81BBA" w:rsidP="001328B7">
      <w:pPr>
        <w:pStyle w:val="ListParagraph"/>
        <w:numPr>
          <w:ilvl w:val="0"/>
          <w:numId w:val="4"/>
        </w:numPr>
        <w:spacing w:line="480" w:lineRule="auto"/>
        <w:ind w:left="1134" w:hanging="425"/>
        <w:rPr>
          <w:rFonts w:ascii="Cambria" w:hAnsi="Cambria" w:cs="Times New Roman"/>
          <w:lang w:val="en-US"/>
        </w:rPr>
      </w:pPr>
      <w:r w:rsidRPr="00662560">
        <w:rPr>
          <w:rFonts w:ascii="Cambria" w:hAnsi="Cambria" w:cs="Times New Roman"/>
          <w:lang w:val="en-US"/>
        </w:rPr>
        <w:t>To protect the appliances from any power surges with the development of</w:t>
      </w:r>
      <w:r w:rsidR="00CA4F2D">
        <w:rPr>
          <w:rFonts w:ascii="Cambria" w:hAnsi="Cambria" w:cs="Times New Roman"/>
          <w:lang w:val="en-US"/>
        </w:rPr>
        <w:t xml:space="preserve"> Power-On Delay</w:t>
      </w:r>
      <w:r w:rsidRPr="00662560">
        <w:rPr>
          <w:rFonts w:ascii="Cambria" w:hAnsi="Cambria" w:cs="Times New Roman"/>
          <w:lang w:val="en-US"/>
        </w:rPr>
        <w:t xml:space="preserve">, and </w:t>
      </w:r>
    </w:p>
    <w:p w14:paraId="5FF039A9" w14:textId="77777777" w:rsidR="00A81BBA" w:rsidRPr="00662560" w:rsidRDefault="00A81BBA" w:rsidP="001328B7">
      <w:pPr>
        <w:pStyle w:val="ListParagraph"/>
        <w:numPr>
          <w:ilvl w:val="0"/>
          <w:numId w:val="4"/>
        </w:numPr>
        <w:spacing w:line="480" w:lineRule="auto"/>
        <w:ind w:left="1134" w:hanging="425"/>
        <w:rPr>
          <w:rFonts w:ascii="Cambria" w:hAnsi="Cambria" w:cs="Times New Roman"/>
          <w:lang w:val="en-US"/>
        </w:rPr>
      </w:pPr>
      <w:r w:rsidRPr="00662560">
        <w:rPr>
          <w:rFonts w:ascii="Cambria" w:hAnsi="Cambria" w:cs="Times New Roman"/>
          <w:lang w:val="en-US"/>
        </w:rPr>
        <w:t xml:space="preserve">To create a system that will save data for the future usage. </w:t>
      </w:r>
    </w:p>
    <w:p w14:paraId="1DE0E5AF" w14:textId="77777777" w:rsidR="00A81BBA" w:rsidRPr="00662560" w:rsidRDefault="00A81BBA" w:rsidP="001328B7">
      <w:pPr>
        <w:pStyle w:val="ListParagraph"/>
        <w:spacing w:line="480" w:lineRule="auto"/>
        <w:ind w:left="1080" w:firstLine="360"/>
        <w:rPr>
          <w:rFonts w:ascii="Cambria" w:hAnsi="Cambria" w:cs="Times New Roman"/>
          <w:lang w:val="en-US"/>
        </w:rPr>
      </w:pPr>
    </w:p>
    <w:p w14:paraId="57D82385" w14:textId="77777777" w:rsidR="00A81BBA" w:rsidRPr="00662560" w:rsidRDefault="000A2E31" w:rsidP="001328B7">
      <w:pPr>
        <w:pStyle w:val="ListParagraph"/>
        <w:numPr>
          <w:ilvl w:val="0"/>
          <w:numId w:val="1"/>
        </w:numPr>
        <w:spacing w:line="480" w:lineRule="auto"/>
        <w:rPr>
          <w:rFonts w:ascii="Cambria" w:hAnsi="Cambria" w:cs="Times New Roman"/>
          <w:b/>
          <w:lang w:val="en-US"/>
        </w:rPr>
      </w:pPr>
      <w:r w:rsidRPr="00662560">
        <w:rPr>
          <w:rFonts w:ascii="Cambria" w:hAnsi="Cambria" w:cs="Times New Roman"/>
          <w:b/>
          <w:lang w:val="en-US"/>
        </w:rPr>
        <w:t>Materials and Methods</w:t>
      </w:r>
    </w:p>
    <w:p w14:paraId="19D780F5" w14:textId="77777777" w:rsidR="009370E9" w:rsidRPr="00662560" w:rsidRDefault="009370E9" w:rsidP="001328B7">
      <w:pPr>
        <w:pStyle w:val="ListParagraph"/>
        <w:numPr>
          <w:ilvl w:val="0"/>
          <w:numId w:val="3"/>
        </w:numPr>
        <w:spacing w:line="480" w:lineRule="auto"/>
        <w:rPr>
          <w:rFonts w:ascii="Cambria" w:hAnsi="Cambria" w:cs="Times New Roman"/>
          <w:b/>
          <w:lang w:val="en-US"/>
        </w:rPr>
      </w:pPr>
      <w:r w:rsidRPr="00662560">
        <w:rPr>
          <w:rFonts w:ascii="Cambria" w:hAnsi="Cambria" w:cs="Times New Roman"/>
          <w:b/>
          <w:lang w:val="en-US"/>
        </w:rPr>
        <w:t>System’s Block Diagram</w:t>
      </w:r>
    </w:p>
    <w:p w14:paraId="7B7AF019" w14:textId="77777777" w:rsidR="000E5CE1" w:rsidRPr="00662560" w:rsidRDefault="000E5CE1" w:rsidP="001328B7">
      <w:pPr>
        <w:pStyle w:val="ListParagraph"/>
        <w:spacing w:line="480" w:lineRule="auto"/>
        <w:rPr>
          <w:rFonts w:ascii="Cambria" w:hAnsi="Cambria" w:cs="Times New Roman"/>
          <w:b/>
          <w:lang w:val="en-US"/>
        </w:rPr>
      </w:pPr>
    </w:p>
    <w:p w14:paraId="3659D8A8" w14:textId="77777777" w:rsidR="003F641B" w:rsidRPr="00662560" w:rsidRDefault="00A81BBA" w:rsidP="001328B7">
      <w:pPr>
        <w:pStyle w:val="ListParagraph"/>
        <w:spacing w:line="480" w:lineRule="auto"/>
        <w:ind w:left="1080"/>
        <w:rPr>
          <w:rFonts w:ascii="Cambria" w:hAnsi="Cambria" w:cs="Times New Roman"/>
          <w:lang w:val="en-US"/>
        </w:rPr>
      </w:pPr>
      <w:r w:rsidRPr="00662560">
        <w:rPr>
          <w:rFonts w:ascii="Cambria" w:hAnsi="Cambria" w:cs="Times New Roman"/>
          <w:noProof/>
          <w:lang w:eastAsia="en-PH"/>
        </w:rPr>
        <w:drawing>
          <wp:anchor distT="0" distB="0" distL="114300" distR="114300" simplePos="0" relativeHeight="251658240" behindDoc="1" locked="0" layoutInCell="1" allowOverlap="1" wp14:anchorId="1C5C00F6" wp14:editId="109DB124">
            <wp:simplePos x="0" y="0"/>
            <wp:positionH relativeFrom="column">
              <wp:posOffset>-60960</wp:posOffset>
            </wp:positionH>
            <wp:positionV relativeFrom="paragraph">
              <wp:posOffset>41910</wp:posOffset>
            </wp:positionV>
            <wp:extent cx="6149975" cy="4168140"/>
            <wp:effectExtent l="0" t="0" r="3175" b="3810"/>
            <wp:wrapTight wrapText="bothSides">
              <wp:wrapPolygon edited="0">
                <wp:start x="13315" y="0"/>
                <wp:lineTo x="3814" y="790"/>
                <wp:lineTo x="2208" y="987"/>
                <wp:lineTo x="2208" y="3751"/>
                <wp:lineTo x="6022" y="4739"/>
                <wp:lineTo x="8029" y="4739"/>
                <wp:lineTo x="8029" y="6910"/>
                <wp:lineTo x="10438" y="7898"/>
                <wp:lineTo x="11709" y="7898"/>
                <wp:lineTo x="7226" y="8885"/>
                <wp:lineTo x="6691" y="9082"/>
                <wp:lineTo x="6691" y="9477"/>
                <wp:lineTo x="0" y="10464"/>
                <wp:lineTo x="0" y="13426"/>
                <wp:lineTo x="6624" y="14216"/>
                <wp:lineTo x="5553" y="14709"/>
                <wp:lineTo x="5553" y="15598"/>
                <wp:lineTo x="6356" y="15795"/>
                <wp:lineTo x="5620" y="16585"/>
                <wp:lineTo x="5219" y="17177"/>
                <wp:lineTo x="5219" y="20534"/>
                <wp:lineTo x="5420" y="21521"/>
                <wp:lineTo x="5486" y="21521"/>
                <wp:lineTo x="12311" y="21521"/>
                <wp:lineTo x="12378" y="21521"/>
                <wp:lineTo x="12579" y="20534"/>
                <wp:lineTo x="12646" y="17177"/>
                <wp:lineTo x="12177" y="16585"/>
                <wp:lineTo x="11174" y="15795"/>
                <wp:lineTo x="17864" y="15795"/>
                <wp:lineTo x="21210" y="15302"/>
                <wp:lineTo x="21210" y="12537"/>
                <wp:lineTo x="13783" y="11057"/>
                <wp:lineTo x="18734" y="11057"/>
                <wp:lineTo x="21210" y="10563"/>
                <wp:lineTo x="21143" y="9477"/>
                <wp:lineTo x="21544" y="9280"/>
                <wp:lineTo x="21544" y="2271"/>
                <wp:lineTo x="20741" y="1580"/>
                <wp:lineTo x="20875" y="1086"/>
                <wp:lineTo x="20273" y="888"/>
                <wp:lineTo x="13716" y="0"/>
                <wp:lineTo x="1331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9975" cy="4168140"/>
                    </a:xfrm>
                    <a:prstGeom prst="rect">
                      <a:avLst/>
                    </a:prstGeom>
                    <a:noFill/>
                  </pic:spPr>
                </pic:pic>
              </a:graphicData>
            </a:graphic>
            <wp14:sizeRelH relativeFrom="margin">
              <wp14:pctWidth>0</wp14:pctWidth>
            </wp14:sizeRelH>
            <wp14:sizeRelV relativeFrom="margin">
              <wp14:pctHeight>0</wp14:pctHeight>
            </wp14:sizeRelV>
          </wp:anchor>
        </w:drawing>
      </w:r>
    </w:p>
    <w:p w14:paraId="2FD97C53" w14:textId="77777777" w:rsidR="006261E1" w:rsidRPr="00662560" w:rsidRDefault="006261E1" w:rsidP="001328B7">
      <w:pPr>
        <w:pStyle w:val="ListParagraph"/>
        <w:spacing w:line="480" w:lineRule="auto"/>
        <w:ind w:left="1080"/>
        <w:jc w:val="center"/>
        <w:rPr>
          <w:rFonts w:ascii="Cambria" w:hAnsi="Cambria" w:cs="Times New Roman"/>
          <w:lang w:val="en-US"/>
        </w:rPr>
      </w:pPr>
    </w:p>
    <w:p w14:paraId="45834715" w14:textId="77777777" w:rsidR="003F641B" w:rsidRPr="00662560" w:rsidRDefault="003F641B" w:rsidP="001328B7">
      <w:pPr>
        <w:pStyle w:val="ListParagraph"/>
        <w:spacing w:line="480" w:lineRule="auto"/>
        <w:ind w:left="1080"/>
        <w:jc w:val="center"/>
        <w:rPr>
          <w:rFonts w:ascii="Cambria" w:hAnsi="Cambria" w:cs="Times New Roman"/>
          <w:lang w:val="en-US"/>
        </w:rPr>
      </w:pPr>
    </w:p>
    <w:p w14:paraId="584ABCAE" w14:textId="77777777" w:rsidR="003F641B" w:rsidRPr="00662560" w:rsidRDefault="003F641B" w:rsidP="001328B7">
      <w:pPr>
        <w:pStyle w:val="ListParagraph"/>
        <w:spacing w:line="480" w:lineRule="auto"/>
        <w:ind w:left="1080"/>
        <w:jc w:val="center"/>
        <w:rPr>
          <w:rFonts w:ascii="Cambria" w:hAnsi="Cambria" w:cs="Times New Roman"/>
          <w:lang w:val="en-US"/>
        </w:rPr>
      </w:pPr>
    </w:p>
    <w:p w14:paraId="46354710" w14:textId="77777777" w:rsidR="003F641B" w:rsidRPr="00662560" w:rsidRDefault="003F641B" w:rsidP="001328B7">
      <w:pPr>
        <w:pStyle w:val="ListParagraph"/>
        <w:spacing w:line="480" w:lineRule="auto"/>
        <w:ind w:left="1080"/>
        <w:jc w:val="center"/>
        <w:rPr>
          <w:rFonts w:ascii="Cambria" w:hAnsi="Cambria" w:cs="Times New Roman"/>
          <w:lang w:val="en-US"/>
        </w:rPr>
      </w:pPr>
    </w:p>
    <w:p w14:paraId="04F40137" w14:textId="77777777" w:rsidR="003F641B" w:rsidRPr="00662560" w:rsidRDefault="003F641B" w:rsidP="001328B7">
      <w:pPr>
        <w:pStyle w:val="ListParagraph"/>
        <w:spacing w:line="480" w:lineRule="auto"/>
        <w:ind w:left="1080"/>
        <w:jc w:val="center"/>
        <w:rPr>
          <w:rFonts w:ascii="Cambria" w:hAnsi="Cambria" w:cs="Times New Roman"/>
          <w:lang w:val="en-US"/>
        </w:rPr>
      </w:pPr>
    </w:p>
    <w:p w14:paraId="320779CC" w14:textId="77777777" w:rsidR="00D91668" w:rsidRDefault="00D91668" w:rsidP="001328B7">
      <w:pPr>
        <w:spacing w:line="480" w:lineRule="auto"/>
        <w:rPr>
          <w:rFonts w:ascii="Cambria" w:hAnsi="Cambria" w:cs="Times New Roman"/>
          <w:lang w:val="en-US"/>
        </w:rPr>
      </w:pPr>
    </w:p>
    <w:p w14:paraId="63D84513" w14:textId="77777777" w:rsidR="00D91668" w:rsidRDefault="00D91668" w:rsidP="001328B7">
      <w:pPr>
        <w:spacing w:line="480" w:lineRule="auto"/>
        <w:rPr>
          <w:rFonts w:ascii="Cambria" w:hAnsi="Cambria" w:cs="Times New Roman"/>
          <w:lang w:val="en-US"/>
        </w:rPr>
      </w:pPr>
    </w:p>
    <w:p w14:paraId="7ADECC0E" w14:textId="77777777" w:rsidR="00D91668" w:rsidRPr="00662560" w:rsidRDefault="00D91668" w:rsidP="001328B7">
      <w:pPr>
        <w:spacing w:line="480" w:lineRule="auto"/>
        <w:rPr>
          <w:rFonts w:ascii="Cambria" w:hAnsi="Cambria" w:cs="Times New Roman"/>
          <w:lang w:val="en-US"/>
        </w:rPr>
      </w:pPr>
    </w:p>
    <w:p w14:paraId="50473357" w14:textId="77777777" w:rsidR="006261E1" w:rsidRPr="00662560" w:rsidRDefault="006261E1" w:rsidP="001328B7">
      <w:pPr>
        <w:pStyle w:val="ListParagraph"/>
        <w:spacing w:line="480" w:lineRule="auto"/>
        <w:ind w:left="1080"/>
        <w:jc w:val="center"/>
        <w:rPr>
          <w:rFonts w:ascii="Cambria" w:hAnsi="Cambria" w:cs="Times New Roman"/>
          <w:lang w:val="en-US"/>
        </w:rPr>
      </w:pPr>
      <w:r w:rsidRPr="00662560">
        <w:rPr>
          <w:rFonts w:ascii="Cambria" w:hAnsi="Cambria" w:cs="Times New Roman"/>
          <w:lang w:val="en-US"/>
        </w:rPr>
        <w:t xml:space="preserve">Figure 1. System’s Block Diagram </w:t>
      </w:r>
    </w:p>
    <w:p w14:paraId="56896CFE" w14:textId="61099DB2" w:rsidR="006261E1" w:rsidRPr="00662560" w:rsidRDefault="006261E1" w:rsidP="001328B7">
      <w:pPr>
        <w:spacing w:line="480" w:lineRule="auto"/>
        <w:ind w:left="720" w:firstLine="360"/>
        <w:jc w:val="both"/>
        <w:rPr>
          <w:rFonts w:ascii="Cambria" w:hAnsi="Cambria" w:cs="Times New Roman"/>
          <w:lang w:val="en-US"/>
        </w:rPr>
      </w:pPr>
      <w:r w:rsidRPr="00662560">
        <w:rPr>
          <w:rFonts w:ascii="Cambria" w:hAnsi="Cambria" w:cs="Times New Roman"/>
          <w:lang w:val="en-US"/>
        </w:rPr>
        <w:lastRenderedPageBreak/>
        <w:t>Figure 1 shows the process of data through blocks. Once the system is interconnected to the supply, automatically it will be switched on. Then, the system</w:t>
      </w:r>
      <w:r w:rsidR="000457DD" w:rsidRPr="00662560">
        <w:rPr>
          <w:rFonts w:ascii="Cambria" w:hAnsi="Cambria" w:cs="Times New Roman"/>
          <w:lang w:val="en-US"/>
        </w:rPr>
        <w:t xml:space="preserve"> will</w:t>
      </w:r>
      <w:r w:rsidRPr="00662560">
        <w:rPr>
          <w:rFonts w:ascii="Cambria" w:hAnsi="Cambria" w:cs="Times New Roman"/>
          <w:lang w:val="en-US"/>
        </w:rPr>
        <w:t xml:space="preserve"> read the data. The </w:t>
      </w:r>
      <w:r w:rsidR="00AF12D3" w:rsidRPr="00662560">
        <w:rPr>
          <w:rFonts w:ascii="Cambria" w:hAnsi="Cambria" w:cs="Times New Roman"/>
          <w:lang w:val="en-US"/>
        </w:rPr>
        <w:t>data gotten</w:t>
      </w:r>
      <w:r w:rsidRPr="00662560">
        <w:rPr>
          <w:rFonts w:ascii="Cambria" w:hAnsi="Cambria" w:cs="Times New Roman"/>
          <w:lang w:val="en-US"/>
        </w:rPr>
        <w:t xml:space="preserve"> are the voltage and current. This raw data will be used to calculate power factor and power consumption. The read</w:t>
      </w:r>
      <w:r w:rsidR="002B5B78" w:rsidRPr="00662560">
        <w:rPr>
          <w:rFonts w:ascii="Cambria" w:hAnsi="Cambria" w:cs="Times New Roman"/>
          <w:lang w:val="en-US"/>
        </w:rPr>
        <w:t xml:space="preserve">ing </w:t>
      </w:r>
      <w:r w:rsidR="000457DD" w:rsidRPr="00662560">
        <w:rPr>
          <w:rFonts w:ascii="Cambria" w:hAnsi="Cambria" w:cs="Times New Roman"/>
          <w:lang w:val="en-US"/>
        </w:rPr>
        <w:t xml:space="preserve">is measured on minutes using the raw data, voltage and current, then will be calculated in an hourly average basis. At the end of the day, depending on the time the owner is set, the system will notify on the consumption and bill on that day. Data on hourly basis and date will be saved in an external storage. The monthly consumption is </w:t>
      </w:r>
      <w:r w:rsidR="000D7B5E" w:rsidRPr="00662560">
        <w:rPr>
          <w:rFonts w:ascii="Cambria" w:hAnsi="Cambria" w:cs="Times New Roman"/>
          <w:lang w:val="en-US"/>
        </w:rPr>
        <w:t xml:space="preserve">calculated based on the consumption on daily. This will give an estimate to the owner on the possible bill </w:t>
      </w:r>
      <w:r w:rsidR="00A00B88" w:rsidRPr="00662560">
        <w:rPr>
          <w:rFonts w:ascii="Cambria" w:hAnsi="Cambria" w:cs="Times New Roman"/>
          <w:lang w:val="en-US"/>
        </w:rPr>
        <w:t>he will</w:t>
      </w:r>
      <w:r w:rsidR="000D7B5E" w:rsidRPr="00662560">
        <w:rPr>
          <w:rFonts w:ascii="Cambria" w:hAnsi="Cambria" w:cs="Times New Roman"/>
          <w:lang w:val="en-US"/>
        </w:rPr>
        <w:t xml:space="preserve"> be getting on that month. </w:t>
      </w:r>
    </w:p>
    <w:p w14:paraId="712724B0" w14:textId="24740283" w:rsidR="009E0656" w:rsidRPr="00662560" w:rsidRDefault="000D7B5E" w:rsidP="001328B7">
      <w:pPr>
        <w:spacing w:line="480" w:lineRule="auto"/>
        <w:ind w:left="720" w:firstLine="360"/>
        <w:jc w:val="both"/>
        <w:rPr>
          <w:rFonts w:ascii="Cambria" w:hAnsi="Cambria" w:cs="Times New Roman"/>
          <w:lang w:val="en-US"/>
        </w:rPr>
      </w:pPr>
      <w:r w:rsidRPr="00662560">
        <w:rPr>
          <w:rFonts w:ascii="Cambria" w:hAnsi="Cambria" w:cs="Times New Roman"/>
          <w:lang w:val="en-US"/>
        </w:rPr>
        <w:t>In addition, the system has its own Liquid Crystal Display (LCD) for the display of voltage, current</w:t>
      </w:r>
      <w:r w:rsidR="00AF12D3" w:rsidRPr="00662560">
        <w:rPr>
          <w:rFonts w:ascii="Cambria" w:hAnsi="Cambria" w:cs="Times New Roman"/>
          <w:lang w:val="en-US"/>
        </w:rPr>
        <w:t xml:space="preserve">. </w:t>
      </w:r>
      <w:r w:rsidR="00782BA2" w:rsidRPr="00662560">
        <w:rPr>
          <w:rFonts w:ascii="Cambria" w:hAnsi="Cambria" w:cs="Times New Roman"/>
          <w:lang w:val="en-US"/>
        </w:rPr>
        <w:t>Also,</w:t>
      </w:r>
      <w:r w:rsidR="003F641B" w:rsidRPr="00662560">
        <w:rPr>
          <w:rFonts w:ascii="Cambria" w:hAnsi="Cambria" w:cs="Times New Roman"/>
          <w:lang w:val="en-US"/>
        </w:rPr>
        <w:t xml:space="preserve"> the system has its </w:t>
      </w:r>
      <w:r w:rsidR="001328B7" w:rsidRPr="00662560">
        <w:rPr>
          <w:rFonts w:ascii="Cambria" w:hAnsi="Cambria" w:cs="Times New Roman"/>
          <w:lang w:val="en-US"/>
        </w:rPr>
        <w:t>built-in</w:t>
      </w:r>
      <w:r w:rsidR="003F641B" w:rsidRPr="00662560">
        <w:rPr>
          <w:rFonts w:ascii="Cambria" w:hAnsi="Cambria" w:cs="Times New Roman"/>
          <w:lang w:val="en-US"/>
        </w:rPr>
        <w:t xml:space="preserve"> keypad to set the set kilowatt-hour (kWh) cost</w:t>
      </w:r>
      <w:r w:rsidR="00B82ABF" w:rsidRPr="00662560">
        <w:rPr>
          <w:rFonts w:ascii="Cambria" w:hAnsi="Cambria" w:cs="Times New Roman"/>
          <w:lang w:val="en-US"/>
        </w:rPr>
        <w:t xml:space="preserve"> to widen the flexibility of the system for sustainability.</w:t>
      </w:r>
      <w:r w:rsidR="00AF12D3" w:rsidRPr="00662560">
        <w:rPr>
          <w:rFonts w:ascii="Cambria" w:hAnsi="Cambria" w:cs="Times New Roman"/>
          <w:lang w:val="en-US"/>
        </w:rPr>
        <w:t xml:space="preserve"> Aside from that, the system will monitor a power surge to protect the appliances from damaged which occur when the flow of electricity is interrupted, then started again, or when something sends electricity flowing back into the system. Power-on delay is applied to solve the said issue. </w:t>
      </w:r>
    </w:p>
    <w:p w14:paraId="05B75AAB" w14:textId="77777777" w:rsidR="00233E09" w:rsidRPr="00662560" w:rsidRDefault="00233E09" w:rsidP="001328B7">
      <w:pPr>
        <w:pStyle w:val="ListParagraph"/>
        <w:numPr>
          <w:ilvl w:val="0"/>
          <w:numId w:val="3"/>
        </w:numPr>
        <w:spacing w:line="480" w:lineRule="auto"/>
        <w:jc w:val="both"/>
        <w:rPr>
          <w:rFonts w:ascii="Cambria" w:hAnsi="Cambria" w:cs="Times New Roman"/>
          <w:b/>
          <w:lang w:val="en-US"/>
        </w:rPr>
      </w:pPr>
      <w:r w:rsidRPr="00662560">
        <w:rPr>
          <w:rFonts w:ascii="Cambria" w:hAnsi="Cambria" w:cs="Times New Roman"/>
          <w:b/>
          <w:lang w:val="en-US"/>
        </w:rPr>
        <w:t>Architectural Design of the System</w:t>
      </w:r>
    </w:p>
    <w:p w14:paraId="661E06CB" w14:textId="77777777" w:rsidR="005805EF" w:rsidRPr="00662560" w:rsidRDefault="005805EF" w:rsidP="001328B7">
      <w:pPr>
        <w:spacing w:line="480" w:lineRule="auto"/>
        <w:jc w:val="center"/>
        <w:rPr>
          <w:rFonts w:ascii="Cambria" w:hAnsi="Cambria" w:cs="Times New Roman"/>
          <w:lang w:val="en-US"/>
        </w:rPr>
      </w:pPr>
      <w:r w:rsidRPr="00662560">
        <w:rPr>
          <w:rFonts w:ascii="Cambria" w:hAnsi="Cambria" w:cs="Times New Roman"/>
          <w:noProof/>
          <w:lang w:eastAsia="en-PH"/>
        </w:rPr>
        <w:lastRenderedPageBreak/>
        <w:drawing>
          <wp:inline distT="0" distB="0" distL="0" distR="0" wp14:anchorId="0CA16868" wp14:editId="272F0558">
            <wp:extent cx="4841271" cy="361635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2922" cy="3625059"/>
                    </a:xfrm>
                    <a:prstGeom prst="rect">
                      <a:avLst/>
                    </a:prstGeom>
                    <a:noFill/>
                  </pic:spPr>
                </pic:pic>
              </a:graphicData>
            </a:graphic>
          </wp:inline>
        </w:drawing>
      </w:r>
    </w:p>
    <w:p w14:paraId="28F78E30" w14:textId="77777777" w:rsidR="009E0656" w:rsidRPr="00662560" w:rsidRDefault="009E0656" w:rsidP="001328B7">
      <w:pPr>
        <w:spacing w:line="480" w:lineRule="auto"/>
        <w:jc w:val="center"/>
        <w:rPr>
          <w:rFonts w:ascii="Cambria" w:hAnsi="Cambria" w:cs="Times New Roman"/>
          <w:lang w:val="en-US"/>
        </w:rPr>
      </w:pPr>
      <w:r w:rsidRPr="00662560">
        <w:rPr>
          <w:rFonts w:ascii="Cambria" w:hAnsi="Cambria" w:cs="Times New Roman"/>
          <w:lang w:val="en-US"/>
        </w:rPr>
        <w:t xml:space="preserve">Figure 2. Architectural Design of the System </w:t>
      </w:r>
    </w:p>
    <w:p w14:paraId="3C168541" w14:textId="77777777" w:rsidR="009E0656" w:rsidRPr="00662560" w:rsidRDefault="009E0656" w:rsidP="001328B7">
      <w:pPr>
        <w:spacing w:line="480" w:lineRule="auto"/>
        <w:ind w:left="360" w:firstLine="1080"/>
        <w:jc w:val="both"/>
        <w:rPr>
          <w:rFonts w:ascii="Cambria" w:hAnsi="Cambria" w:cs="Times New Roman"/>
          <w:lang w:val="en-US"/>
        </w:rPr>
      </w:pPr>
      <w:r w:rsidRPr="00662560">
        <w:rPr>
          <w:rFonts w:ascii="Cambria" w:hAnsi="Cambria" w:cs="Times New Roman"/>
          <w:lang w:val="en-US"/>
        </w:rPr>
        <w:t>Figure 2 shows the systems’ architectural design and the materials used. The current and voltage from the circuit breaker will be used as the data read by the A</w:t>
      </w:r>
      <w:r w:rsidR="006D412E" w:rsidRPr="00662560">
        <w:rPr>
          <w:rFonts w:ascii="Cambria" w:hAnsi="Cambria" w:cs="Times New Roman"/>
          <w:lang w:val="en-US"/>
        </w:rPr>
        <w:t>C Voltage and Current Sensor from the main, also this area here will measure the overall load voltage and current used by the household, then calculate the remaining current/voltage for the possible usage.</w:t>
      </w:r>
      <w:r w:rsidR="00D15156" w:rsidRPr="00662560">
        <w:rPr>
          <w:rFonts w:ascii="Cambria" w:hAnsi="Cambria" w:cs="Times New Roman"/>
          <w:lang w:val="en-US"/>
        </w:rPr>
        <w:t xml:space="preserve"> This will prevent overloading and protect the appliances from getting insufficient power. </w:t>
      </w:r>
      <w:r w:rsidR="00270906" w:rsidRPr="00662560">
        <w:rPr>
          <w:rFonts w:ascii="Cambria" w:hAnsi="Cambria" w:cs="Times New Roman"/>
          <w:lang w:val="en-US"/>
        </w:rPr>
        <w:t xml:space="preserve">The monitoring will be shown in a Liquid Crystal Display (LCD). The microcontroller will brain the whole </w:t>
      </w:r>
      <w:r w:rsidR="00062CA2" w:rsidRPr="00662560">
        <w:rPr>
          <w:rFonts w:ascii="Cambria" w:hAnsi="Cambria" w:cs="Times New Roman"/>
          <w:lang w:val="en-US"/>
        </w:rPr>
        <w:t>system, from getting the data from</w:t>
      </w:r>
      <w:r w:rsidR="00270906" w:rsidRPr="00662560">
        <w:rPr>
          <w:rFonts w:ascii="Cambria" w:hAnsi="Cambria" w:cs="Times New Roman"/>
          <w:lang w:val="en-US"/>
        </w:rPr>
        <w:t xml:space="preserve"> the sensor to displaying and sending it to the owner via SMS. </w:t>
      </w:r>
      <w:r w:rsidR="00062CA2" w:rsidRPr="00662560">
        <w:rPr>
          <w:rFonts w:ascii="Cambria" w:hAnsi="Cambria" w:cs="Times New Roman"/>
          <w:lang w:val="en-US"/>
        </w:rPr>
        <w:t xml:space="preserve">The calculation of bill daily and monthly, also the calculation of remaining current and voltage available will be managed by the microcontroller. </w:t>
      </w:r>
    </w:p>
    <w:p w14:paraId="4702E2D5" w14:textId="6BDA4B00" w:rsidR="0023745F" w:rsidRPr="00662560" w:rsidRDefault="00062CA2" w:rsidP="001328B7">
      <w:pPr>
        <w:spacing w:line="480" w:lineRule="auto"/>
        <w:ind w:left="360" w:firstLine="1080"/>
        <w:jc w:val="both"/>
        <w:rPr>
          <w:rFonts w:ascii="Cambria" w:hAnsi="Cambria" w:cs="Times New Roman"/>
          <w:lang w:val="en-US"/>
        </w:rPr>
      </w:pPr>
      <w:r w:rsidRPr="00662560">
        <w:rPr>
          <w:rFonts w:ascii="Cambria" w:hAnsi="Cambria" w:cs="Times New Roman"/>
          <w:lang w:val="en-US"/>
        </w:rPr>
        <w:t xml:space="preserve">On the side of protecting the load whenever </w:t>
      </w:r>
      <w:r w:rsidR="00A00B88" w:rsidRPr="00662560">
        <w:rPr>
          <w:rFonts w:ascii="Cambria" w:hAnsi="Cambria" w:cs="Times New Roman"/>
          <w:lang w:val="en-US"/>
        </w:rPr>
        <w:t>there is</w:t>
      </w:r>
      <w:r w:rsidRPr="00662560">
        <w:rPr>
          <w:rFonts w:ascii="Cambria" w:hAnsi="Cambria" w:cs="Times New Roman"/>
          <w:lang w:val="en-US"/>
        </w:rPr>
        <w:t xml:space="preserve"> an </w:t>
      </w:r>
      <w:r w:rsidR="00782BA2" w:rsidRPr="00662560">
        <w:rPr>
          <w:rFonts w:ascii="Cambria" w:hAnsi="Cambria" w:cs="Times New Roman"/>
          <w:lang w:val="en-US"/>
        </w:rPr>
        <w:t>electrical surge</w:t>
      </w:r>
      <w:r w:rsidRPr="00662560">
        <w:rPr>
          <w:rFonts w:ascii="Cambria" w:hAnsi="Cambria" w:cs="Times New Roman"/>
          <w:lang w:val="en-US"/>
        </w:rPr>
        <w:t xml:space="preserve">, there will be a power-on delay. This will lessen the </w:t>
      </w:r>
      <w:r w:rsidR="0093489D" w:rsidRPr="00662560">
        <w:rPr>
          <w:rFonts w:ascii="Cambria" w:hAnsi="Cambria" w:cs="Times New Roman"/>
          <w:lang w:val="en-US"/>
        </w:rPr>
        <w:t xml:space="preserve">voltage surge and voltage fluctuations which remarkably common as the power lines adjust to the sudden influx of power. This power imbalance can last </w:t>
      </w:r>
      <w:r w:rsidR="0093489D" w:rsidRPr="00662560">
        <w:rPr>
          <w:rFonts w:ascii="Cambria" w:hAnsi="Cambria" w:cs="Times New Roman"/>
          <w:lang w:val="en-US"/>
        </w:rPr>
        <w:lastRenderedPageBreak/>
        <w:t xml:space="preserve">between a few seconds to a few </w:t>
      </w:r>
      <w:r w:rsidR="00782BA2" w:rsidRPr="00662560">
        <w:rPr>
          <w:rFonts w:ascii="Cambria" w:hAnsi="Cambria" w:cs="Times New Roman"/>
          <w:lang w:val="en-US"/>
        </w:rPr>
        <w:t>minutes and</w:t>
      </w:r>
      <w:r w:rsidR="0093489D" w:rsidRPr="00662560">
        <w:rPr>
          <w:rFonts w:ascii="Cambria" w:hAnsi="Cambria" w:cs="Times New Roman"/>
          <w:lang w:val="en-US"/>
        </w:rPr>
        <w:t xml:space="preserve"> can cause significant damage to the appliance during that time.</w:t>
      </w:r>
    </w:p>
    <w:p w14:paraId="54C4E583" w14:textId="77777777" w:rsidR="00301F4B" w:rsidRPr="00662560" w:rsidRDefault="00301F4B" w:rsidP="001328B7">
      <w:pPr>
        <w:pStyle w:val="ListParagraph"/>
        <w:numPr>
          <w:ilvl w:val="0"/>
          <w:numId w:val="3"/>
        </w:numPr>
        <w:spacing w:line="480" w:lineRule="auto"/>
        <w:jc w:val="both"/>
        <w:rPr>
          <w:rFonts w:ascii="Cambria" w:hAnsi="Cambria" w:cs="Times New Roman"/>
          <w:lang w:val="en-US"/>
        </w:rPr>
      </w:pPr>
      <w:r w:rsidRPr="00662560">
        <w:rPr>
          <w:rFonts w:ascii="Cambria" w:hAnsi="Cambria" w:cs="Times New Roman"/>
          <w:noProof/>
          <w:lang w:eastAsia="en-PH"/>
        </w:rPr>
        <mc:AlternateContent>
          <mc:Choice Requires="wps">
            <w:drawing>
              <wp:anchor distT="0" distB="0" distL="114300" distR="114300" simplePos="0" relativeHeight="251660288" behindDoc="0" locked="0" layoutInCell="1" allowOverlap="1" wp14:anchorId="51ECD736" wp14:editId="06090F15">
                <wp:simplePos x="0" y="0"/>
                <wp:positionH relativeFrom="column">
                  <wp:posOffset>4359275</wp:posOffset>
                </wp:positionH>
                <wp:positionV relativeFrom="paragraph">
                  <wp:posOffset>169834</wp:posOffset>
                </wp:positionV>
                <wp:extent cx="1780674" cy="393032"/>
                <wp:effectExtent l="0" t="0" r="10160" b="26670"/>
                <wp:wrapNone/>
                <wp:docPr id="12" name="Oval 12"/>
                <wp:cNvGraphicFramePr/>
                <a:graphic xmlns:a="http://schemas.openxmlformats.org/drawingml/2006/main">
                  <a:graphicData uri="http://schemas.microsoft.com/office/word/2010/wordprocessingShape">
                    <wps:wsp>
                      <wps:cNvSpPr/>
                      <wps:spPr>
                        <a:xfrm>
                          <a:off x="0" y="0"/>
                          <a:ext cx="1780674" cy="39303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A7492D0" w14:textId="77777777" w:rsidR="00D22E90" w:rsidRPr="00301F4B" w:rsidRDefault="00D22E90" w:rsidP="00301F4B">
                            <w:pPr>
                              <w:jc w:val="center"/>
                              <w:rPr>
                                <w:rFonts w:ascii="Times New Roman" w:hAnsi="Times New Roman" w:cs="Times New Roman"/>
                              </w:rPr>
                            </w:pPr>
                            <w:r>
                              <w:rPr>
                                <w:rFonts w:ascii="Times New Roman" w:hAnsi="Times New Roman" w:cs="Times New Roman"/>
                              </w:rPr>
                              <w:t>Per day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1ECD736" id="Oval 12" o:spid="_x0000_s1026" style="position:absolute;left:0;text-align:left;margin-left:343.25pt;margin-top:13.35pt;width:140.2pt;height:3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" filled="f" strokecolor="black [3200]">
                <v:textbox>
                  <w:txbxContent>
                    <w:p w14:paraId="7A7492D0" w14:textId="77777777" w:rsidR="00D22E90" w:rsidRPr="00301F4B" w:rsidRDefault="00D22E90" w:rsidP="00301F4B">
                      <w:pPr>
                        <w:jc w:val="center"/>
                        <w:rPr>
                          <w:rFonts w:ascii="Times New Roman" w:hAnsi="Times New Roman" w:cs="Times New Roman"/>
                        </w:rPr>
                      </w:pPr>
                      <w:r>
                        <w:rPr>
                          <w:rFonts w:ascii="Times New Roman" w:hAnsi="Times New Roman" w:cs="Times New Roman"/>
                        </w:rPr>
                        <w:t>Per day reading</w:t>
                      </w:r>
                    </w:p>
                  </w:txbxContent>
                </v:textbox>
              </v:oval>
            </w:pict>
          </mc:Fallback>
        </mc:AlternateContent>
      </w:r>
      <w:r w:rsidRPr="00662560">
        <w:rPr>
          <w:rFonts w:ascii="Cambria" w:hAnsi="Cambria" w:cs="Times New Roman"/>
          <w:b/>
          <w:lang w:val="en-US"/>
        </w:rPr>
        <w:t>Energy Direct Cost Calculation</w:t>
      </w:r>
    </w:p>
    <w:p w14:paraId="20A5AE28" w14:textId="77777777" w:rsidR="00301F4B" w:rsidRPr="00662560" w:rsidRDefault="0038397D" w:rsidP="001328B7">
      <w:pPr>
        <w:pStyle w:val="ListParagraph"/>
        <w:spacing w:line="480" w:lineRule="auto"/>
        <w:jc w:val="both"/>
        <w:rPr>
          <w:rFonts w:ascii="Cambria" w:hAnsi="Cambria" w:cs="Times New Roman"/>
          <w:lang w:val="en-US"/>
        </w:rPr>
      </w:pPr>
      <w:r w:rsidRPr="00662560">
        <w:rPr>
          <w:rFonts w:ascii="Cambria" w:hAnsi="Cambria" w:cs="Times New Roman"/>
          <w:noProof/>
          <w:lang w:eastAsia="en-PH"/>
        </w:rPr>
        <mc:AlternateContent>
          <mc:Choice Requires="wps">
            <w:drawing>
              <wp:anchor distT="0" distB="0" distL="114300" distR="114300" simplePos="0" relativeHeight="251664384" behindDoc="0" locked="0" layoutInCell="1" allowOverlap="1" wp14:anchorId="249451A7" wp14:editId="690D2FE8">
                <wp:simplePos x="0" y="0"/>
                <wp:positionH relativeFrom="column">
                  <wp:posOffset>4079702</wp:posOffset>
                </wp:positionH>
                <wp:positionV relativeFrom="paragraph">
                  <wp:posOffset>252095</wp:posOffset>
                </wp:positionV>
                <wp:extent cx="2251363" cy="393032"/>
                <wp:effectExtent l="0" t="0" r="15875" b="26670"/>
                <wp:wrapNone/>
                <wp:docPr id="14" name="Oval 14"/>
                <wp:cNvGraphicFramePr/>
                <a:graphic xmlns:a="http://schemas.openxmlformats.org/drawingml/2006/main">
                  <a:graphicData uri="http://schemas.microsoft.com/office/word/2010/wordprocessingShape">
                    <wps:wsp>
                      <wps:cNvSpPr/>
                      <wps:spPr>
                        <a:xfrm>
                          <a:off x="0" y="0"/>
                          <a:ext cx="2251363" cy="393032"/>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449966" w14:textId="77777777" w:rsidR="00D22E90" w:rsidRPr="00301F4B" w:rsidRDefault="00D22E90" w:rsidP="00A81BBA">
                            <w:pPr>
                              <w:jc w:val="center"/>
                              <w:rPr>
                                <w:rFonts w:ascii="Times New Roman" w:hAnsi="Times New Roman" w:cs="Times New Roman"/>
                              </w:rPr>
                            </w:pPr>
                            <w:r>
                              <w:rPr>
                                <w:rFonts w:ascii="Times New Roman" w:hAnsi="Times New Roman" w:cs="Times New Roman"/>
                              </w:rPr>
                              <w:t>Per month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9451A7" id="Oval 14" o:spid="_x0000_s1027" style="position:absolute;left:0;text-align:left;margin-left:321.25pt;margin-top:19.85pt;width:177.25pt;height:3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" filled="f" strokecolor="black [3200]">
                <v:textbox>
                  <w:txbxContent>
                    <w:p w14:paraId="2B449966" w14:textId="77777777" w:rsidR="00D22E90" w:rsidRPr="00301F4B" w:rsidRDefault="00D22E90" w:rsidP="00A81BBA">
                      <w:pPr>
                        <w:jc w:val="center"/>
                        <w:rPr>
                          <w:rFonts w:ascii="Times New Roman" w:hAnsi="Times New Roman" w:cs="Times New Roman"/>
                        </w:rPr>
                      </w:pPr>
                      <w:r>
                        <w:rPr>
                          <w:rFonts w:ascii="Times New Roman" w:hAnsi="Times New Roman" w:cs="Times New Roman"/>
                        </w:rPr>
                        <w:t>Per month calculation</w:t>
                      </w:r>
                    </w:p>
                  </w:txbxContent>
                </v:textbox>
              </v:oval>
            </w:pict>
          </mc:Fallback>
        </mc:AlternateContent>
      </w:r>
      <w:r w:rsidR="00301F4B" w:rsidRPr="00662560">
        <w:rPr>
          <w:rFonts w:ascii="Cambria" w:hAnsi="Cambria" w:cs="Times New Roman"/>
          <w:noProof/>
          <w:lang w:eastAsia="en-PH"/>
        </w:rPr>
        <mc:AlternateContent>
          <mc:Choice Requires="wps">
            <w:drawing>
              <wp:anchor distT="0" distB="0" distL="114300" distR="114300" simplePos="0" relativeHeight="251659264" behindDoc="0" locked="0" layoutInCell="1" allowOverlap="1" wp14:anchorId="39F3D8FC" wp14:editId="5AD7FF22">
                <wp:simplePos x="0" y="0"/>
                <wp:positionH relativeFrom="column">
                  <wp:posOffset>3304540</wp:posOffset>
                </wp:positionH>
                <wp:positionV relativeFrom="paragraph">
                  <wp:posOffset>42545</wp:posOffset>
                </wp:positionV>
                <wp:extent cx="977900" cy="56148"/>
                <wp:effectExtent l="0" t="19050" r="31750" b="39370"/>
                <wp:wrapNone/>
                <wp:docPr id="11" name="Striped Right Arrow 11"/>
                <wp:cNvGraphicFramePr/>
                <a:graphic xmlns:a="http://schemas.openxmlformats.org/drawingml/2006/main">
                  <a:graphicData uri="http://schemas.microsoft.com/office/word/2010/wordprocessingShape">
                    <wps:wsp>
                      <wps:cNvSpPr/>
                      <wps:spPr>
                        <a:xfrm>
                          <a:off x="0" y="0"/>
                          <a:ext cx="977900" cy="56148"/>
                        </a:xfrm>
                        <a:prstGeom prst="stripedRightArrow">
                          <a:avLst>
                            <a:gd name="adj1" fmla="val 50000"/>
                            <a:gd name="adj2" fmla="val 12411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20C46DA"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1" o:spid="_x0000_s1026" type="#_x0000_t93" style="position:absolute;margin-left:260.2pt;margin-top:3.35pt;width:77pt;height: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" adj="20061" fillcolor="black [3200]" strokecolor="black [1600]" strokeweight="1pt"/>
            </w:pict>
          </mc:Fallback>
        </mc:AlternateContent>
      </w:r>
      <w:r w:rsidR="00301F4B" w:rsidRPr="00662560">
        <w:rPr>
          <w:rFonts w:ascii="Cambria" w:hAnsi="Cambria" w:cs="Times New Roman"/>
          <w:lang w:val="en-US"/>
        </w:rPr>
        <w:t xml:space="preserve">Energy Direct Cost = Power Consumption * kWh </w:t>
      </w:r>
    </w:p>
    <w:p w14:paraId="0F16E6A9" w14:textId="77777777" w:rsidR="00131279" w:rsidRPr="00662560" w:rsidRDefault="00A81BBA" w:rsidP="001328B7">
      <w:pPr>
        <w:pStyle w:val="ListParagraph"/>
        <w:spacing w:line="480" w:lineRule="auto"/>
        <w:jc w:val="both"/>
        <w:rPr>
          <w:rFonts w:ascii="Cambria" w:hAnsi="Cambria" w:cs="Times New Roman"/>
          <w:lang w:val="en-US"/>
        </w:rPr>
      </w:pPr>
      <w:r w:rsidRPr="00662560">
        <w:rPr>
          <w:rFonts w:ascii="Cambria" w:hAnsi="Cambria" w:cs="Times New Roman"/>
          <w:noProof/>
          <w:lang w:eastAsia="en-PH"/>
        </w:rPr>
        <mc:AlternateContent>
          <mc:Choice Requires="wps">
            <w:drawing>
              <wp:anchor distT="0" distB="0" distL="114300" distR="114300" simplePos="0" relativeHeight="251662336" behindDoc="0" locked="0" layoutInCell="1" allowOverlap="1" wp14:anchorId="2B638F0C" wp14:editId="25739514">
                <wp:simplePos x="0" y="0"/>
                <wp:positionH relativeFrom="column">
                  <wp:posOffset>2528050</wp:posOffset>
                </wp:positionH>
                <wp:positionV relativeFrom="paragraph">
                  <wp:posOffset>75854</wp:posOffset>
                </wp:positionV>
                <wp:extent cx="977900" cy="56148"/>
                <wp:effectExtent l="0" t="19050" r="31750" b="39370"/>
                <wp:wrapNone/>
                <wp:docPr id="13" name="Striped Right Arrow 13"/>
                <wp:cNvGraphicFramePr/>
                <a:graphic xmlns:a="http://schemas.openxmlformats.org/drawingml/2006/main">
                  <a:graphicData uri="http://schemas.microsoft.com/office/word/2010/wordprocessingShape">
                    <wps:wsp>
                      <wps:cNvSpPr/>
                      <wps:spPr>
                        <a:xfrm>
                          <a:off x="0" y="0"/>
                          <a:ext cx="977900" cy="56148"/>
                        </a:xfrm>
                        <a:prstGeom prst="stripedRightArrow">
                          <a:avLst>
                            <a:gd name="adj1" fmla="val 50000"/>
                            <a:gd name="adj2" fmla="val 124118"/>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5F77F" id="Striped Right Arrow 13" o:spid="_x0000_s1026" type="#_x0000_t93" style="position:absolute;margin-left:199.05pt;margin-top:5.95pt;width:77pt;height: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" adj="20061" fillcolor="black [3200]" strokecolor="black [1600]" strokeweight="1pt"/>
            </w:pict>
          </mc:Fallback>
        </mc:AlternateContent>
      </w:r>
      <w:r w:rsidR="00301F4B" w:rsidRPr="00662560">
        <w:rPr>
          <w:rFonts w:ascii="Cambria" w:hAnsi="Cambria" w:cs="Times New Roman"/>
          <w:lang w:val="en-US"/>
        </w:rPr>
        <w:t xml:space="preserve">∑Energy Direct Cost </w:t>
      </w:r>
      <w:r w:rsidRPr="00662560">
        <w:rPr>
          <w:rFonts w:ascii="Cambria" w:hAnsi="Cambria" w:cs="Times New Roman"/>
          <w:lang w:val="en-US"/>
        </w:rPr>
        <w:t xml:space="preserve">for 30 days </w:t>
      </w:r>
    </w:p>
    <w:p w14:paraId="7C9BA8B9" w14:textId="77777777" w:rsidR="0038397D" w:rsidRPr="00662560" w:rsidRDefault="0038397D" w:rsidP="001328B7">
      <w:pPr>
        <w:pStyle w:val="ListParagraph"/>
        <w:spacing w:line="480" w:lineRule="auto"/>
        <w:jc w:val="both"/>
        <w:rPr>
          <w:rFonts w:ascii="Cambria" w:hAnsi="Cambria" w:cs="Times New Roman"/>
          <w:lang w:val="en-US"/>
        </w:rPr>
      </w:pPr>
    </w:p>
    <w:p w14:paraId="7AA4BE69" w14:textId="77777777" w:rsidR="009642D7" w:rsidRDefault="000A2E31" w:rsidP="001328B7">
      <w:pPr>
        <w:pStyle w:val="ListParagraph"/>
        <w:numPr>
          <w:ilvl w:val="0"/>
          <w:numId w:val="1"/>
        </w:numPr>
        <w:spacing w:line="480" w:lineRule="auto"/>
        <w:rPr>
          <w:rFonts w:ascii="Cambria" w:hAnsi="Cambria" w:cs="Times New Roman"/>
          <w:b/>
          <w:lang w:val="en-US"/>
        </w:rPr>
      </w:pPr>
      <w:r w:rsidRPr="00662560">
        <w:rPr>
          <w:rFonts w:ascii="Cambria" w:hAnsi="Cambria" w:cs="Times New Roman"/>
          <w:b/>
          <w:lang w:val="en-US"/>
        </w:rPr>
        <w:t>Review of Related Literature</w:t>
      </w:r>
    </w:p>
    <w:p w14:paraId="1D29B011" w14:textId="5EB5EA69" w:rsidR="009642D7" w:rsidRPr="009642D7" w:rsidRDefault="009642D7" w:rsidP="001328B7">
      <w:pPr>
        <w:spacing w:line="480" w:lineRule="auto"/>
        <w:ind w:firstLine="709"/>
        <w:jc w:val="both"/>
        <w:rPr>
          <w:rFonts w:ascii="Cambria" w:hAnsi="Cambria" w:cs="Times New Roman"/>
          <w:lang w:val="en-US"/>
        </w:rPr>
      </w:pPr>
      <w:r w:rsidRPr="009642D7">
        <w:rPr>
          <w:rFonts w:ascii="Cambria" w:hAnsi="Cambria" w:cs="Times New Roman"/>
          <w:lang w:val="en-US"/>
        </w:rPr>
        <w:t xml:space="preserve">Electricity prices in the Philippines are amongst the highest in Southeast Asia and is considered relatively high compared to global standards, at roughly $0.20 per kWh, thanks to heavy reliance on imported fossil fuels and uncompetitive market structures based </w:t>
      </w:r>
      <w:r w:rsidR="001328B7" w:rsidRPr="009642D7">
        <w:rPr>
          <w:rFonts w:ascii="Cambria" w:hAnsi="Cambria" w:cs="Times New Roman"/>
          <w:lang w:val="en-US"/>
        </w:rPr>
        <w:t>on</w:t>
      </w:r>
      <w:sdt>
        <w:sdtPr>
          <w:rPr>
            <w:lang w:val="en-US"/>
          </w:rPr>
          <w:id w:val="-1597863045"/>
          <w:citation/>
        </w:sdtPr>
        <w:sdtEndPr/>
        <w:sdtContent>
          <w:r w:rsidRPr="009642D7">
            <w:rPr>
              <w:rFonts w:ascii="Cambria" w:hAnsi="Cambria" w:cs="Times New Roman"/>
              <w:lang w:val="en-US"/>
            </w:rPr>
            <w:fldChar w:fldCharType="begin"/>
          </w:r>
          <w:r w:rsidRPr="009642D7">
            <w:rPr>
              <w:rFonts w:ascii="Cambria" w:hAnsi="Cambria" w:cs="Times New Roman"/>
            </w:rPr>
            <w:instrText xml:space="preserve"> CITATION Asi19 \l 13321 </w:instrText>
          </w:r>
          <w:r w:rsidRPr="009642D7">
            <w:rPr>
              <w:rFonts w:ascii="Cambria" w:hAnsi="Cambria" w:cs="Times New Roman"/>
              <w:lang w:val="en-US"/>
            </w:rPr>
            <w:fldChar w:fldCharType="separate"/>
          </w:r>
          <w:r w:rsidR="00E64E27">
            <w:rPr>
              <w:rFonts w:ascii="Cambria" w:hAnsi="Cambria" w:cs="Times New Roman"/>
              <w:noProof/>
            </w:rPr>
            <w:t xml:space="preserve"> </w:t>
          </w:r>
          <w:r w:rsidR="00E64E27" w:rsidRPr="00E64E27">
            <w:rPr>
              <w:rFonts w:ascii="Cambria" w:hAnsi="Cambria" w:cs="Times New Roman"/>
              <w:noProof/>
            </w:rPr>
            <w:t>(Asian Power: Power Utility, 2019)</w:t>
          </w:r>
          <w:r w:rsidRPr="009642D7">
            <w:rPr>
              <w:rFonts w:ascii="Cambria" w:hAnsi="Cambria" w:cs="Times New Roman"/>
              <w:lang w:val="en-US"/>
            </w:rPr>
            <w:fldChar w:fldCharType="end"/>
          </w:r>
        </w:sdtContent>
      </w:sdt>
      <w:r w:rsidRPr="009642D7">
        <w:rPr>
          <w:rFonts w:ascii="Cambria" w:hAnsi="Cambria" w:cs="Times New Roman"/>
          <w:lang w:val="en-US"/>
        </w:rPr>
        <w:t xml:space="preserve">. According to </w:t>
      </w:r>
      <w:sdt>
        <w:sdtPr>
          <w:rPr>
            <w:lang w:val="en-US"/>
          </w:rPr>
          <w:id w:val="1090358241"/>
          <w:citation/>
        </w:sdtPr>
        <w:sdtEndPr/>
        <w:sdtContent>
          <w:r w:rsidRPr="009642D7">
            <w:rPr>
              <w:rFonts w:ascii="Cambria" w:hAnsi="Cambria" w:cs="Times New Roman"/>
              <w:lang w:val="en-US"/>
            </w:rPr>
            <w:fldChar w:fldCharType="begin"/>
          </w:r>
          <w:r w:rsidRPr="009642D7">
            <w:rPr>
              <w:rFonts w:ascii="Cambria" w:hAnsi="Cambria" w:cs="Times New Roman"/>
            </w:rPr>
            <w:instrText xml:space="preserve"> CITATION Sar19 \l 13321 </w:instrText>
          </w:r>
          <w:r w:rsidRPr="009642D7">
            <w:rPr>
              <w:rFonts w:ascii="Cambria" w:hAnsi="Cambria" w:cs="Times New Roman"/>
              <w:lang w:val="en-US"/>
            </w:rPr>
            <w:fldChar w:fldCharType="separate"/>
          </w:r>
          <w:r w:rsidR="00E64E27" w:rsidRPr="00E64E27">
            <w:rPr>
              <w:rFonts w:ascii="Cambria" w:hAnsi="Cambria" w:cs="Times New Roman"/>
              <w:noProof/>
            </w:rPr>
            <w:t>(Ahmed, 2019)</w:t>
          </w:r>
          <w:r w:rsidRPr="009642D7">
            <w:rPr>
              <w:rFonts w:ascii="Cambria" w:hAnsi="Cambria" w:cs="Times New Roman"/>
              <w:lang w:val="en-US"/>
            </w:rPr>
            <w:fldChar w:fldCharType="end"/>
          </w:r>
        </w:sdtContent>
      </w:sdt>
      <w:r w:rsidRPr="009642D7">
        <w:rPr>
          <w:rFonts w:ascii="Cambria" w:hAnsi="Cambria" w:cs="Times New Roman"/>
          <w:lang w:val="en-US"/>
        </w:rPr>
        <w:t xml:space="preserve">, there are outstanding commitments of 4.8GW in coal projects slated for commercial operation by end-2019. This leads to a potential for up to $9.5b in stranded asset risk, with a broader risk beyond 2019 of 10,423MW - equivalent to $20.9b. </w:t>
      </w:r>
    </w:p>
    <w:p w14:paraId="635441A2" w14:textId="20CF142D" w:rsidR="009642D7" w:rsidRDefault="009642D7" w:rsidP="001328B7">
      <w:pPr>
        <w:spacing w:line="480" w:lineRule="auto"/>
        <w:ind w:firstLine="709"/>
        <w:jc w:val="both"/>
        <w:rPr>
          <w:rFonts w:ascii="Cambria" w:hAnsi="Cambria" w:cs="Times New Roman"/>
          <w:lang w:val="en-US"/>
        </w:rPr>
      </w:pPr>
      <w:r w:rsidRPr="008D7959">
        <w:rPr>
          <w:rFonts w:ascii="Cambria" w:hAnsi="Cambria" w:cs="Times New Roman"/>
          <w:lang w:val="en-US"/>
        </w:rPr>
        <w:t xml:space="preserve">Based </w:t>
      </w:r>
      <w:r w:rsidR="00782BA2" w:rsidRPr="008D7959">
        <w:rPr>
          <w:rFonts w:ascii="Cambria" w:hAnsi="Cambria" w:cs="Times New Roman"/>
          <w:lang w:val="en-US"/>
        </w:rPr>
        <w:t>on</w:t>
      </w:r>
      <w:sdt>
        <w:sdtPr>
          <w:rPr>
            <w:lang w:val="en-US"/>
          </w:rPr>
          <w:id w:val="-1850472394"/>
          <w:citation/>
        </w:sdtPr>
        <w:sdtEndPr/>
        <w:sdtContent>
          <w:r w:rsidRPr="008D7959">
            <w:rPr>
              <w:rFonts w:ascii="Cambria" w:hAnsi="Cambria" w:cs="Times New Roman"/>
              <w:lang w:val="en-US"/>
            </w:rPr>
            <w:fldChar w:fldCharType="begin"/>
          </w:r>
          <w:r w:rsidRPr="008D7959">
            <w:rPr>
              <w:rFonts w:ascii="Cambria" w:hAnsi="Cambria" w:cs="Times New Roman"/>
            </w:rPr>
            <w:instrText xml:space="preserve"> CITATION Mar20 \l 13321 </w:instrText>
          </w:r>
          <w:r w:rsidRPr="008D7959">
            <w:rPr>
              <w:rFonts w:ascii="Cambria" w:hAnsi="Cambria" w:cs="Times New Roman"/>
              <w:lang w:val="en-US"/>
            </w:rPr>
            <w:fldChar w:fldCharType="separate"/>
          </w:r>
          <w:r w:rsidR="00E64E27">
            <w:rPr>
              <w:rFonts w:ascii="Cambria" w:hAnsi="Cambria" w:cs="Times New Roman"/>
              <w:noProof/>
            </w:rPr>
            <w:t xml:space="preserve"> </w:t>
          </w:r>
          <w:r w:rsidR="00E64E27" w:rsidRPr="00E64E27">
            <w:rPr>
              <w:rFonts w:ascii="Cambria" w:hAnsi="Cambria" w:cs="Times New Roman"/>
              <w:noProof/>
            </w:rPr>
            <w:t>(Sanchez, Electrical energy consumption in the Philippines 2008-2017, 2020)</w:t>
          </w:r>
          <w:r w:rsidRPr="008D7959">
            <w:rPr>
              <w:rFonts w:ascii="Cambria" w:hAnsi="Cambria" w:cs="Times New Roman"/>
              <w:lang w:val="en-US"/>
            </w:rPr>
            <w:fldChar w:fldCharType="end"/>
          </w:r>
        </w:sdtContent>
      </w:sdt>
      <w:r w:rsidRPr="008D7959">
        <w:rPr>
          <w:rFonts w:ascii="Cambria" w:hAnsi="Cambria" w:cs="Times New Roman"/>
          <w:lang w:val="en-US"/>
        </w:rPr>
        <w:t>, electricity is still the leading used energy in the Philippines. From 2008 to 2017, the consumption of electricity in different sectors of the country increased over the years. The residential sector and industrial sector were one of the major consumers of electrical energy. A sign of slowing down is nowhere near since most of the sectors rely on electricity for their operations. Although some parts of the country, especially the rural areas where families belong to the lowest income brackets used kerosene for lighting. Majority of the Filipinos belonging to the urban areas have access to electricity. On average, the household electricity consumption in the country was about 248.1-kilowatt hours in 2015, where electricity was used primarily for lighting purposes, cooking, recreation and space cooling.</w:t>
      </w:r>
    </w:p>
    <w:p w14:paraId="3266CC4E" w14:textId="57413FE9" w:rsidR="008D7959" w:rsidRDefault="008D7959" w:rsidP="001328B7">
      <w:pPr>
        <w:spacing w:line="480" w:lineRule="auto"/>
        <w:ind w:firstLine="709"/>
        <w:jc w:val="both"/>
        <w:rPr>
          <w:rFonts w:ascii="Cambria" w:hAnsi="Cambria" w:cs="Times New Roman"/>
          <w:lang w:val="en-US"/>
        </w:rPr>
      </w:pPr>
      <w:r w:rsidRPr="00662560">
        <w:rPr>
          <w:rFonts w:ascii="Cambria" w:hAnsi="Cambria" w:cs="Times New Roman"/>
          <w:lang w:val="en-US"/>
        </w:rPr>
        <w:lastRenderedPageBreak/>
        <w:t xml:space="preserve">On the other hand, some negative occurrences may happen during the unexpected tricking </w:t>
      </w:r>
      <w:r w:rsidR="00A00B88" w:rsidRPr="00662560">
        <w:rPr>
          <w:rFonts w:ascii="Cambria" w:hAnsi="Cambria" w:cs="Times New Roman"/>
          <w:lang w:val="en-US"/>
        </w:rPr>
        <w:t>off</w:t>
      </w:r>
      <w:r w:rsidRPr="00662560">
        <w:rPr>
          <w:rFonts w:ascii="Cambria" w:hAnsi="Cambria" w:cs="Times New Roman"/>
          <w:lang w:val="en-US"/>
        </w:rPr>
        <w:t xml:space="preserve"> electricity, and one of these is power surge. Power surges occur when the flow of electricity is interrupted, then started again, or when something sends electricity flowing back into the system. Surges can range from five or ten volts when you turn on your hair dryer to thousands of volts if ligh</w:t>
      </w:r>
      <w:r>
        <w:rPr>
          <w:rFonts w:ascii="Cambria" w:hAnsi="Cambria" w:cs="Times New Roman"/>
          <w:lang w:val="en-US"/>
        </w:rPr>
        <w:t xml:space="preserve">tning strikes a transformer, based </w:t>
      </w:r>
      <w:r w:rsidR="00782BA2">
        <w:rPr>
          <w:rFonts w:ascii="Cambria" w:hAnsi="Cambria" w:cs="Times New Roman"/>
          <w:lang w:val="en-US"/>
        </w:rPr>
        <w:t>on</w:t>
      </w:r>
      <w:r>
        <w:rPr>
          <w:rFonts w:ascii="Cambria" w:hAnsi="Cambria" w:cs="Times New Roman"/>
          <w:lang w:val="en-US"/>
        </w:rPr>
        <w:t xml:space="preserve"> </w:t>
      </w:r>
      <w:sdt>
        <w:sdtPr>
          <w:rPr>
            <w:rFonts w:ascii="Cambria" w:hAnsi="Cambria" w:cs="Times New Roman"/>
            <w:lang w:val="en-US"/>
          </w:rPr>
          <w:id w:val="1687716072"/>
          <w:citation/>
        </w:sdtPr>
        <w:sdtEndPr/>
        <w:sdtContent>
          <w:r>
            <w:rPr>
              <w:rFonts w:ascii="Cambria" w:hAnsi="Cambria" w:cs="Times New Roman"/>
              <w:lang w:val="en-US"/>
            </w:rPr>
            <w:fldChar w:fldCharType="begin"/>
          </w:r>
          <w:r>
            <w:rPr>
              <w:rFonts w:ascii="Cambria" w:hAnsi="Cambria" w:cs="Times New Roman"/>
            </w:rPr>
            <w:instrText xml:space="preserve"> CITATION All21 \l 13321 </w:instrText>
          </w:r>
          <w:r>
            <w:rPr>
              <w:rFonts w:ascii="Cambria" w:hAnsi="Cambria" w:cs="Times New Roman"/>
              <w:lang w:val="en-US"/>
            </w:rPr>
            <w:fldChar w:fldCharType="separate"/>
          </w:r>
          <w:r w:rsidR="00E64E27" w:rsidRPr="00E64E27">
            <w:rPr>
              <w:rFonts w:ascii="Cambria" w:hAnsi="Cambria" w:cs="Times New Roman"/>
              <w:noProof/>
            </w:rPr>
            <w:t>(Alliant Energy Corp., 2021)</w:t>
          </w:r>
          <w:r>
            <w:rPr>
              <w:rFonts w:ascii="Cambria" w:hAnsi="Cambria" w:cs="Times New Roman"/>
              <w:lang w:val="en-US"/>
            </w:rPr>
            <w:fldChar w:fldCharType="end"/>
          </w:r>
        </w:sdtContent>
      </w:sdt>
      <w:r w:rsidRPr="00662560">
        <w:rPr>
          <w:rFonts w:ascii="Cambria" w:hAnsi="Cambria" w:cs="Times New Roman"/>
          <w:lang w:val="en-US"/>
        </w:rPr>
        <w:t xml:space="preserve">. </w:t>
      </w:r>
      <w:r w:rsidR="00570873">
        <w:rPr>
          <w:rFonts w:ascii="Cambria" w:hAnsi="Cambria" w:cs="Times New Roman"/>
          <w:lang w:val="en-US"/>
        </w:rPr>
        <w:t xml:space="preserve">Furthermore, </w:t>
      </w:r>
      <w:sdt>
        <w:sdtPr>
          <w:rPr>
            <w:rFonts w:ascii="Cambria" w:hAnsi="Cambria" w:cs="Times New Roman"/>
            <w:lang w:val="en-US"/>
          </w:rPr>
          <w:id w:val="530390593"/>
          <w:citation/>
        </w:sdtPr>
        <w:sdtEndPr/>
        <w:sdtContent>
          <w:r w:rsidR="00570873">
            <w:rPr>
              <w:rFonts w:ascii="Cambria" w:hAnsi="Cambria" w:cs="Times New Roman"/>
              <w:lang w:val="en-US"/>
            </w:rPr>
            <w:fldChar w:fldCharType="begin"/>
          </w:r>
          <w:r w:rsidR="00570873">
            <w:rPr>
              <w:rFonts w:ascii="Cambria" w:hAnsi="Cambria" w:cs="Times New Roman"/>
            </w:rPr>
            <w:instrText xml:space="preserve"> CITATION SBS92 \l 13321 </w:instrText>
          </w:r>
          <w:r w:rsidR="00570873">
            <w:rPr>
              <w:rFonts w:ascii="Cambria" w:hAnsi="Cambria" w:cs="Times New Roman"/>
              <w:lang w:val="en-US"/>
            </w:rPr>
            <w:fldChar w:fldCharType="separate"/>
          </w:r>
          <w:r w:rsidR="00E64E27" w:rsidRPr="00E64E27">
            <w:rPr>
              <w:rFonts w:ascii="Cambria" w:hAnsi="Cambria" w:cs="Times New Roman"/>
              <w:noProof/>
            </w:rPr>
            <w:t>(Smith &amp; Standler, 1992)</w:t>
          </w:r>
          <w:r w:rsidR="00570873">
            <w:rPr>
              <w:rFonts w:ascii="Cambria" w:hAnsi="Cambria" w:cs="Times New Roman"/>
              <w:lang w:val="en-US"/>
            </w:rPr>
            <w:fldChar w:fldCharType="end"/>
          </w:r>
        </w:sdtContent>
      </w:sdt>
      <w:r w:rsidR="00570873">
        <w:rPr>
          <w:rFonts w:ascii="Cambria" w:hAnsi="Cambria" w:cs="Times New Roman"/>
          <w:lang w:val="en-US"/>
        </w:rPr>
        <w:t xml:space="preserve"> emphasized that </w:t>
      </w:r>
      <w:r w:rsidRPr="00662560">
        <w:rPr>
          <w:rFonts w:ascii="Cambria" w:hAnsi="Cambria" w:cs="Times New Roman"/>
          <w:lang w:val="en-US"/>
        </w:rPr>
        <w:t xml:space="preserve">disturbances on the mains can affect electronic equipment in two ways: damage and upset. An example of damage is a surge from lightning that causes components to explode. An example of upset is a digital clock or video cassette recorder that needs to be reprogrammed after a power interruption. Upset is often caused by inadequate voltage (sags, outages, brownouts), while both upset and damage can be caused by high-voltage transients. </w:t>
      </w:r>
    </w:p>
    <w:p w14:paraId="2CB887C1" w14:textId="51D58C28" w:rsidR="008D7959" w:rsidRPr="00662560" w:rsidRDefault="008D7959" w:rsidP="001328B7">
      <w:pPr>
        <w:spacing w:line="480" w:lineRule="auto"/>
        <w:ind w:firstLine="709"/>
        <w:jc w:val="both"/>
        <w:rPr>
          <w:rFonts w:ascii="Cambria" w:hAnsi="Cambria" w:cs="Times New Roman"/>
          <w:lang w:val="en-US"/>
        </w:rPr>
      </w:pPr>
      <w:r w:rsidRPr="00662560">
        <w:rPr>
          <w:rFonts w:ascii="Cambria" w:hAnsi="Cambria" w:cs="Times New Roman"/>
          <w:lang w:val="en-US"/>
        </w:rPr>
        <w:t xml:space="preserve">Conservation of energy and protection to electronic equipment is solvable with the use of few methods, one is monitoring. Based </w:t>
      </w:r>
      <w:r w:rsidR="00782BA2" w:rsidRPr="00662560">
        <w:rPr>
          <w:rFonts w:ascii="Cambria" w:hAnsi="Cambria" w:cs="Times New Roman"/>
          <w:lang w:val="en-US"/>
        </w:rPr>
        <w:t>on</w:t>
      </w:r>
      <w:sdt>
        <w:sdtPr>
          <w:rPr>
            <w:rFonts w:ascii="Cambria" w:hAnsi="Cambria" w:cs="Times New Roman"/>
            <w:lang w:val="en-US"/>
          </w:rPr>
          <w:id w:val="653031539"/>
          <w:citation/>
        </w:sdtPr>
        <w:sdtEndPr/>
        <w:sdtContent>
          <w:r w:rsidR="00570873">
            <w:rPr>
              <w:rFonts w:ascii="Cambria" w:hAnsi="Cambria" w:cs="Times New Roman"/>
              <w:lang w:val="en-US"/>
            </w:rPr>
            <w:fldChar w:fldCharType="begin"/>
          </w:r>
          <w:r w:rsidR="00570873">
            <w:rPr>
              <w:rFonts w:ascii="Cambria" w:hAnsi="Cambria" w:cs="Times New Roman"/>
            </w:rPr>
            <w:instrText xml:space="preserve"> CITATION Pro20 \l 13321 </w:instrText>
          </w:r>
          <w:r w:rsidR="00570873">
            <w:rPr>
              <w:rFonts w:ascii="Cambria" w:hAnsi="Cambria" w:cs="Times New Roman"/>
              <w:lang w:val="en-US"/>
            </w:rPr>
            <w:fldChar w:fldCharType="separate"/>
          </w:r>
          <w:r w:rsidR="00E64E27">
            <w:rPr>
              <w:rFonts w:ascii="Cambria" w:hAnsi="Cambria" w:cs="Times New Roman"/>
              <w:noProof/>
            </w:rPr>
            <w:t xml:space="preserve"> </w:t>
          </w:r>
          <w:r w:rsidR="00E64E27" w:rsidRPr="00E64E27">
            <w:rPr>
              <w:rFonts w:ascii="Cambria" w:hAnsi="Cambria" w:cs="Times New Roman"/>
              <w:noProof/>
            </w:rPr>
            <w:t>(Pro Circuit Inc, Industrial Electric, Regular Maintenance, 2020)</w:t>
          </w:r>
          <w:r w:rsidR="00570873">
            <w:rPr>
              <w:rFonts w:ascii="Cambria" w:hAnsi="Cambria" w:cs="Times New Roman"/>
              <w:lang w:val="en-US"/>
            </w:rPr>
            <w:fldChar w:fldCharType="end"/>
          </w:r>
        </w:sdtContent>
      </w:sdt>
      <w:r w:rsidRPr="00662560">
        <w:rPr>
          <w:rFonts w:ascii="Cambria" w:hAnsi="Cambria" w:cs="Times New Roman"/>
          <w:lang w:val="en-US"/>
        </w:rPr>
        <w:t xml:space="preserve">, power quality monitoring measures the supply of power to AC power units. This includes voltage, current or power factor. A sudden, or even a gradual, change in power can greatly affect your power quality, reducing your efficiency or causing other problems. When </w:t>
      </w:r>
      <w:r w:rsidR="00A00B88" w:rsidRPr="00662560">
        <w:rPr>
          <w:rFonts w:ascii="Cambria" w:hAnsi="Cambria" w:cs="Times New Roman"/>
          <w:lang w:val="en-US"/>
        </w:rPr>
        <w:t>there is</w:t>
      </w:r>
      <w:r w:rsidRPr="00662560">
        <w:rPr>
          <w:rFonts w:ascii="Cambria" w:hAnsi="Cambria" w:cs="Times New Roman"/>
          <w:lang w:val="en-US"/>
        </w:rPr>
        <w:t xml:space="preserve"> an interruption of power – be it a dip, a spike, a surge or an outage –the service, and machines, stops, even if only briefly. Even a brief interruption, especially several over many days, weeks or months, can lead to significant decreases in efficiency and productivity. When suffer these interruptions, the output, in turn, suffers as well.</w:t>
      </w:r>
    </w:p>
    <w:p w14:paraId="3E3CD287" w14:textId="199A8C27" w:rsidR="008D7959" w:rsidRDefault="00C22960" w:rsidP="001328B7">
      <w:pPr>
        <w:spacing w:line="480" w:lineRule="auto"/>
        <w:ind w:firstLine="709"/>
        <w:jc w:val="both"/>
        <w:rPr>
          <w:rFonts w:ascii="Cambria" w:hAnsi="Cambria" w:cs="Times New Roman"/>
          <w:lang w:val="en-US"/>
        </w:rPr>
      </w:pPr>
      <w:r>
        <w:rPr>
          <w:rFonts w:ascii="Cambria" w:hAnsi="Cambria" w:cs="Times New Roman"/>
          <w:lang w:val="en-US"/>
        </w:rPr>
        <w:t xml:space="preserve">The study of </w:t>
      </w:r>
      <w:sdt>
        <w:sdtPr>
          <w:rPr>
            <w:rFonts w:ascii="Cambria" w:hAnsi="Cambria" w:cs="Times New Roman"/>
            <w:lang w:val="en-US"/>
          </w:rPr>
          <w:id w:val="368807493"/>
          <w:citation/>
        </w:sdtPr>
        <w:sdtEndPr/>
        <w:sdtContent>
          <w:r>
            <w:rPr>
              <w:rFonts w:ascii="Cambria" w:hAnsi="Cambria" w:cs="Times New Roman"/>
              <w:lang w:val="en-US"/>
            </w:rPr>
            <w:fldChar w:fldCharType="begin"/>
          </w:r>
          <w:r>
            <w:rPr>
              <w:rFonts w:ascii="Cambria" w:hAnsi="Cambria" w:cs="Times New Roman"/>
            </w:rPr>
            <w:instrText xml:space="preserve"> CITATION Kor19 \l 13321 </w:instrText>
          </w:r>
          <w:r>
            <w:rPr>
              <w:rFonts w:ascii="Cambria" w:hAnsi="Cambria" w:cs="Times New Roman"/>
              <w:lang w:val="en-US"/>
            </w:rPr>
            <w:fldChar w:fldCharType="separate"/>
          </w:r>
          <w:r w:rsidR="00E64E27" w:rsidRPr="00E64E27">
            <w:rPr>
              <w:rFonts w:ascii="Cambria" w:hAnsi="Cambria" w:cs="Times New Roman"/>
              <w:noProof/>
            </w:rPr>
            <w:t>(Luechaphonthara &amp; A, 2019)</w:t>
          </w:r>
          <w:r>
            <w:rPr>
              <w:rFonts w:ascii="Cambria" w:hAnsi="Cambria" w:cs="Times New Roman"/>
              <w:lang w:val="en-US"/>
            </w:rPr>
            <w:fldChar w:fldCharType="end"/>
          </w:r>
        </w:sdtContent>
      </w:sdt>
      <w:r>
        <w:rPr>
          <w:rFonts w:ascii="Cambria" w:hAnsi="Cambria" w:cs="Times New Roman"/>
          <w:lang w:val="en-US"/>
        </w:rPr>
        <w:t xml:space="preserve"> entitled </w:t>
      </w:r>
      <w:r w:rsidR="00382E77">
        <w:rPr>
          <w:rFonts w:ascii="Cambria" w:hAnsi="Cambria" w:cs="Times New Roman"/>
          <w:lang w:val="en-US"/>
        </w:rPr>
        <w:t>“</w:t>
      </w:r>
      <w:r w:rsidRPr="00C22960">
        <w:rPr>
          <w:rFonts w:ascii="Cambria" w:hAnsi="Cambria" w:cs="Times New Roman"/>
          <w:lang w:val="en-US"/>
        </w:rPr>
        <w:t>IOT based application fo</w:t>
      </w:r>
      <w:r>
        <w:rPr>
          <w:rFonts w:ascii="Cambria" w:hAnsi="Cambria" w:cs="Times New Roman"/>
          <w:lang w:val="en-US"/>
        </w:rPr>
        <w:t>r monitoring electricity power consumption in home appliances</w:t>
      </w:r>
      <w:r w:rsidR="00382E77">
        <w:rPr>
          <w:rFonts w:ascii="Cambria" w:hAnsi="Cambria" w:cs="Times New Roman"/>
          <w:lang w:val="en-US"/>
        </w:rPr>
        <w:t>”</w:t>
      </w:r>
      <w:r>
        <w:rPr>
          <w:rFonts w:ascii="Cambria" w:hAnsi="Cambria" w:cs="Times New Roman"/>
          <w:lang w:val="en-US"/>
        </w:rPr>
        <w:t xml:space="preserve">, proposed a Wi-Fi enabled </w:t>
      </w:r>
      <w:r w:rsidRPr="00C22960">
        <w:rPr>
          <w:rFonts w:ascii="Cambria" w:hAnsi="Cambria" w:cs="Times New Roman"/>
          <w:lang w:val="en-US"/>
        </w:rPr>
        <w:t xml:space="preserve">simple </w:t>
      </w:r>
      <w:r w:rsidR="00782BA2" w:rsidRPr="00C22960">
        <w:rPr>
          <w:rFonts w:ascii="Cambria" w:hAnsi="Cambria" w:cs="Times New Roman"/>
          <w:lang w:val="en-US"/>
        </w:rPr>
        <w:t>low-cost</w:t>
      </w:r>
      <w:r w:rsidRPr="00C22960">
        <w:rPr>
          <w:rFonts w:ascii="Cambria" w:hAnsi="Cambria" w:cs="Times New Roman"/>
          <w:lang w:val="en-US"/>
        </w:rPr>
        <w:t xml:space="preserve"> electricity monitoring device th</w:t>
      </w:r>
      <w:r>
        <w:rPr>
          <w:rFonts w:ascii="Cambria" w:hAnsi="Cambria" w:cs="Times New Roman"/>
          <w:lang w:val="en-US"/>
        </w:rPr>
        <w:t xml:space="preserve">at can monitor the electricity </w:t>
      </w:r>
      <w:r w:rsidRPr="00C22960">
        <w:rPr>
          <w:rFonts w:ascii="Cambria" w:hAnsi="Cambria" w:cs="Times New Roman"/>
          <w:lang w:val="en-US"/>
        </w:rPr>
        <w:t xml:space="preserve">consumption on home appliances which helps </w:t>
      </w:r>
      <w:r>
        <w:rPr>
          <w:rFonts w:ascii="Cambria" w:hAnsi="Cambria" w:cs="Times New Roman"/>
          <w:lang w:val="en-US"/>
        </w:rPr>
        <w:t xml:space="preserve">to analyses the consumption of </w:t>
      </w:r>
      <w:r w:rsidRPr="00C22960">
        <w:rPr>
          <w:rFonts w:ascii="Cambria" w:hAnsi="Cambria" w:cs="Times New Roman"/>
          <w:lang w:val="en-US"/>
        </w:rPr>
        <w:t>electricity on a daily and weekly basis.</w:t>
      </w:r>
      <w:r>
        <w:rPr>
          <w:rFonts w:ascii="Cambria" w:hAnsi="Cambria" w:cs="Times New Roman"/>
          <w:lang w:val="en-US"/>
        </w:rPr>
        <w:t xml:space="preserve"> </w:t>
      </w:r>
      <w:sdt>
        <w:sdtPr>
          <w:rPr>
            <w:rFonts w:ascii="Cambria" w:hAnsi="Cambria" w:cs="Times New Roman"/>
            <w:lang w:val="en-US"/>
          </w:rPr>
          <w:id w:val="-174184412"/>
          <w:citation/>
        </w:sdtPr>
        <w:sdtEndPr/>
        <w:sdtContent>
          <w:r>
            <w:rPr>
              <w:rFonts w:ascii="Cambria" w:hAnsi="Cambria" w:cs="Times New Roman"/>
              <w:lang w:val="en-US"/>
            </w:rPr>
            <w:fldChar w:fldCharType="begin"/>
          </w:r>
          <w:r>
            <w:rPr>
              <w:rFonts w:ascii="Cambria" w:hAnsi="Cambria" w:cs="Times New Roman"/>
            </w:rPr>
            <w:instrText xml:space="preserve"> CITATION Kor19 \l 13321 </w:instrText>
          </w:r>
          <w:r>
            <w:rPr>
              <w:rFonts w:ascii="Cambria" w:hAnsi="Cambria" w:cs="Times New Roman"/>
              <w:lang w:val="en-US"/>
            </w:rPr>
            <w:fldChar w:fldCharType="separate"/>
          </w:r>
          <w:r w:rsidR="00E64E27" w:rsidRPr="00E64E27">
            <w:rPr>
              <w:rFonts w:ascii="Cambria" w:hAnsi="Cambria" w:cs="Times New Roman"/>
              <w:noProof/>
            </w:rPr>
            <w:t>(Luechaphonthara &amp; A, 2019)</w:t>
          </w:r>
          <w:r>
            <w:rPr>
              <w:rFonts w:ascii="Cambria" w:hAnsi="Cambria" w:cs="Times New Roman"/>
              <w:lang w:val="en-US"/>
            </w:rPr>
            <w:fldChar w:fldCharType="end"/>
          </w:r>
        </w:sdtContent>
      </w:sdt>
      <w:r>
        <w:rPr>
          <w:rFonts w:ascii="Cambria" w:hAnsi="Cambria" w:cs="Times New Roman"/>
          <w:lang w:val="en-US"/>
        </w:rPr>
        <w:t xml:space="preserve">, emphasized that </w:t>
      </w:r>
      <w:r w:rsidRPr="00C22960">
        <w:rPr>
          <w:rFonts w:ascii="Cambria" w:hAnsi="Cambria" w:cs="Times New Roman"/>
          <w:lang w:val="en-US"/>
        </w:rPr>
        <w:t>smart systems will h</w:t>
      </w:r>
      <w:r>
        <w:rPr>
          <w:rFonts w:ascii="Cambria" w:hAnsi="Cambria" w:cs="Times New Roman"/>
          <w:lang w:val="en-US"/>
        </w:rPr>
        <w:t xml:space="preserve">elp the consumer to monitor and </w:t>
      </w:r>
      <w:r w:rsidRPr="00C22960">
        <w:rPr>
          <w:rFonts w:ascii="Cambria" w:hAnsi="Cambria" w:cs="Times New Roman"/>
          <w:lang w:val="en-US"/>
        </w:rPr>
        <w:t>do an analysis of power consumption in order to adjust the usage tha</w:t>
      </w:r>
      <w:r>
        <w:rPr>
          <w:rFonts w:ascii="Cambria" w:hAnsi="Cambria" w:cs="Times New Roman"/>
          <w:lang w:val="en-US"/>
        </w:rPr>
        <w:t xml:space="preserve">t will in turn help in lowering </w:t>
      </w:r>
      <w:r w:rsidRPr="00C22960">
        <w:rPr>
          <w:rFonts w:ascii="Cambria" w:hAnsi="Cambria" w:cs="Times New Roman"/>
          <w:lang w:val="en-US"/>
        </w:rPr>
        <w:t>the electricity bill.</w:t>
      </w:r>
      <w:r>
        <w:rPr>
          <w:rFonts w:ascii="Cambria" w:hAnsi="Cambria" w:cs="Times New Roman"/>
          <w:lang w:val="en-US"/>
        </w:rPr>
        <w:t xml:space="preserve"> </w:t>
      </w:r>
      <w:r w:rsidR="00382E77">
        <w:rPr>
          <w:rFonts w:ascii="Cambria" w:hAnsi="Cambria" w:cs="Times New Roman"/>
          <w:lang w:val="en-US"/>
        </w:rPr>
        <w:lastRenderedPageBreak/>
        <w:t xml:space="preserve">However, </w:t>
      </w:r>
      <w:r w:rsidR="00ED5C7A">
        <w:rPr>
          <w:rFonts w:ascii="Cambria" w:hAnsi="Cambria" w:cs="Times New Roman"/>
          <w:lang w:val="en-US"/>
        </w:rPr>
        <w:t xml:space="preserve">Wi-Fi connectivity is not ideal in the Philippines. According to </w:t>
      </w:r>
      <w:sdt>
        <w:sdtPr>
          <w:rPr>
            <w:rFonts w:ascii="Cambria" w:hAnsi="Cambria" w:cs="Times New Roman"/>
            <w:lang w:val="en-US"/>
          </w:rPr>
          <w:id w:val="-1645887125"/>
          <w:citation/>
        </w:sdtPr>
        <w:sdtEndPr/>
        <w:sdtContent>
          <w:r w:rsidR="00ED5C7A">
            <w:rPr>
              <w:rFonts w:ascii="Cambria" w:hAnsi="Cambria" w:cs="Times New Roman"/>
              <w:lang w:val="en-US"/>
            </w:rPr>
            <w:fldChar w:fldCharType="begin"/>
          </w:r>
          <w:r w:rsidR="00ED5C7A">
            <w:rPr>
              <w:rFonts w:ascii="Cambria" w:hAnsi="Cambria" w:cs="Times New Roman"/>
            </w:rPr>
            <w:instrText xml:space="preserve"> CITATION Ord17 \l 13321 </w:instrText>
          </w:r>
          <w:r w:rsidR="00ED5C7A">
            <w:rPr>
              <w:rFonts w:ascii="Cambria" w:hAnsi="Cambria" w:cs="Times New Roman"/>
              <w:lang w:val="en-US"/>
            </w:rPr>
            <w:fldChar w:fldCharType="separate"/>
          </w:r>
          <w:r w:rsidR="00E64E27" w:rsidRPr="00E64E27">
            <w:rPr>
              <w:rFonts w:ascii="Cambria" w:hAnsi="Cambria" w:cs="Times New Roman"/>
              <w:noProof/>
            </w:rPr>
            <w:t>(Ordinario, 2017)</w:t>
          </w:r>
          <w:r w:rsidR="00ED5C7A">
            <w:rPr>
              <w:rFonts w:ascii="Cambria" w:hAnsi="Cambria" w:cs="Times New Roman"/>
              <w:lang w:val="en-US"/>
            </w:rPr>
            <w:fldChar w:fldCharType="end"/>
          </w:r>
        </w:sdtContent>
      </w:sdt>
      <w:r w:rsidR="00ED5C7A">
        <w:rPr>
          <w:rFonts w:ascii="Cambria" w:hAnsi="Cambria" w:cs="Times New Roman"/>
          <w:lang w:val="en-US"/>
        </w:rPr>
        <w:t xml:space="preserve">, </w:t>
      </w:r>
      <w:r w:rsidR="00ED5C7A" w:rsidRPr="00ED5C7A">
        <w:rPr>
          <w:rFonts w:ascii="Cambria" w:hAnsi="Cambria" w:cs="Times New Roman"/>
          <w:lang w:val="en-US"/>
        </w:rPr>
        <w:t>the Philippines’s average connection speed was only at 2.8 Megabits per second (Mbps</w:t>
      </w:r>
      <w:r w:rsidR="00ED5C7A">
        <w:rPr>
          <w:rFonts w:ascii="Cambria" w:hAnsi="Cambria" w:cs="Times New Roman"/>
          <w:lang w:val="en-US"/>
        </w:rPr>
        <w:t xml:space="preserve">) for the third quarter of 2015, despite the high cost. </w:t>
      </w:r>
      <w:r w:rsidR="00ED5C7A" w:rsidRPr="00ED5C7A">
        <w:rPr>
          <w:rFonts w:ascii="Cambria" w:hAnsi="Cambria" w:cs="Times New Roman"/>
          <w:lang w:val="en-US"/>
        </w:rPr>
        <w:t>This is significantly lower than the global average connection speed of 5.1 Mbps and the second slowest in the Asia-Pacific region.</w:t>
      </w:r>
    </w:p>
    <w:p w14:paraId="3E654F99" w14:textId="4AD203B7" w:rsidR="00D62CCC" w:rsidRDefault="00D62CCC" w:rsidP="001328B7">
      <w:pPr>
        <w:spacing w:line="480" w:lineRule="auto"/>
        <w:ind w:firstLine="709"/>
        <w:jc w:val="both"/>
        <w:rPr>
          <w:rFonts w:ascii="Cambria" w:hAnsi="Cambria" w:cs="Times New Roman"/>
          <w:lang w:val="en-US"/>
        </w:rPr>
      </w:pPr>
      <w:r>
        <w:rPr>
          <w:rFonts w:ascii="Cambria" w:hAnsi="Cambria" w:cs="Times New Roman"/>
          <w:lang w:val="en-US"/>
        </w:rPr>
        <w:t xml:space="preserve">Another study that highlights the importance of monitoring </w:t>
      </w:r>
      <w:r w:rsidR="00382E77">
        <w:rPr>
          <w:rFonts w:ascii="Cambria" w:hAnsi="Cambria" w:cs="Times New Roman"/>
          <w:lang w:val="en-US"/>
        </w:rPr>
        <w:t xml:space="preserve">is the study of </w:t>
      </w:r>
      <w:sdt>
        <w:sdtPr>
          <w:rPr>
            <w:rFonts w:ascii="Cambria" w:hAnsi="Cambria" w:cs="Times New Roman"/>
            <w:lang w:val="en-US"/>
          </w:rPr>
          <w:id w:val="-1748648311"/>
          <w:citation/>
        </w:sdtPr>
        <w:sdtEndPr/>
        <w:sdtContent>
          <w:r w:rsidR="00382E77">
            <w:rPr>
              <w:rFonts w:ascii="Cambria" w:hAnsi="Cambria" w:cs="Times New Roman"/>
              <w:lang w:val="en-US"/>
            </w:rPr>
            <w:fldChar w:fldCharType="begin"/>
          </w:r>
          <w:r w:rsidR="00382E77">
            <w:rPr>
              <w:rFonts w:ascii="Cambria" w:hAnsi="Cambria" w:cs="Times New Roman"/>
            </w:rPr>
            <w:instrText xml:space="preserve"> CITATION Zon18 \l 13321 </w:instrText>
          </w:r>
          <w:r w:rsidR="00382E77">
            <w:rPr>
              <w:rFonts w:ascii="Cambria" w:hAnsi="Cambria" w:cs="Times New Roman"/>
              <w:lang w:val="en-US"/>
            </w:rPr>
            <w:fldChar w:fldCharType="separate"/>
          </w:r>
          <w:r w:rsidR="00E64E27" w:rsidRPr="00E64E27">
            <w:rPr>
              <w:rFonts w:ascii="Cambria" w:hAnsi="Cambria" w:cs="Times New Roman"/>
              <w:noProof/>
            </w:rPr>
            <w:t>(Yang, et al., 2018)</w:t>
          </w:r>
          <w:r w:rsidR="00382E77">
            <w:rPr>
              <w:rFonts w:ascii="Cambria" w:hAnsi="Cambria" w:cs="Times New Roman"/>
              <w:lang w:val="en-US"/>
            </w:rPr>
            <w:fldChar w:fldCharType="end"/>
          </w:r>
        </w:sdtContent>
      </w:sdt>
      <w:r w:rsidR="00382E77">
        <w:rPr>
          <w:rFonts w:ascii="Cambria" w:hAnsi="Cambria" w:cs="Times New Roman"/>
          <w:lang w:val="en-US"/>
        </w:rPr>
        <w:t xml:space="preserve"> entitled “</w:t>
      </w:r>
      <w:r w:rsidR="00382E77" w:rsidRPr="00382E77">
        <w:rPr>
          <w:rFonts w:ascii="Cambria" w:hAnsi="Cambria" w:cs="Times New Roman"/>
          <w:lang w:val="en-US"/>
        </w:rPr>
        <w:t>A Simple Wireless Sen</w:t>
      </w:r>
      <w:r w:rsidR="00382E77">
        <w:rPr>
          <w:rFonts w:ascii="Cambria" w:hAnsi="Cambria" w:cs="Times New Roman"/>
          <w:lang w:val="en-US"/>
        </w:rPr>
        <w:t xml:space="preserve">sor Node System for Electricity </w:t>
      </w:r>
      <w:r w:rsidR="00382E77" w:rsidRPr="00382E77">
        <w:rPr>
          <w:rFonts w:ascii="Cambria" w:hAnsi="Cambria" w:cs="Times New Roman"/>
          <w:lang w:val="en-US"/>
        </w:rPr>
        <w:t>Monitoring Applica</w:t>
      </w:r>
      <w:r w:rsidR="00382E77">
        <w:rPr>
          <w:rFonts w:ascii="Cambria" w:hAnsi="Cambria" w:cs="Times New Roman"/>
          <w:lang w:val="en-US"/>
        </w:rPr>
        <w:t xml:space="preserve">tions: Design, Integration, and </w:t>
      </w:r>
      <w:r w:rsidR="00382E77" w:rsidRPr="00382E77">
        <w:rPr>
          <w:rFonts w:ascii="Cambria" w:hAnsi="Cambria" w:cs="Times New Roman"/>
          <w:lang w:val="en-US"/>
        </w:rPr>
        <w:t>Testing with Different Piezoelectric Energy Harvesters</w:t>
      </w:r>
      <w:r w:rsidR="00382E77">
        <w:rPr>
          <w:rFonts w:ascii="Cambria" w:hAnsi="Cambria" w:cs="Times New Roman"/>
          <w:lang w:val="en-US"/>
        </w:rPr>
        <w:t xml:space="preserve">”. This study uses the dynamic power </w:t>
      </w:r>
      <w:r w:rsidR="00382E77" w:rsidRPr="00382E77">
        <w:rPr>
          <w:rFonts w:ascii="Cambria" w:hAnsi="Cambria" w:cs="Times New Roman"/>
          <w:lang w:val="en-US"/>
        </w:rPr>
        <w:t>management ensures the system to work with different type</w:t>
      </w:r>
      <w:r w:rsidR="00382E77">
        <w:rPr>
          <w:rFonts w:ascii="Cambria" w:hAnsi="Cambria" w:cs="Times New Roman"/>
          <w:lang w:val="en-US"/>
        </w:rPr>
        <w:t xml:space="preserve">s of PZT EHs at a wide range of </w:t>
      </w:r>
      <w:r w:rsidR="00382E77" w:rsidRPr="00382E77">
        <w:rPr>
          <w:rFonts w:ascii="Cambria" w:hAnsi="Cambria" w:cs="Times New Roman"/>
          <w:lang w:val="en-US"/>
        </w:rPr>
        <w:t>input power. Thus, the system is robust against fluctuation of the current in the electricity grid</w:t>
      </w:r>
      <w:r w:rsidR="00382E77">
        <w:rPr>
          <w:rFonts w:ascii="Cambria" w:hAnsi="Cambria" w:cs="Times New Roman"/>
          <w:lang w:val="en-US"/>
        </w:rPr>
        <w:t xml:space="preserve"> </w:t>
      </w:r>
      <w:r w:rsidR="00382E77" w:rsidRPr="00382E77">
        <w:rPr>
          <w:rFonts w:ascii="Cambria" w:hAnsi="Cambria" w:cs="Times New Roman"/>
          <w:lang w:val="en-US"/>
        </w:rPr>
        <w:t>and requires minimum adjustment if EH unit requires exchange or upgrade.</w:t>
      </w:r>
      <w:r w:rsidR="00B76781">
        <w:rPr>
          <w:rFonts w:ascii="Cambria" w:hAnsi="Cambria" w:cs="Times New Roman"/>
          <w:lang w:val="en-US"/>
        </w:rPr>
        <w:t xml:space="preserve"> However, the transmission of data by this system was through Bluetooth connectivity. </w:t>
      </w:r>
      <w:r w:rsidR="007F02F1">
        <w:rPr>
          <w:rFonts w:ascii="Cambria" w:hAnsi="Cambria" w:cs="Times New Roman"/>
          <w:lang w:val="en-US"/>
        </w:rPr>
        <w:t xml:space="preserve">According to </w:t>
      </w:r>
      <w:sdt>
        <w:sdtPr>
          <w:rPr>
            <w:rFonts w:ascii="Cambria" w:hAnsi="Cambria" w:cs="Times New Roman"/>
            <w:lang w:val="en-US"/>
          </w:rPr>
          <w:id w:val="158822205"/>
          <w:citation/>
        </w:sdtPr>
        <w:sdtEndPr/>
        <w:sdtContent>
          <w:r w:rsidR="007F02F1">
            <w:rPr>
              <w:rFonts w:ascii="Cambria" w:hAnsi="Cambria" w:cs="Times New Roman"/>
              <w:lang w:val="en-US"/>
            </w:rPr>
            <w:fldChar w:fldCharType="begin"/>
          </w:r>
          <w:r w:rsidR="007F02F1">
            <w:rPr>
              <w:rFonts w:ascii="Cambria" w:hAnsi="Cambria" w:cs="Times New Roman"/>
            </w:rPr>
            <w:instrText xml:space="preserve"> CITATION Ang18 \l 13321 </w:instrText>
          </w:r>
          <w:r w:rsidR="007F02F1">
            <w:rPr>
              <w:rFonts w:ascii="Cambria" w:hAnsi="Cambria" w:cs="Times New Roman"/>
              <w:lang w:val="en-US"/>
            </w:rPr>
            <w:fldChar w:fldCharType="separate"/>
          </w:r>
          <w:r w:rsidR="00E64E27" w:rsidRPr="00E64E27">
            <w:rPr>
              <w:rFonts w:ascii="Cambria" w:hAnsi="Cambria" w:cs="Times New Roman"/>
              <w:noProof/>
            </w:rPr>
            <w:t>(Lonzetta, Cope, Campbell, Mohd, &amp; Hayajneh, 2018)</w:t>
          </w:r>
          <w:r w:rsidR="007F02F1">
            <w:rPr>
              <w:rFonts w:ascii="Cambria" w:hAnsi="Cambria" w:cs="Times New Roman"/>
              <w:lang w:val="en-US"/>
            </w:rPr>
            <w:fldChar w:fldCharType="end"/>
          </w:r>
        </w:sdtContent>
      </w:sdt>
      <w:r w:rsidR="007F02F1">
        <w:rPr>
          <w:rFonts w:ascii="Cambria" w:hAnsi="Cambria" w:cs="Times New Roman"/>
          <w:lang w:val="en-US"/>
        </w:rPr>
        <w:t xml:space="preserve">, Bluetooth </w:t>
      </w:r>
      <w:r w:rsidR="007F02F1" w:rsidRPr="007F02F1">
        <w:rPr>
          <w:rFonts w:ascii="Cambria" w:hAnsi="Cambria" w:cs="Times New Roman"/>
          <w:lang w:val="en-US"/>
        </w:rPr>
        <w:t>lacks a centralized security infrastructure</w:t>
      </w:r>
      <w:r w:rsidR="007F02F1">
        <w:rPr>
          <w:rFonts w:ascii="Cambria" w:hAnsi="Cambria" w:cs="Times New Roman"/>
          <w:lang w:val="en-US"/>
        </w:rPr>
        <w:t>, a</w:t>
      </w:r>
      <w:r w:rsidR="007F02F1" w:rsidRPr="007F02F1">
        <w:rPr>
          <w:rFonts w:ascii="Cambria" w:hAnsi="Cambria" w:cs="Times New Roman"/>
          <w:lang w:val="en-US"/>
        </w:rPr>
        <w:t>s a result, it has serious se</w:t>
      </w:r>
      <w:r w:rsidR="007F02F1">
        <w:rPr>
          <w:rFonts w:ascii="Cambria" w:hAnsi="Cambria" w:cs="Times New Roman"/>
          <w:lang w:val="en-US"/>
        </w:rPr>
        <w:t>curity vulnerabilities</w:t>
      </w:r>
      <w:r w:rsidR="004C2CF5">
        <w:rPr>
          <w:rFonts w:ascii="Cambria" w:hAnsi="Cambria" w:cs="Times New Roman"/>
          <w:lang w:val="en-US"/>
        </w:rPr>
        <w:t xml:space="preserve">. </w:t>
      </w:r>
      <w:r w:rsidR="00D91668" w:rsidRPr="00D91668">
        <w:rPr>
          <w:rFonts w:ascii="Cambria" w:hAnsi="Cambria" w:cs="Times New Roman"/>
          <w:lang w:val="en-US"/>
        </w:rPr>
        <w:t xml:space="preserve">Interference is </w:t>
      </w:r>
      <w:r w:rsidR="00D91668">
        <w:rPr>
          <w:rFonts w:ascii="Cambria" w:hAnsi="Cambria" w:cs="Times New Roman"/>
          <w:lang w:val="en-US"/>
        </w:rPr>
        <w:t xml:space="preserve">also a problem when using this </w:t>
      </w:r>
      <w:r w:rsidR="00D91668" w:rsidRPr="00D91668">
        <w:rPr>
          <w:rFonts w:ascii="Cambria" w:hAnsi="Cambria" w:cs="Times New Roman"/>
          <w:lang w:val="en-US"/>
        </w:rPr>
        <w:t xml:space="preserve">technology. </w:t>
      </w:r>
      <w:r w:rsidR="004C2CF5" w:rsidRPr="00D91668">
        <w:rPr>
          <w:rFonts w:ascii="Cambria" w:hAnsi="Cambria" w:cs="Times New Roman"/>
          <w:lang w:val="en-US"/>
        </w:rPr>
        <w:t>T</w:t>
      </w:r>
      <w:r w:rsidR="004C2CF5">
        <w:rPr>
          <w:rFonts w:ascii="Cambria" w:hAnsi="Cambria" w:cs="Times New Roman"/>
          <w:lang w:val="en-US"/>
        </w:rPr>
        <w:t xml:space="preserve">he author also </w:t>
      </w:r>
      <w:r w:rsidR="00782BA2">
        <w:rPr>
          <w:rFonts w:ascii="Cambria" w:hAnsi="Cambria" w:cs="Times New Roman"/>
          <w:lang w:val="en-US"/>
        </w:rPr>
        <w:t>suggests</w:t>
      </w:r>
      <w:r w:rsidR="007F02F1">
        <w:rPr>
          <w:rFonts w:ascii="Cambria" w:hAnsi="Cambria" w:cs="Times New Roman"/>
          <w:lang w:val="en-US"/>
        </w:rPr>
        <w:t xml:space="preserve"> for the use of Wi-Fi and Zigbee, yet these features are not ideal on areas </w:t>
      </w:r>
      <w:r w:rsidR="004C2CF5">
        <w:rPr>
          <w:rFonts w:ascii="Cambria" w:hAnsi="Cambria" w:cs="Times New Roman"/>
          <w:lang w:val="en-US"/>
        </w:rPr>
        <w:t xml:space="preserve">with low internet connectivity like in the Philippines’ provinces and remote areas. </w:t>
      </w:r>
      <w:r w:rsidR="00D91668" w:rsidRPr="00D91668">
        <w:rPr>
          <w:rFonts w:ascii="Cambria" w:hAnsi="Cambria" w:cs="Times New Roman"/>
          <w:lang w:val="en-US"/>
        </w:rPr>
        <w:t>Zigbee communication provides</w:t>
      </w:r>
      <w:r w:rsidR="00D91668">
        <w:rPr>
          <w:rFonts w:ascii="Cambria" w:hAnsi="Cambria" w:cs="Times New Roman"/>
          <w:lang w:val="en-US"/>
        </w:rPr>
        <w:t xml:space="preserve"> easy wireless installation of </w:t>
      </w:r>
      <w:r w:rsidR="00D91668" w:rsidRPr="00D91668">
        <w:rPr>
          <w:rFonts w:ascii="Cambria" w:hAnsi="Cambria" w:cs="Times New Roman"/>
          <w:lang w:val="en-US"/>
        </w:rPr>
        <w:t xml:space="preserve">sensors at a lower cost </w:t>
      </w:r>
      <w:r w:rsidR="00782BA2" w:rsidRPr="00D91668">
        <w:rPr>
          <w:rFonts w:ascii="Cambria" w:hAnsi="Cambria" w:cs="Times New Roman"/>
          <w:lang w:val="en-US"/>
        </w:rPr>
        <w:t>and</w:t>
      </w:r>
      <w:r w:rsidR="00D91668" w:rsidRPr="00D91668">
        <w:rPr>
          <w:rFonts w:ascii="Cambria" w:hAnsi="Cambria" w:cs="Times New Roman"/>
          <w:lang w:val="en-US"/>
        </w:rPr>
        <w:t xml:space="preserve"> in</w:t>
      </w:r>
      <w:r w:rsidR="00D91668">
        <w:rPr>
          <w:rFonts w:ascii="Cambria" w:hAnsi="Cambria" w:cs="Times New Roman"/>
          <w:lang w:val="en-US"/>
        </w:rPr>
        <w:t xml:space="preserve">creases reliability using mesh </w:t>
      </w:r>
      <w:r w:rsidR="00D91668" w:rsidRPr="00D91668">
        <w:rPr>
          <w:rFonts w:ascii="Cambria" w:hAnsi="Cambria" w:cs="Times New Roman"/>
          <w:lang w:val="en-US"/>
        </w:rPr>
        <w:t xml:space="preserve">networks. Although Zigbee has a </w:t>
      </w:r>
      <w:r w:rsidR="00D91668">
        <w:rPr>
          <w:rFonts w:ascii="Cambria" w:hAnsi="Cambria" w:cs="Times New Roman"/>
          <w:lang w:val="en-US"/>
        </w:rPr>
        <w:t xml:space="preserve">capability of 250kbps which is </w:t>
      </w:r>
      <w:r w:rsidR="00D91668" w:rsidRPr="00D91668">
        <w:rPr>
          <w:rFonts w:ascii="Cambria" w:hAnsi="Cambria" w:cs="Times New Roman"/>
          <w:lang w:val="en-US"/>
        </w:rPr>
        <w:t>more than enough for SMS, it is not intended for voice and da</w:t>
      </w:r>
      <w:r w:rsidR="00D91668">
        <w:rPr>
          <w:rFonts w:ascii="Cambria" w:hAnsi="Cambria" w:cs="Times New Roman"/>
          <w:lang w:val="en-US"/>
        </w:rPr>
        <w:t xml:space="preserve">ta </w:t>
      </w:r>
      <w:r w:rsidR="00D91668" w:rsidRPr="00D91668">
        <w:rPr>
          <w:rFonts w:ascii="Cambria" w:hAnsi="Cambria" w:cs="Times New Roman"/>
          <w:lang w:val="en-US"/>
        </w:rPr>
        <w:t>streaming because it consumes</w:t>
      </w:r>
      <w:r w:rsidR="00D91668">
        <w:rPr>
          <w:rFonts w:ascii="Cambria" w:hAnsi="Cambria" w:cs="Times New Roman"/>
          <w:lang w:val="en-US"/>
        </w:rPr>
        <w:t xml:space="preserve"> too much bandwidth and drains </w:t>
      </w:r>
      <w:r w:rsidR="00D91668" w:rsidRPr="00D91668">
        <w:rPr>
          <w:rFonts w:ascii="Cambria" w:hAnsi="Cambria" w:cs="Times New Roman"/>
          <w:lang w:val="en-US"/>
        </w:rPr>
        <w:t>power quickly, thereby maki</w:t>
      </w:r>
      <w:r w:rsidR="00D91668">
        <w:rPr>
          <w:rFonts w:ascii="Cambria" w:hAnsi="Cambria" w:cs="Times New Roman"/>
          <w:lang w:val="en-US"/>
        </w:rPr>
        <w:t xml:space="preserve">ng it unsuitable for real time applications, based </w:t>
      </w:r>
      <w:r w:rsidR="00782BA2">
        <w:rPr>
          <w:rFonts w:ascii="Cambria" w:hAnsi="Cambria" w:cs="Times New Roman"/>
          <w:lang w:val="en-US"/>
        </w:rPr>
        <w:t>on</w:t>
      </w:r>
      <w:r w:rsidR="00D91668">
        <w:rPr>
          <w:rFonts w:ascii="Cambria" w:hAnsi="Cambria" w:cs="Times New Roman"/>
          <w:lang w:val="en-US"/>
        </w:rPr>
        <w:t xml:space="preserve"> the study of </w:t>
      </w:r>
      <w:sdt>
        <w:sdtPr>
          <w:rPr>
            <w:rFonts w:ascii="Cambria" w:hAnsi="Cambria" w:cs="Times New Roman"/>
            <w:lang w:val="en-US"/>
          </w:rPr>
          <w:id w:val="-405540216"/>
          <w:citation/>
        </w:sdtPr>
        <w:sdtEndPr/>
        <w:sdtContent>
          <w:r w:rsidR="00D91668">
            <w:rPr>
              <w:rFonts w:ascii="Cambria" w:hAnsi="Cambria" w:cs="Times New Roman"/>
              <w:lang w:val="en-US"/>
            </w:rPr>
            <w:fldChar w:fldCharType="begin"/>
          </w:r>
          <w:r w:rsidR="00D91668">
            <w:rPr>
              <w:rFonts w:ascii="Cambria" w:hAnsi="Cambria" w:cs="Times New Roman"/>
            </w:rPr>
            <w:instrText xml:space="preserve"> CITATION Vin12 \l 13321 </w:instrText>
          </w:r>
          <w:r w:rsidR="00D91668">
            <w:rPr>
              <w:rFonts w:ascii="Cambria" w:hAnsi="Cambria" w:cs="Times New Roman"/>
              <w:lang w:val="en-US"/>
            </w:rPr>
            <w:fldChar w:fldCharType="separate"/>
          </w:r>
          <w:r w:rsidR="00E64E27" w:rsidRPr="00E64E27">
            <w:rPr>
              <w:rFonts w:ascii="Cambria" w:hAnsi="Cambria" w:cs="Times New Roman"/>
              <w:noProof/>
            </w:rPr>
            <w:t>(Madan &amp; Reddy, 2012)</w:t>
          </w:r>
          <w:r w:rsidR="00D91668">
            <w:rPr>
              <w:rFonts w:ascii="Cambria" w:hAnsi="Cambria" w:cs="Times New Roman"/>
              <w:lang w:val="en-US"/>
            </w:rPr>
            <w:fldChar w:fldCharType="end"/>
          </w:r>
        </w:sdtContent>
      </w:sdt>
      <w:r w:rsidR="00D91668">
        <w:rPr>
          <w:rFonts w:ascii="Cambria" w:hAnsi="Cambria" w:cs="Times New Roman"/>
          <w:lang w:val="en-US"/>
        </w:rPr>
        <w:t xml:space="preserve">. </w:t>
      </w:r>
    </w:p>
    <w:p w14:paraId="4FAB7028" w14:textId="16CD85FA" w:rsidR="004C2CF5" w:rsidRDefault="00782BA2" w:rsidP="001328B7">
      <w:pPr>
        <w:spacing w:line="480" w:lineRule="auto"/>
        <w:ind w:firstLine="709"/>
        <w:jc w:val="both"/>
        <w:rPr>
          <w:rFonts w:ascii="Cambria" w:hAnsi="Cambria" w:cs="Times New Roman"/>
          <w:lang w:val="en-US"/>
        </w:rPr>
      </w:pPr>
      <w:r>
        <w:rPr>
          <w:rFonts w:ascii="Cambria" w:hAnsi="Cambria" w:cs="Times New Roman"/>
          <w:lang w:val="en-US"/>
        </w:rPr>
        <w:t xml:space="preserve">Based </w:t>
      </w:r>
      <w:r w:rsidR="00A0581B">
        <w:rPr>
          <w:rFonts w:ascii="Cambria" w:hAnsi="Cambria" w:cs="Times New Roman"/>
          <w:lang w:val="en-US"/>
        </w:rPr>
        <w:t>on</w:t>
      </w:r>
      <w:r>
        <w:rPr>
          <w:rFonts w:ascii="Cambria" w:hAnsi="Cambria" w:cs="Times New Roman"/>
          <w:lang w:val="en-US"/>
        </w:rPr>
        <w:t xml:space="preserve"> the above data, </w:t>
      </w:r>
      <w:r w:rsidR="00A0581B">
        <w:rPr>
          <w:rFonts w:ascii="Cambria" w:hAnsi="Cambria" w:cs="Times New Roman"/>
          <w:lang w:val="en-US"/>
        </w:rPr>
        <w:t>internet-based</w:t>
      </w:r>
      <w:r>
        <w:rPr>
          <w:rFonts w:ascii="Cambria" w:hAnsi="Cambria" w:cs="Times New Roman"/>
          <w:lang w:val="en-US"/>
        </w:rPr>
        <w:t xml:space="preserve"> transfer of data is not ideal in the Philippines. </w:t>
      </w:r>
      <w:r w:rsidR="004C2547">
        <w:rPr>
          <w:rFonts w:ascii="Cambria" w:hAnsi="Cambria" w:cs="Times New Roman"/>
          <w:lang w:val="en-US"/>
        </w:rPr>
        <w:t xml:space="preserve">According to </w:t>
      </w:r>
      <w:sdt>
        <w:sdtPr>
          <w:rPr>
            <w:rFonts w:ascii="Cambria" w:hAnsi="Cambria" w:cs="Times New Roman"/>
            <w:lang w:val="en-US"/>
          </w:rPr>
          <w:id w:val="-14146970"/>
          <w:citation/>
        </w:sdtPr>
        <w:sdtEndPr/>
        <w:sdtContent>
          <w:r w:rsidR="004C2547">
            <w:rPr>
              <w:rFonts w:ascii="Cambria" w:hAnsi="Cambria" w:cs="Times New Roman"/>
              <w:lang w:val="en-US"/>
            </w:rPr>
            <w:fldChar w:fldCharType="begin"/>
          </w:r>
          <w:r w:rsidR="004C2547">
            <w:rPr>
              <w:rFonts w:ascii="Cambria" w:hAnsi="Cambria" w:cs="Times New Roman"/>
              <w:lang w:val="en-US"/>
            </w:rPr>
            <w:instrText xml:space="preserve"> CITATION Vin14 \l 1033 </w:instrText>
          </w:r>
          <w:r w:rsidR="004C2547">
            <w:rPr>
              <w:rFonts w:ascii="Cambria" w:hAnsi="Cambria" w:cs="Times New Roman"/>
              <w:lang w:val="en-US"/>
            </w:rPr>
            <w:fldChar w:fldCharType="separate"/>
          </w:r>
          <w:r w:rsidR="00E64E27" w:rsidRPr="00E64E27">
            <w:rPr>
              <w:rFonts w:ascii="Cambria" w:hAnsi="Cambria" w:cs="Times New Roman"/>
              <w:noProof/>
              <w:lang w:val="en-US"/>
            </w:rPr>
            <w:t>(Soni &amp; Tanwar, 2014)</w:t>
          </w:r>
          <w:r w:rsidR="004C2547">
            <w:rPr>
              <w:rFonts w:ascii="Cambria" w:hAnsi="Cambria" w:cs="Times New Roman"/>
              <w:lang w:val="en-US"/>
            </w:rPr>
            <w:fldChar w:fldCharType="end"/>
          </w:r>
        </w:sdtContent>
      </w:sdt>
      <w:r w:rsidR="004C2547">
        <w:rPr>
          <w:rFonts w:ascii="Cambria" w:hAnsi="Cambria" w:cs="Times New Roman"/>
          <w:lang w:val="en-US"/>
        </w:rPr>
        <w:t xml:space="preserve"> on their study, “</w:t>
      </w:r>
      <w:r w:rsidR="004C2547" w:rsidRPr="004C2547">
        <w:rPr>
          <w:rFonts w:ascii="Cambria" w:hAnsi="Cambria" w:cs="Times New Roman"/>
          <w:lang w:val="en-US"/>
        </w:rPr>
        <w:t>Data Transfer without using Internet or Bluetooth</w:t>
      </w:r>
      <w:r w:rsidR="004C2547">
        <w:rPr>
          <w:rFonts w:ascii="Cambria" w:hAnsi="Cambria" w:cs="Times New Roman"/>
          <w:lang w:val="en-US"/>
        </w:rPr>
        <w:t xml:space="preserve">”, </w:t>
      </w:r>
      <w:r w:rsidR="007556E5" w:rsidRPr="007556E5">
        <w:rPr>
          <w:rFonts w:ascii="Cambria" w:hAnsi="Cambria" w:cs="Times New Roman"/>
          <w:lang w:val="en-US"/>
        </w:rPr>
        <w:t xml:space="preserve">SMS </w:t>
      </w:r>
      <w:r w:rsidR="006C7BF7">
        <w:rPr>
          <w:rFonts w:ascii="Cambria" w:hAnsi="Cambria" w:cs="Times New Roman"/>
          <w:lang w:val="en-US"/>
        </w:rPr>
        <w:t xml:space="preserve">or </w:t>
      </w:r>
      <w:r w:rsidR="006C7BF7" w:rsidRPr="006C7BF7">
        <w:rPr>
          <w:rFonts w:ascii="Cambria" w:hAnsi="Cambria" w:cs="Times New Roman"/>
          <w:lang w:val="en-US"/>
        </w:rPr>
        <w:t>Short Message Service</w:t>
      </w:r>
      <w:r w:rsidR="006C7BF7">
        <w:rPr>
          <w:rFonts w:ascii="Cambria" w:hAnsi="Cambria" w:cs="Times New Roman"/>
          <w:lang w:val="en-US"/>
        </w:rPr>
        <w:t xml:space="preserve"> </w:t>
      </w:r>
      <w:r w:rsidR="007556E5" w:rsidRPr="007556E5">
        <w:rPr>
          <w:rFonts w:ascii="Cambria" w:hAnsi="Cambria" w:cs="Times New Roman"/>
          <w:lang w:val="en-US"/>
        </w:rPr>
        <w:t>could be boon for the world because one could send files even when there is shortage of internet balance</w:t>
      </w:r>
      <w:r w:rsidR="007556E5">
        <w:rPr>
          <w:rFonts w:ascii="Cambria" w:hAnsi="Cambria" w:cs="Times New Roman"/>
          <w:lang w:val="en-US"/>
        </w:rPr>
        <w:t xml:space="preserve">. Also, there are features in the usage of SMS that make it viable and ideal for third </w:t>
      </w:r>
      <w:r w:rsidR="00444BA4">
        <w:rPr>
          <w:rFonts w:ascii="Cambria" w:hAnsi="Cambria" w:cs="Times New Roman"/>
          <w:lang w:val="en-US"/>
        </w:rPr>
        <w:t>world</w:t>
      </w:r>
      <w:r w:rsidR="007556E5">
        <w:rPr>
          <w:rFonts w:ascii="Cambria" w:hAnsi="Cambria" w:cs="Times New Roman"/>
          <w:lang w:val="en-US"/>
        </w:rPr>
        <w:t xml:space="preserve"> countries. </w:t>
      </w:r>
      <w:r w:rsidR="004C2CF5">
        <w:rPr>
          <w:rFonts w:ascii="Cambria" w:hAnsi="Cambria" w:cs="Times New Roman"/>
          <w:lang w:val="en-US"/>
        </w:rPr>
        <w:t xml:space="preserve">According to </w:t>
      </w:r>
      <w:sdt>
        <w:sdtPr>
          <w:rPr>
            <w:rFonts w:ascii="Cambria" w:hAnsi="Cambria" w:cs="Times New Roman"/>
            <w:lang w:val="en-US"/>
          </w:rPr>
          <w:id w:val="2075932797"/>
          <w:citation/>
        </w:sdtPr>
        <w:sdtEndPr/>
        <w:sdtContent>
          <w:r w:rsidR="004C2CF5">
            <w:rPr>
              <w:rFonts w:ascii="Cambria" w:hAnsi="Cambria" w:cs="Times New Roman"/>
              <w:lang w:val="en-US"/>
            </w:rPr>
            <w:fldChar w:fldCharType="begin"/>
          </w:r>
          <w:r w:rsidR="004C2CF5">
            <w:rPr>
              <w:rFonts w:ascii="Cambria" w:hAnsi="Cambria" w:cs="Times New Roman"/>
            </w:rPr>
            <w:instrText xml:space="preserve"> CITATION Shi06 \l 13321 </w:instrText>
          </w:r>
          <w:r w:rsidR="004C2CF5">
            <w:rPr>
              <w:rFonts w:ascii="Cambria" w:hAnsi="Cambria" w:cs="Times New Roman"/>
              <w:lang w:val="en-US"/>
            </w:rPr>
            <w:fldChar w:fldCharType="separate"/>
          </w:r>
          <w:r w:rsidR="00E64E27" w:rsidRPr="00E64E27">
            <w:rPr>
              <w:rFonts w:ascii="Cambria" w:hAnsi="Cambria" w:cs="Times New Roman"/>
              <w:noProof/>
            </w:rPr>
            <w:t>(Okazaki &amp; Taylor, 2006)</w:t>
          </w:r>
          <w:r w:rsidR="004C2CF5">
            <w:rPr>
              <w:rFonts w:ascii="Cambria" w:hAnsi="Cambria" w:cs="Times New Roman"/>
              <w:lang w:val="en-US"/>
            </w:rPr>
            <w:fldChar w:fldCharType="end"/>
          </w:r>
        </w:sdtContent>
      </w:sdt>
      <w:r w:rsidR="004C2CF5">
        <w:rPr>
          <w:rFonts w:ascii="Cambria" w:hAnsi="Cambria" w:cs="Times New Roman"/>
          <w:lang w:val="en-US"/>
        </w:rPr>
        <w:t>, SMS</w:t>
      </w:r>
      <w:r w:rsidR="001E531D">
        <w:rPr>
          <w:rFonts w:ascii="Cambria" w:hAnsi="Cambria" w:cs="Times New Roman"/>
          <w:lang w:val="en-US"/>
        </w:rPr>
        <w:t xml:space="preserve"> is </w:t>
      </w:r>
      <w:r w:rsidR="001E531D">
        <w:rPr>
          <w:rFonts w:ascii="Cambria" w:hAnsi="Cambria" w:cs="Times New Roman"/>
          <w:lang w:val="en-US"/>
        </w:rPr>
        <w:lastRenderedPageBreak/>
        <w:t xml:space="preserve">adoptable due to four factors involved: perceptions of the </w:t>
      </w:r>
      <w:r w:rsidR="001E531D" w:rsidRPr="001E531D">
        <w:rPr>
          <w:rFonts w:ascii="Cambria" w:hAnsi="Cambria" w:cs="Times New Roman"/>
          <w:lang w:val="en-US"/>
        </w:rPr>
        <w:t>ability to build the brand, location-b</w:t>
      </w:r>
      <w:r w:rsidR="001E531D">
        <w:rPr>
          <w:rFonts w:ascii="Cambria" w:hAnsi="Cambria" w:cs="Times New Roman"/>
          <w:lang w:val="en-US"/>
        </w:rPr>
        <w:t xml:space="preserve">ased services, privacy/security </w:t>
      </w:r>
      <w:r w:rsidR="001E531D" w:rsidRPr="001E531D">
        <w:rPr>
          <w:rFonts w:ascii="Cambria" w:hAnsi="Cambria" w:cs="Times New Roman"/>
          <w:lang w:val="en-US"/>
        </w:rPr>
        <w:t>concerns of mobile advertising, and technological conditions.</w:t>
      </w:r>
      <w:r w:rsidR="001E531D">
        <w:rPr>
          <w:rFonts w:ascii="Cambria" w:hAnsi="Cambria" w:cs="Times New Roman"/>
          <w:lang w:val="en-US"/>
        </w:rPr>
        <w:t xml:space="preserve"> Apart from that, </w:t>
      </w:r>
      <w:sdt>
        <w:sdtPr>
          <w:rPr>
            <w:rFonts w:ascii="Cambria" w:hAnsi="Cambria" w:cs="Times New Roman"/>
            <w:lang w:val="en-US"/>
          </w:rPr>
          <w:id w:val="815841879"/>
          <w:citation/>
        </w:sdtPr>
        <w:sdtEndPr/>
        <w:sdtContent>
          <w:r w:rsidR="001E531D">
            <w:rPr>
              <w:rFonts w:ascii="Cambria" w:hAnsi="Cambria" w:cs="Times New Roman"/>
              <w:lang w:val="en-US"/>
            </w:rPr>
            <w:fldChar w:fldCharType="begin"/>
          </w:r>
          <w:r w:rsidR="001E531D">
            <w:rPr>
              <w:rFonts w:ascii="Cambria" w:hAnsi="Cambria" w:cs="Times New Roman"/>
            </w:rPr>
            <w:instrText xml:space="preserve"> CITATION Sea06 \l 13321 </w:instrText>
          </w:r>
          <w:r w:rsidR="001E531D">
            <w:rPr>
              <w:rFonts w:ascii="Cambria" w:hAnsi="Cambria" w:cs="Times New Roman"/>
              <w:lang w:val="en-US"/>
            </w:rPr>
            <w:fldChar w:fldCharType="separate"/>
          </w:r>
          <w:r w:rsidR="00E64E27" w:rsidRPr="00E64E27">
            <w:rPr>
              <w:rFonts w:ascii="Cambria" w:hAnsi="Cambria" w:cs="Times New Roman"/>
              <w:noProof/>
            </w:rPr>
            <w:t>(Downer, Meara, Costa, &amp; Sethuraman, 2006)</w:t>
          </w:r>
          <w:r w:rsidR="001E531D">
            <w:rPr>
              <w:rFonts w:ascii="Cambria" w:hAnsi="Cambria" w:cs="Times New Roman"/>
              <w:lang w:val="en-US"/>
            </w:rPr>
            <w:fldChar w:fldCharType="end"/>
          </w:r>
        </w:sdtContent>
      </w:sdt>
      <w:r w:rsidR="001E531D">
        <w:rPr>
          <w:rFonts w:ascii="Cambria" w:hAnsi="Cambria" w:cs="Times New Roman"/>
          <w:lang w:val="en-US"/>
        </w:rPr>
        <w:t xml:space="preserve"> lay emphasis on the financial benefit of using SMS. Downer et al. said that it is cost effective especially on monitoring and reminder processes. </w:t>
      </w:r>
      <w:r w:rsidR="00D91668">
        <w:rPr>
          <w:rFonts w:ascii="Cambria" w:hAnsi="Cambria" w:cs="Times New Roman"/>
          <w:lang w:val="en-US"/>
        </w:rPr>
        <w:t xml:space="preserve">Based on </w:t>
      </w:r>
      <w:sdt>
        <w:sdtPr>
          <w:rPr>
            <w:rFonts w:ascii="Cambria" w:hAnsi="Cambria" w:cs="Times New Roman"/>
            <w:lang w:val="en-US"/>
          </w:rPr>
          <w:id w:val="-296678375"/>
          <w:citation/>
        </w:sdtPr>
        <w:sdtEndPr/>
        <w:sdtContent>
          <w:r w:rsidR="00D91668">
            <w:rPr>
              <w:rFonts w:ascii="Cambria" w:hAnsi="Cambria" w:cs="Times New Roman"/>
              <w:lang w:val="en-US"/>
            </w:rPr>
            <w:fldChar w:fldCharType="begin"/>
          </w:r>
          <w:r w:rsidR="00D91668">
            <w:rPr>
              <w:rFonts w:ascii="Cambria" w:hAnsi="Cambria" w:cs="Times New Roman"/>
            </w:rPr>
            <w:instrText xml:space="preserve"> CITATION Vin12 \l 13321 </w:instrText>
          </w:r>
          <w:r w:rsidR="00D91668">
            <w:rPr>
              <w:rFonts w:ascii="Cambria" w:hAnsi="Cambria" w:cs="Times New Roman"/>
              <w:lang w:val="en-US"/>
            </w:rPr>
            <w:fldChar w:fldCharType="separate"/>
          </w:r>
          <w:r w:rsidR="00E64E27" w:rsidRPr="00E64E27">
            <w:rPr>
              <w:rFonts w:ascii="Cambria" w:hAnsi="Cambria" w:cs="Times New Roman"/>
              <w:noProof/>
            </w:rPr>
            <w:t>(Madan &amp; Reddy, 2012)</w:t>
          </w:r>
          <w:r w:rsidR="00D91668">
            <w:rPr>
              <w:rFonts w:ascii="Cambria" w:hAnsi="Cambria" w:cs="Times New Roman"/>
              <w:lang w:val="en-US"/>
            </w:rPr>
            <w:fldChar w:fldCharType="end"/>
          </w:r>
        </w:sdtContent>
      </w:sdt>
      <w:r w:rsidR="00D91668">
        <w:rPr>
          <w:rFonts w:ascii="Cambria" w:hAnsi="Cambria" w:cs="Times New Roman"/>
          <w:lang w:val="en-US"/>
        </w:rPr>
        <w:t>, on the other hand, t</w:t>
      </w:r>
      <w:r w:rsidR="00D91668" w:rsidRPr="00D91668">
        <w:rPr>
          <w:rFonts w:ascii="Cambria" w:hAnsi="Cambria" w:cs="Times New Roman"/>
          <w:lang w:val="en-US"/>
        </w:rPr>
        <w:t xml:space="preserve">he main </w:t>
      </w:r>
      <w:r w:rsidR="00D91668">
        <w:rPr>
          <w:rFonts w:ascii="Cambria" w:hAnsi="Cambria" w:cs="Times New Roman"/>
          <w:lang w:val="en-US"/>
        </w:rPr>
        <w:t xml:space="preserve">advantage of using SMS is </w:t>
      </w:r>
      <w:r>
        <w:rPr>
          <w:rFonts w:ascii="Cambria" w:hAnsi="Cambria" w:cs="Times New Roman"/>
          <w:lang w:val="en-US"/>
        </w:rPr>
        <w:t>that even</w:t>
      </w:r>
      <w:r w:rsidR="00D91668" w:rsidRPr="00D91668">
        <w:rPr>
          <w:rFonts w:ascii="Cambria" w:hAnsi="Cambria" w:cs="Times New Roman"/>
          <w:lang w:val="en-US"/>
        </w:rPr>
        <w:t xml:space="preserve"> if the network is busy or th</w:t>
      </w:r>
      <w:r w:rsidR="00D91668">
        <w:rPr>
          <w:rFonts w:ascii="Cambria" w:hAnsi="Cambria" w:cs="Times New Roman"/>
          <w:lang w:val="en-US"/>
        </w:rPr>
        <w:t xml:space="preserve">e user is outside the coverage </w:t>
      </w:r>
      <w:r w:rsidR="00D91668" w:rsidRPr="00D91668">
        <w:rPr>
          <w:rFonts w:ascii="Cambria" w:hAnsi="Cambria" w:cs="Times New Roman"/>
          <w:lang w:val="en-US"/>
        </w:rPr>
        <w:t>area continuous effort of delivery is made.</w:t>
      </w:r>
      <w:r w:rsidR="006D1299">
        <w:rPr>
          <w:rFonts w:ascii="Cambria" w:hAnsi="Cambria" w:cs="Times New Roman"/>
          <w:lang w:val="en-US"/>
        </w:rPr>
        <w:t xml:space="preserve"> </w:t>
      </w:r>
      <w:r w:rsidR="00DA3E3C">
        <w:rPr>
          <w:rFonts w:ascii="Cambria" w:hAnsi="Cambria" w:cs="Times New Roman"/>
          <w:lang w:val="en-US"/>
        </w:rPr>
        <w:t xml:space="preserve">These features of the SMS </w:t>
      </w:r>
      <w:r>
        <w:rPr>
          <w:rFonts w:ascii="Cambria" w:hAnsi="Cambria" w:cs="Times New Roman"/>
          <w:lang w:val="en-US"/>
        </w:rPr>
        <w:t>make</w:t>
      </w:r>
      <w:r w:rsidR="00DA3E3C">
        <w:rPr>
          <w:rFonts w:ascii="Cambria" w:hAnsi="Cambria" w:cs="Times New Roman"/>
          <w:lang w:val="en-US"/>
        </w:rPr>
        <w:t xml:space="preserve"> it ideal in areas with limited internet and unstable signals. </w:t>
      </w:r>
    </w:p>
    <w:p w14:paraId="55504DC9" w14:textId="04E46D60" w:rsidR="00A00B88" w:rsidRDefault="00820C21" w:rsidP="00A00B88">
      <w:pPr>
        <w:spacing w:line="480" w:lineRule="auto"/>
        <w:ind w:firstLine="709"/>
        <w:jc w:val="both"/>
        <w:rPr>
          <w:rFonts w:ascii="Cambria" w:hAnsi="Cambria" w:cs="Times New Roman"/>
          <w:lang w:val="en-US"/>
        </w:rPr>
      </w:pPr>
      <w:r>
        <w:rPr>
          <w:rFonts w:ascii="Cambria" w:hAnsi="Cambria" w:cs="Times New Roman"/>
          <w:lang w:val="en-US"/>
        </w:rPr>
        <w:t xml:space="preserve">On the other hand, monitoring in this study also covers the </w:t>
      </w:r>
      <w:r w:rsidR="00654488">
        <w:rPr>
          <w:rFonts w:ascii="Cambria" w:hAnsi="Cambria" w:cs="Times New Roman"/>
          <w:lang w:val="en-US"/>
        </w:rPr>
        <w:t xml:space="preserve">Power-On Delay </w:t>
      </w:r>
      <w:r>
        <w:rPr>
          <w:rFonts w:ascii="Cambria" w:hAnsi="Cambria" w:cs="Times New Roman"/>
          <w:lang w:val="en-US"/>
        </w:rPr>
        <w:t xml:space="preserve">Mechanism. </w:t>
      </w:r>
      <w:r w:rsidR="00444BA4" w:rsidRPr="00444BA4">
        <w:rPr>
          <w:rFonts w:ascii="Cambria" w:hAnsi="Cambria" w:cs="Times New Roman"/>
          <w:lang w:val="en-US"/>
        </w:rPr>
        <w:t xml:space="preserve">The Power-on-Delay will delay the electrical connection for ~3-5 minutes until the power stabilizes. By doing so, </w:t>
      </w:r>
      <w:r w:rsidR="00444BA4">
        <w:rPr>
          <w:rFonts w:ascii="Cambria" w:hAnsi="Cambria" w:cs="Times New Roman"/>
          <w:lang w:val="en-US"/>
        </w:rPr>
        <w:t>the</w:t>
      </w:r>
      <w:r w:rsidR="00444BA4" w:rsidRPr="00444BA4">
        <w:rPr>
          <w:rFonts w:ascii="Cambria" w:hAnsi="Cambria" w:cs="Times New Roman"/>
          <w:lang w:val="en-US"/>
        </w:rPr>
        <w:t xml:space="preserve"> appliance is protected from the expected post-brownout voltage surge, which in turn, ensures the continued safety and performance of </w:t>
      </w:r>
      <w:r w:rsidR="00961111">
        <w:rPr>
          <w:rFonts w:ascii="Cambria" w:hAnsi="Cambria" w:cs="Times New Roman"/>
          <w:lang w:val="en-US"/>
        </w:rPr>
        <w:t>the</w:t>
      </w:r>
      <w:r w:rsidR="00444BA4" w:rsidRPr="00444BA4">
        <w:rPr>
          <w:rFonts w:ascii="Cambria" w:hAnsi="Cambria" w:cs="Times New Roman"/>
          <w:lang w:val="en-US"/>
        </w:rPr>
        <w:t xml:space="preserve"> appliance</w:t>
      </w:r>
      <w:r w:rsidR="00444BA4">
        <w:rPr>
          <w:rFonts w:ascii="Cambria" w:hAnsi="Cambria" w:cs="Times New Roman"/>
          <w:lang w:val="en-US"/>
        </w:rPr>
        <w:t xml:space="preserve">, based </w:t>
      </w:r>
      <w:r w:rsidR="00B66704">
        <w:rPr>
          <w:rFonts w:ascii="Cambria" w:hAnsi="Cambria" w:cs="Times New Roman"/>
          <w:lang w:val="en-US"/>
        </w:rPr>
        <w:t>on</w:t>
      </w:r>
      <w:r w:rsidR="00444BA4">
        <w:rPr>
          <w:rFonts w:ascii="Cambria" w:hAnsi="Cambria" w:cs="Times New Roman"/>
          <w:lang w:val="en-US"/>
        </w:rPr>
        <w:t xml:space="preserve"> </w:t>
      </w:r>
      <w:sdt>
        <w:sdtPr>
          <w:rPr>
            <w:rFonts w:ascii="Cambria" w:hAnsi="Cambria" w:cs="Times New Roman"/>
            <w:lang w:val="en-US"/>
          </w:rPr>
          <w:id w:val="-1166241444"/>
          <w:citation/>
        </w:sdtPr>
        <w:sdtEndPr/>
        <w:sdtContent>
          <w:r w:rsidR="00444BA4">
            <w:rPr>
              <w:rFonts w:ascii="Cambria" w:hAnsi="Cambria" w:cs="Times New Roman"/>
              <w:lang w:val="en-US"/>
            </w:rPr>
            <w:fldChar w:fldCharType="begin"/>
          </w:r>
          <w:r w:rsidR="00444BA4">
            <w:rPr>
              <w:rFonts w:ascii="Cambria" w:hAnsi="Cambria" w:cs="Times New Roman"/>
              <w:lang w:val="en-US"/>
            </w:rPr>
            <w:instrText xml:space="preserve"> CITATION Pan20 \l 1033 </w:instrText>
          </w:r>
          <w:r w:rsidR="00444BA4">
            <w:rPr>
              <w:rFonts w:ascii="Cambria" w:hAnsi="Cambria" w:cs="Times New Roman"/>
              <w:lang w:val="en-US"/>
            </w:rPr>
            <w:fldChar w:fldCharType="separate"/>
          </w:r>
          <w:r w:rsidR="00E64E27" w:rsidRPr="00E64E27">
            <w:rPr>
              <w:rFonts w:ascii="Cambria" w:hAnsi="Cambria" w:cs="Times New Roman"/>
              <w:noProof/>
              <w:lang w:val="en-US"/>
            </w:rPr>
            <w:t>(Panther, 2020)</w:t>
          </w:r>
          <w:r w:rsidR="00444BA4">
            <w:rPr>
              <w:rFonts w:ascii="Cambria" w:hAnsi="Cambria" w:cs="Times New Roman"/>
              <w:lang w:val="en-US"/>
            </w:rPr>
            <w:fldChar w:fldCharType="end"/>
          </w:r>
        </w:sdtContent>
      </w:sdt>
      <w:r w:rsidR="00444BA4">
        <w:rPr>
          <w:rFonts w:ascii="Cambria" w:hAnsi="Cambria" w:cs="Times New Roman"/>
          <w:lang w:val="en-US"/>
        </w:rPr>
        <w:t xml:space="preserve">. </w:t>
      </w:r>
      <w:sdt>
        <w:sdtPr>
          <w:rPr>
            <w:rFonts w:ascii="Cambria" w:hAnsi="Cambria" w:cs="Times New Roman"/>
            <w:lang w:val="en-US"/>
          </w:rPr>
          <w:id w:val="-1119136302"/>
          <w:citation/>
        </w:sdtPr>
        <w:sdtEndPr/>
        <w:sdtContent>
          <w:r w:rsidR="00DC56D0">
            <w:rPr>
              <w:rFonts w:ascii="Cambria" w:hAnsi="Cambria" w:cs="Times New Roman"/>
              <w:lang w:val="en-US"/>
            </w:rPr>
            <w:fldChar w:fldCharType="begin"/>
          </w:r>
          <w:r w:rsidR="00DC56D0">
            <w:rPr>
              <w:rFonts w:ascii="Cambria" w:hAnsi="Cambria" w:cs="Times New Roman"/>
              <w:lang w:val="en-US"/>
            </w:rPr>
            <w:instrText xml:space="preserve"> CITATION Bal82 \l 1033 </w:instrText>
          </w:r>
          <w:r w:rsidR="00DC56D0">
            <w:rPr>
              <w:rFonts w:ascii="Cambria" w:hAnsi="Cambria" w:cs="Times New Roman"/>
              <w:lang w:val="en-US"/>
            </w:rPr>
            <w:fldChar w:fldCharType="separate"/>
          </w:r>
          <w:r w:rsidR="00E64E27" w:rsidRPr="00E64E27">
            <w:rPr>
              <w:rFonts w:ascii="Cambria" w:hAnsi="Cambria" w:cs="Times New Roman"/>
              <w:noProof/>
              <w:lang w:val="en-US"/>
            </w:rPr>
            <w:t>(Balamiento, 1982)</w:t>
          </w:r>
          <w:r w:rsidR="00DC56D0">
            <w:rPr>
              <w:rFonts w:ascii="Cambria" w:hAnsi="Cambria" w:cs="Times New Roman"/>
              <w:lang w:val="en-US"/>
            </w:rPr>
            <w:fldChar w:fldCharType="end"/>
          </w:r>
        </w:sdtContent>
      </w:sdt>
      <w:r w:rsidR="00DC56D0">
        <w:rPr>
          <w:rFonts w:ascii="Cambria" w:hAnsi="Cambria" w:cs="Times New Roman"/>
          <w:lang w:val="en-US"/>
        </w:rPr>
        <w:t xml:space="preserve"> </w:t>
      </w:r>
      <w:r w:rsidR="00DC56D0" w:rsidRPr="00DC56D0">
        <w:rPr>
          <w:rFonts w:ascii="Cambria" w:hAnsi="Cambria" w:cs="Times New Roman"/>
          <w:lang w:val="en-US"/>
        </w:rPr>
        <w:t>pointed out that sudden loss and recurrence of</w:t>
      </w:r>
      <w:r w:rsidR="00DC56D0">
        <w:rPr>
          <w:rFonts w:ascii="Cambria" w:hAnsi="Cambria" w:cs="Times New Roman"/>
          <w:lang w:val="en-US"/>
        </w:rPr>
        <w:t xml:space="preserve"> </w:t>
      </w:r>
      <w:r w:rsidR="00DC56D0" w:rsidRPr="00DC56D0">
        <w:rPr>
          <w:rFonts w:ascii="Cambria" w:hAnsi="Cambria" w:cs="Times New Roman"/>
          <w:lang w:val="en-US"/>
        </w:rPr>
        <w:t>power can damage compressor-type appliances such as freezers, air</w:t>
      </w:r>
      <w:r w:rsidR="00DC56D0">
        <w:rPr>
          <w:rFonts w:ascii="Cambria" w:hAnsi="Cambria" w:cs="Times New Roman"/>
          <w:lang w:val="en-US"/>
        </w:rPr>
        <w:t xml:space="preserve"> </w:t>
      </w:r>
      <w:r w:rsidR="00DC56D0" w:rsidRPr="00DC56D0">
        <w:rPr>
          <w:rFonts w:ascii="Cambria" w:hAnsi="Cambria" w:cs="Times New Roman"/>
          <w:lang w:val="en-US"/>
        </w:rPr>
        <w:t>conditioners, and refrigerators.</w:t>
      </w:r>
      <w:r w:rsidR="00B66704">
        <w:rPr>
          <w:rFonts w:ascii="Cambria" w:hAnsi="Cambria" w:cs="Times New Roman"/>
          <w:lang w:val="en-US"/>
        </w:rPr>
        <w:t xml:space="preserve"> </w:t>
      </w:r>
      <w:sdt>
        <w:sdtPr>
          <w:rPr>
            <w:rFonts w:ascii="Cambria" w:hAnsi="Cambria" w:cs="Times New Roman"/>
            <w:lang w:val="en-US"/>
          </w:rPr>
          <w:id w:val="1817842874"/>
          <w:citation/>
        </w:sdtPr>
        <w:sdtEndPr/>
        <w:sdtContent>
          <w:r w:rsidR="00B66704">
            <w:rPr>
              <w:rFonts w:ascii="Cambria" w:hAnsi="Cambria" w:cs="Times New Roman"/>
              <w:lang w:val="en-US"/>
            </w:rPr>
            <w:fldChar w:fldCharType="begin"/>
          </w:r>
          <w:r w:rsidR="00B66704">
            <w:rPr>
              <w:rFonts w:ascii="Cambria" w:hAnsi="Cambria" w:cs="Times New Roman"/>
              <w:lang w:val="en-US"/>
            </w:rPr>
            <w:instrText xml:space="preserve"> CITATION Jef20 \l 1033 </w:instrText>
          </w:r>
          <w:r w:rsidR="00B66704">
            <w:rPr>
              <w:rFonts w:ascii="Cambria" w:hAnsi="Cambria" w:cs="Times New Roman"/>
              <w:lang w:val="en-US"/>
            </w:rPr>
            <w:fldChar w:fldCharType="separate"/>
          </w:r>
          <w:r w:rsidR="00E64E27" w:rsidRPr="00E64E27">
            <w:rPr>
              <w:rFonts w:ascii="Cambria" w:hAnsi="Cambria" w:cs="Times New Roman"/>
              <w:noProof/>
              <w:lang w:val="en-US"/>
            </w:rPr>
            <w:t>(Homeres, 2020)</w:t>
          </w:r>
          <w:r w:rsidR="00B66704">
            <w:rPr>
              <w:rFonts w:ascii="Cambria" w:hAnsi="Cambria" w:cs="Times New Roman"/>
              <w:lang w:val="en-US"/>
            </w:rPr>
            <w:fldChar w:fldCharType="end"/>
          </w:r>
        </w:sdtContent>
      </w:sdt>
      <w:r w:rsidR="00961111">
        <w:rPr>
          <w:rFonts w:ascii="Cambria" w:hAnsi="Cambria" w:cs="Times New Roman"/>
          <w:lang w:val="en-US"/>
        </w:rPr>
        <w:t>, on the other hand,</w:t>
      </w:r>
      <w:r w:rsidR="00B66704">
        <w:rPr>
          <w:rFonts w:ascii="Cambria" w:hAnsi="Cambria" w:cs="Times New Roman"/>
          <w:lang w:val="en-US"/>
        </w:rPr>
        <w:t xml:space="preserve"> empathizes the advantage of having Power-On Delay especially on the lifespan of appliances.  He said that t</w:t>
      </w:r>
      <w:r w:rsidR="00B66704" w:rsidRPr="00B66704">
        <w:rPr>
          <w:rFonts w:ascii="Cambria" w:hAnsi="Cambria" w:cs="Times New Roman"/>
          <w:lang w:val="en-US"/>
        </w:rPr>
        <w:t>he 4-min delay function of the developed outlet box implies that it</w:t>
      </w:r>
      <w:r w:rsidR="00B66704">
        <w:rPr>
          <w:rFonts w:ascii="Cambria" w:hAnsi="Cambria" w:cs="Times New Roman"/>
          <w:lang w:val="en-US"/>
        </w:rPr>
        <w:t xml:space="preserve"> </w:t>
      </w:r>
      <w:r w:rsidR="00B66704" w:rsidRPr="00B66704">
        <w:rPr>
          <w:rFonts w:ascii="Cambria" w:hAnsi="Cambria" w:cs="Times New Roman"/>
          <w:lang w:val="en-US"/>
        </w:rPr>
        <w:t>can further protect the electrical appliance from the abrupt recurrence of</w:t>
      </w:r>
      <w:r w:rsidR="00B66704">
        <w:rPr>
          <w:rFonts w:ascii="Cambria" w:hAnsi="Cambria" w:cs="Times New Roman"/>
          <w:lang w:val="en-US"/>
        </w:rPr>
        <w:t xml:space="preserve"> </w:t>
      </w:r>
      <w:r w:rsidR="00B66704" w:rsidRPr="00B66704">
        <w:rPr>
          <w:rFonts w:ascii="Cambria" w:hAnsi="Cambria" w:cs="Times New Roman"/>
          <w:lang w:val="en-US"/>
        </w:rPr>
        <w:t>electricity caused by unexpected brownouts and high and low voltage level</w:t>
      </w:r>
      <w:r w:rsidR="00B66704">
        <w:rPr>
          <w:rFonts w:ascii="Cambria" w:hAnsi="Cambria" w:cs="Times New Roman"/>
          <w:lang w:val="en-US"/>
        </w:rPr>
        <w:t xml:space="preserve"> </w:t>
      </w:r>
      <w:r w:rsidR="00B66704" w:rsidRPr="00B66704">
        <w:rPr>
          <w:rFonts w:ascii="Cambria" w:hAnsi="Cambria" w:cs="Times New Roman"/>
          <w:lang w:val="en-US"/>
        </w:rPr>
        <w:t>cut-off.</w:t>
      </w:r>
      <w:r w:rsidR="00B66704">
        <w:rPr>
          <w:rFonts w:ascii="Cambria" w:hAnsi="Cambria" w:cs="Times New Roman"/>
          <w:lang w:val="en-US"/>
        </w:rPr>
        <w:t xml:space="preserve"> </w:t>
      </w:r>
      <w:r w:rsidR="00D4678D">
        <w:rPr>
          <w:rFonts w:ascii="Cambria" w:hAnsi="Cambria" w:cs="Times New Roman"/>
          <w:lang w:val="en-US"/>
        </w:rPr>
        <w:t xml:space="preserve">Recently, </w:t>
      </w:r>
      <w:sdt>
        <w:sdtPr>
          <w:rPr>
            <w:rFonts w:ascii="Cambria" w:hAnsi="Cambria" w:cs="Times New Roman"/>
            <w:lang w:val="en-US"/>
          </w:rPr>
          <w:id w:val="1736742395"/>
          <w:citation/>
        </w:sdtPr>
        <w:sdtEndPr/>
        <w:sdtContent>
          <w:r w:rsidR="00D4678D">
            <w:rPr>
              <w:rFonts w:ascii="Cambria" w:hAnsi="Cambria" w:cs="Times New Roman"/>
              <w:lang w:val="en-US"/>
            </w:rPr>
            <w:fldChar w:fldCharType="begin"/>
          </w:r>
          <w:r w:rsidR="00D4678D">
            <w:rPr>
              <w:rFonts w:ascii="Cambria" w:hAnsi="Cambria" w:cs="Times New Roman"/>
              <w:lang w:val="en-US"/>
            </w:rPr>
            <w:instrText xml:space="preserve"> CITATION Raj19 \l 1033 </w:instrText>
          </w:r>
          <w:r w:rsidR="00D4678D">
            <w:rPr>
              <w:rFonts w:ascii="Cambria" w:hAnsi="Cambria" w:cs="Times New Roman"/>
              <w:lang w:val="en-US"/>
            </w:rPr>
            <w:fldChar w:fldCharType="separate"/>
          </w:r>
          <w:r w:rsidR="00E64E27" w:rsidRPr="00E64E27">
            <w:rPr>
              <w:rFonts w:ascii="Cambria" w:hAnsi="Cambria" w:cs="Times New Roman"/>
              <w:noProof/>
              <w:lang w:val="en-US"/>
            </w:rPr>
            <w:t>(Singh, Kumar, Shabbir, &amp; Zahid, 2019)</w:t>
          </w:r>
          <w:r w:rsidR="00D4678D">
            <w:rPr>
              <w:rFonts w:ascii="Cambria" w:hAnsi="Cambria" w:cs="Times New Roman"/>
              <w:lang w:val="en-US"/>
            </w:rPr>
            <w:fldChar w:fldCharType="end"/>
          </w:r>
        </w:sdtContent>
      </w:sdt>
      <w:r w:rsidR="00D4678D">
        <w:rPr>
          <w:rFonts w:ascii="Cambria" w:hAnsi="Cambria" w:cs="Times New Roman"/>
          <w:lang w:val="en-US"/>
        </w:rPr>
        <w:t xml:space="preserve"> </w:t>
      </w:r>
      <w:r w:rsidR="00D4678D" w:rsidRPr="00D4678D">
        <w:rPr>
          <w:rFonts w:ascii="Cambria" w:hAnsi="Cambria" w:cs="Times New Roman"/>
          <w:lang w:val="en-US"/>
        </w:rPr>
        <w:t>presented the tripping circuit that protects domestic appliances from</w:t>
      </w:r>
      <w:r w:rsidR="00D4678D">
        <w:rPr>
          <w:rFonts w:ascii="Cambria" w:hAnsi="Cambria" w:cs="Times New Roman"/>
          <w:lang w:val="en-US"/>
        </w:rPr>
        <w:t xml:space="preserve"> </w:t>
      </w:r>
      <w:r w:rsidR="00D4678D" w:rsidRPr="00D4678D">
        <w:rPr>
          <w:rFonts w:ascii="Cambria" w:hAnsi="Cambria" w:cs="Times New Roman"/>
          <w:lang w:val="en-US"/>
        </w:rPr>
        <w:t>over/under voltage levels. The device permits the appliance to operate safely</w:t>
      </w:r>
      <w:r w:rsidR="00D4678D">
        <w:rPr>
          <w:rFonts w:ascii="Cambria" w:hAnsi="Cambria" w:cs="Times New Roman"/>
          <w:lang w:val="en-US"/>
        </w:rPr>
        <w:t xml:space="preserve"> </w:t>
      </w:r>
      <w:r w:rsidR="00D4678D" w:rsidRPr="00D4678D">
        <w:rPr>
          <w:rFonts w:ascii="Cambria" w:hAnsi="Cambria" w:cs="Times New Roman"/>
          <w:lang w:val="en-US"/>
        </w:rPr>
        <w:t>when the line voltage is 180-230 V; and the user can monitor the line voltage</w:t>
      </w:r>
      <w:r w:rsidR="00D4678D">
        <w:rPr>
          <w:rFonts w:ascii="Cambria" w:hAnsi="Cambria" w:cs="Times New Roman"/>
          <w:lang w:val="en-US"/>
        </w:rPr>
        <w:t xml:space="preserve"> </w:t>
      </w:r>
      <w:r w:rsidR="00D4678D" w:rsidRPr="00D4678D">
        <w:rPr>
          <w:rFonts w:ascii="Cambria" w:hAnsi="Cambria" w:cs="Times New Roman"/>
          <w:lang w:val="en-US"/>
        </w:rPr>
        <w:t>level through global system for mobile (GSM) communications</w:t>
      </w:r>
      <w:r w:rsidR="00D4678D">
        <w:rPr>
          <w:rFonts w:ascii="Cambria" w:hAnsi="Cambria" w:cs="Times New Roman"/>
          <w:lang w:val="en-US"/>
        </w:rPr>
        <w:t xml:space="preserve">. </w:t>
      </w:r>
      <w:r w:rsidR="00C6480A">
        <w:rPr>
          <w:rFonts w:ascii="Cambria" w:hAnsi="Cambria" w:cs="Times New Roman"/>
          <w:lang w:val="en-US"/>
        </w:rPr>
        <w:t xml:space="preserve">Aside from the existing research focusing on power-on delay, products and devices acting as power-on delay are also available in the market. However, these devices are only capable of delaying the connection between the power source and the appliances for a couple of minutes after the electricity’s back. Within the period when electricity is available regardless of any fluctuations, overload and underload, the device is incapable of detecting those. Yet, these fluctuations are triggers also for the </w:t>
      </w:r>
      <w:r w:rsidR="00C6480A">
        <w:rPr>
          <w:rFonts w:ascii="Cambria" w:hAnsi="Cambria" w:cs="Times New Roman"/>
          <w:lang w:val="en-US"/>
        </w:rPr>
        <w:lastRenderedPageBreak/>
        <w:t>damage of appliances, or any other direct</w:t>
      </w:r>
      <w:r w:rsidR="00961111">
        <w:rPr>
          <w:rFonts w:ascii="Cambria" w:hAnsi="Cambria" w:cs="Times New Roman"/>
          <w:lang w:val="en-US"/>
        </w:rPr>
        <w:t xml:space="preserve">ly sourced equipment. Also, this device is intended only for one (1) appliance. This make it </w:t>
      </w:r>
      <w:r w:rsidR="00961111" w:rsidRPr="00961111">
        <w:rPr>
          <w:rFonts w:ascii="Cambria" w:hAnsi="Cambria" w:cs="Times New Roman"/>
          <w:lang w:val="en-US"/>
        </w:rPr>
        <w:t>exorbitant</w:t>
      </w:r>
      <w:r w:rsidR="00961111">
        <w:rPr>
          <w:rFonts w:ascii="Cambria" w:hAnsi="Cambria" w:cs="Times New Roman"/>
          <w:lang w:val="en-US"/>
        </w:rPr>
        <w:t xml:space="preserve"> when applied to all available appliances at home, and the purpose is only to delay the power.</w:t>
      </w:r>
      <w:r w:rsidR="007A51CE">
        <w:rPr>
          <w:rFonts w:ascii="Cambria" w:hAnsi="Cambria" w:cs="Times New Roman"/>
          <w:lang w:val="en-US"/>
        </w:rPr>
        <w:t xml:space="preserve"> </w:t>
      </w:r>
    </w:p>
    <w:p w14:paraId="3A9B6214" w14:textId="609D14D9" w:rsidR="007A51CE" w:rsidRDefault="00582D0A" w:rsidP="007A51CE">
      <w:pPr>
        <w:spacing w:line="480" w:lineRule="auto"/>
        <w:ind w:firstLine="709"/>
        <w:jc w:val="both"/>
        <w:rPr>
          <w:rFonts w:ascii="Cambria" w:hAnsi="Cambria" w:cs="Times New Roman"/>
          <w:lang w:val="en-US"/>
        </w:rPr>
      </w:pPr>
      <w:r w:rsidRPr="00582D0A">
        <w:rPr>
          <w:rFonts w:ascii="Cambria" w:hAnsi="Cambria" w:cs="Times New Roman"/>
          <w:lang w:val="en-US"/>
        </w:rPr>
        <w:t>Provided</w:t>
      </w:r>
      <w:r w:rsidR="00A00B88" w:rsidRPr="00582D0A">
        <w:rPr>
          <w:rFonts w:ascii="Cambria" w:hAnsi="Cambria" w:cs="Times New Roman"/>
          <w:lang w:val="en-US"/>
        </w:rPr>
        <w:t xml:space="preserve"> the above piece of literature, it is given that Power-On Delay mechanism is essential in keeping the appliances safe from low voltage and high voltage.</w:t>
      </w:r>
      <w:r w:rsidR="00A00B88">
        <w:rPr>
          <w:rFonts w:ascii="Cambria" w:hAnsi="Cambria" w:cs="Times New Roman"/>
          <w:lang w:val="en-US"/>
        </w:rPr>
        <w:t xml:space="preserve"> </w:t>
      </w:r>
      <w:r w:rsidR="009F7EDD">
        <w:rPr>
          <w:rFonts w:ascii="Cambria" w:hAnsi="Cambria" w:cs="Times New Roman"/>
          <w:lang w:val="en-US"/>
        </w:rPr>
        <w:t xml:space="preserve">On this study, the application of Power-On Delay to the main circuit given that multimeters are available to measure the voltage and current, is a huge leap in terms of financial aspects and suitability. This method will not compromise that other unfocused equipment from being damaged due to surges and fluctuations. </w:t>
      </w:r>
    </w:p>
    <w:p w14:paraId="0535A825" w14:textId="77777777" w:rsidR="009F7EDD" w:rsidRPr="00A00B88" w:rsidRDefault="009F7EDD" w:rsidP="007A51CE">
      <w:pPr>
        <w:spacing w:line="480" w:lineRule="auto"/>
        <w:ind w:firstLine="709"/>
        <w:jc w:val="both"/>
        <w:rPr>
          <w:rFonts w:ascii="Cambria" w:hAnsi="Cambria" w:cs="Times New Roman"/>
          <w:lang w:val="en-US"/>
        </w:rPr>
      </w:pPr>
    </w:p>
    <w:sdt>
      <w:sdtPr>
        <w:rPr>
          <w:rFonts w:asciiTheme="minorHAnsi" w:eastAsiaTheme="minorHAnsi" w:hAnsiTheme="minorHAnsi" w:cstheme="minorBidi"/>
          <w:color w:val="auto"/>
          <w:sz w:val="22"/>
          <w:szCs w:val="22"/>
          <w:lang w:val="en-PH"/>
        </w:rPr>
        <w:id w:val="174619697"/>
        <w:docPartObj>
          <w:docPartGallery w:val="Bibliographies"/>
          <w:docPartUnique/>
        </w:docPartObj>
      </w:sdtPr>
      <w:sdtEndPr/>
      <w:sdtContent>
        <w:p w14:paraId="17584DFC" w14:textId="2624E8A4" w:rsidR="006C7BF7" w:rsidRPr="007A51CE" w:rsidRDefault="006C7BF7" w:rsidP="007A51CE">
          <w:pPr>
            <w:pStyle w:val="Heading1"/>
            <w:numPr>
              <w:ilvl w:val="0"/>
              <w:numId w:val="8"/>
            </w:numPr>
            <w:spacing w:line="480" w:lineRule="auto"/>
            <w:rPr>
              <w:rFonts w:ascii="Cambria" w:hAnsi="Cambria"/>
              <w:sz w:val="22"/>
              <w:szCs w:val="22"/>
            </w:rPr>
          </w:pPr>
          <w:r w:rsidRPr="007A51CE">
            <w:rPr>
              <w:rFonts w:ascii="Cambria" w:hAnsi="Cambria"/>
              <w:sz w:val="22"/>
              <w:szCs w:val="22"/>
            </w:rPr>
            <w:t>References</w:t>
          </w:r>
        </w:p>
        <w:sdt>
          <w:sdtPr>
            <w:rPr>
              <w:rFonts w:ascii="Cambria" w:hAnsi="Cambria"/>
            </w:rPr>
            <w:id w:val="-573587230"/>
            <w:bibliography/>
          </w:sdtPr>
          <w:sdtEndPr>
            <w:rPr>
              <w:rFonts w:asciiTheme="minorHAnsi" w:hAnsiTheme="minorHAnsi"/>
            </w:rPr>
          </w:sdtEndPr>
          <w:sdtContent>
            <w:p w14:paraId="0D339A63" w14:textId="77777777" w:rsidR="00E64E27" w:rsidRPr="007A51CE" w:rsidRDefault="006C7BF7" w:rsidP="007A51CE">
              <w:pPr>
                <w:pStyle w:val="Bibliography"/>
                <w:numPr>
                  <w:ilvl w:val="0"/>
                  <w:numId w:val="8"/>
                </w:numPr>
                <w:rPr>
                  <w:rFonts w:ascii="Cambria" w:hAnsi="Cambria"/>
                  <w:noProof/>
                  <w:sz w:val="24"/>
                  <w:szCs w:val="24"/>
                  <w:lang w:val="en-US"/>
                </w:rPr>
              </w:pPr>
              <w:r w:rsidRPr="007A51CE">
                <w:rPr>
                  <w:rFonts w:ascii="Cambria" w:hAnsi="Cambria"/>
                </w:rPr>
                <w:fldChar w:fldCharType="begin"/>
              </w:r>
              <w:r w:rsidRPr="007A51CE">
                <w:rPr>
                  <w:rFonts w:ascii="Cambria" w:hAnsi="Cambria"/>
                </w:rPr>
                <w:instrText xml:space="preserve"> BIBLIOGRAPHY </w:instrText>
              </w:r>
              <w:r w:rsidRPr="007A51CE">
                <w:rPr>
                  <w:rFonts w:ascii="Cambria" w:hAnsi="Cambria"/>
                </w:rPr>
                <w:fldChar w:fldCharType="separate"/>
              </w:r>
              <w:r w:rsidR="00E64E27" w:rsidRPr="007A51CE">
                <w:rPr>
                  <w:rFonts w:ascii="Cambria" w:hAnsi="Cambria"/>
                  <w:noProof/>
                  <w:lang w:val="en-US"/>
                </w:rPr>
                <w:t xml:space="preserve">Ahmed, S. J. (2019). </w:t>
              </w:r>
              <w:r w:rsidR="00E64E27" w:rsidRPr="007A51CE">
                <w:rPr>
                  <w:rFonts w:ascii="Cambria" w:hAnsi="Cambria"/>
                  <w:i/>
                  <w:iCs/>
                  <w:noProof/>
                  <w:lang w:val="en-US"/>
                </w:rPr>
                <w:t>Prospects Improve for Energy: More transparent bidding, pricing and risk .</w:t>
              </w:r>
              <w:r w:rsidR="00E64E27" w:rsidRPr="007A51CE">
                <w:rPr>
                  <w:rFonts w:ascii="Cambria" w:hAnsi="Cambria"/>
                  <w:noProof/>
                  <w:lang w:val="en-US"/>
                </w:rPr>
                <w:t xml:space="preserve"> Institute for Energy Economics and Financial Analysis.</w:t>
              </w:r>
            </w:p>
            <w:p w14:paraId="0FB66DE2"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Alliant Energy Corp. (2021). </w:t>
              </w:r>
              <w:r w:rsidRPr="007A51CE">
                <w:rPr>
                  <w:rFonts w:ascii="Cambria" w:hAnsi="Cambria"/>
                  <w:i/>
                  <w:iCs/>
                  <w:noProof/>
                  <w:lang w:val="en-US"/>
                </w:rPr>
                <w:t>Power surges cause &amp; effect.</w:t>
              </w:r>
              <w:r w:rsidRPr="007A51CE">
                <w:rPr>
                  <w:rFonts w:ascii="Cambria" w:hAnsi="Cambria"/>
                  <w:noProof/>
                  <w:lang w:val="en-US"/>
                </w:rPr>
                <w:t xml:space="preserve"> Retrieved from Alliant Energy's PowerHouse: https://www.powerhousetv.com/EnergyEfficientLiving/PowerQuality/PowerSurges#:~:text=Power%20surges%20occur%20when%20the,if%20lightning%20strikes%20a%20transformer</w:t>
              </w:r>
            </w:p>
            <w:p w14:paraId="64A22721"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Asian Power: Power Utility. (2019). </w:t>
              </w:r>
              <w:r w:rsidRPr="007A51CE">
                <w:rPr>
                  <w:rFonts w:ascii="Cambria" w:hAnsi="Cambria"/>
                  <w:i/>
                  <w:iCs/>
                  <w:noProof/>
                  <w:lang w:val="en-US"/>
                </w:rPr>
                <w:t>Renewables may cut Philippines' electricity rates 30%.</w:t>
              </w:r>
              <w:r w:rsidRPr="007A51CE">
                <w:rPr>
                  <w:rFonts w:ascii="Cambria" w:hAnsi="Cambria"/>
                  <w:noProof/>
                  <w:lang w:val="en-US"/>
                </w:rPr>
                <w:t xml:space="preserve"> Philippines: CHARLTON MEDIA GROUP.</w:t>
              </w:r>
            </w:p>
            <w:p w14:paraId="3BC40763"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Austrade. (2017). </w:t>
              </w:r>
              <w:r w:rsidRPr="007A51CE">
                <w:rPr>
                  <w:rFonts w:ascii="Cambria" w:hAnsi="Cambria"/>
                  <w:i/>
                  <w:iCs/>
                  <w:noProof/>
                  <w:lang w:val="en-US"/>
                </w:rPr>
                <w:t>Energy to the Philippines: Trends and Oppurtunities</w:t>
              </w:r>
              <w:r w:rsidRPr="007A51CE">
                <w:rPr>
                  <w:rFonts w:ascii="Cambria" w:hAnsi="Cambria"/>
                  <w:noProof/>
                  <w:lang w:val="en-US"/>
                </w:rPr>
                <w:t>. Retrieved from ustralian Trade and Investment Commission (Austrade): https://www.austrade.gov.au/australian/export/export-markets/countries/philippines/industries</w:t>
              </w:r>
            </w:p>
            <w:p w14:paraId="6A5C381B"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Balamiento, N. (1982). </w:t>
              </w:r>
              <w:r w:rsidRPr="007A51CE">
                <w:rPr>
                  <w:rFonts w:ascii="Cambria" w:hAnsi="Cambria"/>
                  <w:i/>
                  <w:iCs/>
                  <w:noProof/>
                  <w:lang w:val="en-US"/>
                </w:rPr>
                <w:t>Electronic Enthusiasts Projects and Circuits (Vol. 1).</w:t>
              </w:r>
              <w:r w:rsidRPr="007A51CE">
                <w:rPr>
                  <w:rFonts w:ascii="Cambria" w:hAnsi="Cambria"/>
                  <w:noProof/>
                  <w:lang w:val="en-US"/>
                </w:rPr>
                <w:t xml:space="preserve"> Manila: Electronic Hobbyists Publishing House.</w:t>
              </w:r>
            </w:p>
            <w:p w14:paraId="6EE14729"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Basorun, O. O. (2015). Home Appliances Power Management System. </w:t>
              </w:r>
              <w:r w:rsidRPr="007A51CE">
                <w:rPr>
                  <w:rFonts w:ascii="Cambria" w:hAnsi="Cambria"/>
                  <w:i/>
                  <w:iCs/>
                  <w:noProof/>
                  <w:lang w:val="en-US"/>
                </w:rPr>
                <w:t xml:space="preserve">Journal of Advancement in Engineering and Technology </w:t>
              </w:r>
              <w:r w:rsidRPr="007A51CE">
                <w:rPr>
                  <w:rFonts w:ascii="Cambria" w:hAnsi="Cambria"/>
                  <w:noProof/>
                  <w:lang w:val="en-US"/>
                </w:rPr>
                <w:t>.</w:t>
              </w:r>
            </w:p>
            <w:p w14:paraId="5373EA8D"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Downer, S. R., Meara, J. G., Costa, A. C., &amp; Sethuraman, K. (2006). SMS text messaging improves outpatient attendance. </w:t>
              </w:r>
              <w:r w:rsidRPr="007A51CE">
                <w:rPr>
                  <w:rFonts w:ascii="Cambria" w:hAnsi="Cambria"/>
                  <w:i/>
                  <w:iCs/>
                  <w:noProof/>
                  <w:lang w:val="en-US"/>
                </w:rPr>
                <w:t>Journal of the Australian Healthcare &amp; Hospitals Association</w:t>
              </w:r>
              <w:r w:rsidRPr="007A51CE">
                <w:rPr>
                  <w:rFonts w:ascii="Cambria" w:hAnsi="Cambria"/>
                  <w:noProof/>
                  <w:lang w:val="en-US"/>
                </w:rPr>
                <w:t>, 389 - 396.</w:t>
              </w:r>
            </w:p>
            <w:p w14:paraId="20FA0A67"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lastRenderedPageBreak/>
                <w:t xml:space="preserve">Elamvazuthi, I., Khan, M. K., Shaari, S. B., Sinnadurai, R., &amp; Amudha, M. (2012). Electrical power consumption monitoring using a real-time system. </w:t>
              </w:r>
              <w:r w:rsidRPr="007A51CE">
                <w:rPr>
                  <w:rFonts w:ascii="Cambria" w:hAnsi="Cambria"/>
                  <w:i/>
                  <w:iCs/>
                  <w:noProof/>
                  <w:lang w:val="en-US"/>
                </w:rPr>
                <w:t>2012 IEEE Conference on Sustainable Utilization and Development in Engineering and Technology (STUDENT).</w:t>
              </w:r>
              <w:r w:rsidRPr="007A51CE">
                <w:rPr>
                  <w:rFonts w:ascii="Cambria" w:hAnsi="Cambria"/>
                  <w:noProof/>
                  <w:lang w:val="en-US"/>
                </w:rPr>
                <w:t xml:space="preserve"> Kuala Lumpur, Malaysia: IEEE.</w:t>
              </w:r>
            </w:p>
            <w:p w14:paraId="336DC977"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Gumaru, R. C., &amp; Banta, R. (2019). A Comprehensive Study of Electricity Consumption of People in Each Region in the Philippines. </w:t>
              </w:r>
              <w:r w:rsidRPr="007A51CE">
                <w:rPr>
                  <w:rFonts w:ascii="Cambria" w:hAnsi="Cambria"/>
                  <w:i/>
                  <w:iCs/>
                  <w:noProof/>
                  <w:lang w:val="en-US"/>
                </w:rPr>
                <w:t>American Journal of Mechanics and Applications</w:t>
              </w:r>
              <w:r w:rsidRPr="007A51CE">
                <w:rPr>
                  <w:rFonts w:ascii="Cambria" w:hAnsi="Cambria"/>
                  <w:noProof/>
                  <w:lang w:val="en-US"/>
                </w:rPr>
                <w:t>, 45-48.</w:t>
              </w:r>
            </w:p>
            <w:p w14:paraId="15D6AEFA"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Homeres, J. L. (2020). Design, Construction, and Effectiveness of Electrical Outlet Box with Built-in High and Low Voltage Cut-off and Power-on Delay Circuit. </w:t>
              </w:r>
              <w:r w:rsidRPr="007A51CE">
                <w:rPr>
                  <w:rFonts w:ascii="Cambria" w:hAnsi="Cambria"/>
                  <w:i/>
                  <w:iCs/>
                  <w:noProof/>
                  <w:lang w:val="en-US"/>
                </w:rPr>
                <w:t>Mindanao Journal of Science and Technolog</w:t>
              </w:r>
              <w:r w:rsidRPr="007A51CE">
                <w:rPr>
                  <w:rFonts w:ascii="Cambria" w:hAnsi="Cambria"/>
                  <w:noProof/>
                  <w:lang w:val="en-US"/>
                </w:rPr>
                <w:t>, Vol. 18 (1) (2020) 35-50.</w:t>
              </w:r>
            </w:p>
            <w:p w14:paraId="68037101"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Isa, M. A., Latip, M. F., Zaini, N., &amp; Alias, Y. F. (2015). Android-based application for real time energy monitoring of domestic electricity. </w:t>
              </w:r>
              <w:r w:rsidRPr="007A51CE">
                <w:rPr>
                  <w:rFonts w:ascii="Cambria" w:hAnsi="Cambria"/>
                  <w:i/>
                  <w:iCs/>
                  <w:noProof/>
                  <w:lang w:val="en-US"/>
                </w:rPr>
                <w:t>2015 IEEE Conference on Systems, Process and Control (ICSPC).</w:t>
              </w:r>
              <w:r w:rsidRPr="007A51CE">
                <w:rPr>
                  <w:rFonts w:ascii="Cambria" w:hAnsi="Cambria"/>
                  <w:noProof/>
                  <w:lang w:val="en-US"/>
                </w:rPr>
                <w:t xml:space="preserve"> Bandar Sunway, Malaysia: IEEE.</w:t>
              </w:r>
            </w:p>
            <w:p w14:paraId="67131871"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Johansen, B., &amp; Wedderkopp, N. (2010). Comparison between data obtained through real-time data capture by SMS and a retrospective telephone interview. </w:t>
              </w:r>
              <w:r w:rsidRPr="007A51CE">
                <w:rPr>
                  <w:rFonts w:ascii="Cambria" w:hAnsi="Cambria"/>
                  <w:i/>
                  <w:iCs/>
                  <w:noProof/>
                  <w:lang w:val="en-US"/>
                </w:rPr>
                <w:t>Johansen and Wedderkopp Chiropractic &amp; Osteopathy</w:t>
              </w:r>
              <w:r w:rsidRPr="007A51CE">
                <w:rPr>
                  <w:rFonts w:ascii="Cambria" w:hAnsi="Cambria"/>
                  <w:noProof/>
                  <w:lang w:val="en-US"/>
                </w:rPr>
                <w:t>.</w:t>
              </w:r>
            </w:p>
            <w:p w14:paraId="629D8229"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Knoema. (2019). </w:t>
              </w:r>
              <w:r w:rsidRPr="007A51CE">
                <w:rPr>
                  <w:rFonts w:ascii="Cambria" w:hAnsi="Cambria"/>
                  <w:i/>
                  <w:iCs/>
                  <w:noProof/>
                  <w:lang w:val="en-US"/>
                </w:rPr>
                <w:t>World Data Atlas</w:t>
              </w:r>
              <w:r w:rsidRPr="007A51CE">
                <w:rPr>
                  <w:rFonts w:ascii="Cambria" w:hAnsi="Cambria"/>
                  <w:noProof/>
                  <w:lang w:val="en-US"/>
                </w:rPr>
                <w:t>. Retrieved from Knoema: https://knoema.com/atlas/Philippines/CO2-emissions</w:t>
              </w:r>
            </w:p>
            <w:p w14:paraId="4F975A4D"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Lonzetta, A. M., Cope, P., Campbell, J., Mohd, B. J., &amp; Hayajneh, T. (2018). Security Vulnerabilities in Bluetooth Technology as Used in IoT. </w:t>
              </w:r>
              <w:r w:rsidRPr="007A51CE">
                <w:rPr>
                  <w:rFonts w:ascii="Cambria" w:hAnsi="Cambria"/>
                  <w:i/>
                  <w:iCs/>
                  <w:noProof/>
                  <w:lang w:val="en-US"/>
                </w:rPr>
                <w:t>Journal of Sensor and Actuator Networks</w:t>
              </w:r>
              <w:r w:rsidRPr="007A51CE">
                <w:rPr>
                  <w:rFonts w:ascii="Cambria" w:hAnsi="Cambria"/>
                  <w:noProof/>
                  <w:lang w:val="en-US"/>
                </w:rPr>
                <w:t>.</w:t>
              </w:r>
            </w:p>
            <w:p w14:paraId="7C701C07"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Luechaphonthara, K., &amp; A, V. (2019). IOT based application for monitoring electricity power consumption in home appliances. </w:t>
              </w:r>
              <w:r w:rsidRPr="007A51CE">
                <w:rPr>
                  <w:rFonts w:ascii="Cambria" w:hAnsi="Cambria"/>
                  <w:i/>
                  <w:iCs/>
                  <w:noProof/>
                  <w:lang w:val="en-US"/>
                </w:rPr>
                <w:t>International Journal of Electrical and Computer Engineering (IJECE)</w:t>
              </w:r>
              <w:r w:rsidRPr="007A51CE">
                <w:rPr>
                  <w:rFonts w:ascii="Cambria" w:hAnsi="Cambria"/>
                  <w:noProof/>
                  <w:lang w:val="en-US"/>
                </w:rPr>
                <w:t>, 4988~4992.</w:t>
              </w:r>
            </w:p>
            <w:p w14:paraId="73F0337F"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Madan, V., &amp; Reddy, S. (2012). GSM-Bluetooth based Remote Monitoring and Control System with Automatic Light Controller. </w:t>
              </w:r>
              <w:r w:rsidRPr="007A51CE">
                <w:rPr>
                  <w:rFonts w:ascii="Cambria" w:hAnsi="Cambria"/>
                  <w:i/>
                  <w:iCs/>
                  <w:noProof/>
                  <w:lang w:val="en-US"/>
                </w:rPr>
                <w:t>International Journal of Computer Applications</w:t>
              </w:r>
              <w:r w:rsidRPr="007A51CE">
                <w:rPr>
                  <w:rFonts w:ascii="Cambria" w:hAnsi="Cambria"/>
                  <w:noProof/>
                  <w:lang w:val="en-US"/>
                </w:rPr>
                <w:t>, Volume 46– No.1.</w:t>
              </w:r>
            </w:p>
            <w:p w14:paraId="60F4922F"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Okazaki, S., &amp; Taylor, C. R. (2006). What is SMS advertising and why do multinationals adopt it? Answers from an empirical study in European markets. </w:t>
              </w:r>
              <w:r w:rsidRPr="007A51CE">
                <w:rPr>
                  <w:rFonts w:ascii="Cambria" w:hAnsi="Cambria"/>
                  <w:i/>
                  <w:iCs/>
                  <w:noProof/>
                  <w:lang w:val="en-US"/>
                </w:rPr>
                <w:t xml:space="preserve">Journal of Business Research </w:t>
              </w:r>
              <w:r w:rsidRPr="007A51CE">
                <w:rPr>
                  <w:rFonts w:ascii="Cambria" w:hAnsi="Cambria"/>
                  <w:noProof/>
                  <w:lang w:val="en-US"/>
                </w:rPr>
                <w:t>.</w:t>
              </w:r>
            </w:p>
            <w:p w14:paraId="21990971"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Ordinario, C. (2017, April 17). </w:t>
              </w:r>
              <w:r w:rsidRPr="007A51CE">
                <w:rPr>
                  <w:rFonts w:ascii="Cambria" w:hAnsi="Cambria"/>
                  <w:i/>
                  <w:iCs/>
                  <w:noProof/>
                  <w:lang w:val="en-US"/>
                </w:rPr>
                <w:t>For Filipinos, poor Internet connection a more bothersome issue than poverty, corruption.</w:t>
              </w:r>
              <w:r w:rsidRPr="007A51CE">
                <w:rPr>
                  <w:rFonts w:ascii="Cambria" w:hAnsi="Cambria"/>
                  <w:noProof/>
                  <w:lang w:val="en-US"/>
                </w:rPr>
                <w:t xml:space="preserve"> Retrieved from Business Mirror: https://businessmirror.com.ph/2017/04/17/for-filipinos-poor-internet-connection-a-more-bothersome-issue-than-poverty-corruption/</w:t>
              </w:r>
            </w:p>
            <w:p w14:paraId="070BEAE7"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Panther. (2020, May 27). </w:t>
              </w:r>
              <w:r w:rsidRPr="007A51CE">
                <w:rPr>
                  <w:rFonts w:ascii="Cambria" w:hAnsi="Cambria"/>
                  <w:i/>
                  <w:iCs/>
                  <w:noProof/>
                  <w:lang w:val="en-US"/>
                </w:rPr>
                <w:t>Why do you need a Power on Delay?</w:t>
              </w:r>
              <w:r w:rsidRPr="007A51CE">
                <w:rPr>
                  <w:rFonts w:ascii="Cambria" w:hAnsi="Cambria"/>
                  <w:noProof/>
                  <w:lang w:val="en-US"/>
                </w:rPr>
                <w:t xml:space="preserve"> Retrieved from Panther Products Philippines, Inc.: https://panther.ph/why-you-need-a-power-on-delay/</w:t>
              </w:r>
            </w:p>
            <w:p w14:paraId="6F3F51E5"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Pro Circuit Inc, Industrial Electric, Regular Maintenance. (2020, January 30). </w:t>
              </w:r>
              <w:r w:rsidRPr="007A51CE">
                <w:rPr>
                  <w:rFonts w:ascii="Cambria" w:hAnsi="Cambria"/>
                  <w:i/>
                  <w:iCs/>
                  <w:noProof/>
                  <w:lang w:val="en-US"/>
                </w:rPr>
                <w:t>Power Quality Monitoring: 5 Benefits</w:t>
              </w:r>
              <w:r w:rsidRPr="007A51CE">
                <w:rPr>
                  <w:rFonts w:ascii="Cambria" w:hAnsi="Cambria"/>
                  <w:noProof/>
                  <w:lang w:val="en-US"/>
                </w:rPr>
                <w:t>. Retrieved from Pro Circuit Inc: https://www.procircuitinc.com/blog/5-big-benefits-power-quality-monitoring/</w:t>
              </w:r>
            </w:p>
            <w:p w14:paraId="6B359DF3"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lastRenderedPageBreak/>
                <w:t xml:space="preserve">Sanchez, M. J. (2020, May 15). </w:t>
              </w:r>
              <w:r w:rsidRPr="007A51CE">
                <w:rPr>
                  <w:rFonts w:ascii="Cambria" w:hAnsi="Cambria"/>
                  <w:i/>
                  <w:iCs/>
                  <w:noProof/>
                  <w:lang w:val="en-US"/>
                </w:rPr>
                <w:t>Electrical energy consumption in the Philippines 2008-2017.</w:t>
              </w:r>
              <w:r w:rsidRPr="007A51CE">
                <w:rPr>
                  <w:rFonts w:ascii="Cambria" w:hAnsi="Cambria"/>
                  <w:noProof/>
                  <w:lang w:val="en-US"/>
                </w:rPr>
                <w:t xml:space="preserve"> Retrieved from Statista: https://www.statista.com/statistics/1065506/philippines-electric-energy-consumption/#statisticContainer</w:t>
              </w:r>
            </w:p>
            <w:p w14:paraId="02F95284"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Sanchez, M. J. (2020, December 15). </w:t>
              </w:r>
              <w:r w:rsidRPr="007A51CE">
                <w:rPr>
                  <w:rFonts w:ascii="Cambria" w:hAnsi="Cambria"/>
                  <w:i/>
                  <w:iCs/>
                  <w:noProof/>
                  <w:lang w:val="en-US"/>
                </w:rPr>
                <w:t>Household electricity consumption per capita in the Philippines from 2000 to 2016.</w:t>
              </w:r>
              <w:r w:rsidRPr="007A51CE">
                <w:rPr>
                  <w:rFonts w:ascii="Cambria" w:hAnsi="Cambria"/>
                  <w:noProof/>
                  <w:lang w:val="en-US"/>
                </w:rPr>
                <w:t xml:space="preserve"> Retrieved from Statista: https://www.statista.com/statistics/600115/household-consumption-of-electricity-per-capita-in-the-philippines/</w:t>
              </w:r>
            </w:p>
            <w:p w14:paraId="31DF4056"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Saulon, V. V. (2019). </w:t>
              </w:r>
              <w:r w:rsidRPr="007A51CE">
                <w:rPr>
                  <w:rFonts w:ascii="Cambria" w:hAnsi="Cambria"/>
                  <w:i/>
                  <w:iCs/>
                  <w:noProof/>
                  <w:lang w:val="en-US"/>
                </w:rPr>
                <w:t>Renewable energy could cut electricity rates by 30% — report.</w:t>
              </w:r>
              <w:r w:rsidRPr="007A51CE">
                <w:rPr>
                  <w:rFonts w:ascii="Cambria" w:hAnsi="Cambria"/>
                  <w:noProof/>
                  <w:lang w:val="en-US"/>
                </w:rPr>
                <w:t xml:space="preserve"> BusinessWorld Publishing.</w:t>
              </w:r>
            </w:p>
            <w:p w14:paraId="5CB3E76E"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Singh, R., Kumar, R., Shabbir, R. H., &amp; Zahid, A. (2019). Over/Under Voltage Tripping Circuit for Distributed System Load with GSM alert using Microcontroller. </w:t>
              </w:r>
              <w:r w:rsidRPr="007A51CE">
                <w:rPr>
                  <w:rFonts w:ascii="Cambria" w:hAnsi="Cambria"/>
                  <w:i/>
                  <w:iCs/>
                  <w:noProof/>
                  <w:lang w:val="en-US"/>
                </w:rPr>
                <w:t>International Journal of Innovative Technology and Exploring Engineering (IJITEE)</w:t>
              </w:r>
              <w:r w:rsidRPr="007A51CE">
                <w:rPr>
                  <w:rFonts w:ascii="Cambria" w:hAnsi="Cambria"/>
                  <w:noProof/>
                  <w:lang w:val="en-US"/>
                </w:rPr>
                <w:t>, Volume-8 Issue-9.</w:t>
              </w:r>
            </w:p>
            <w:p w14:paraId="7CC23CAD"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Smith, S., &amp; Standler, R. (1992). The effects of surges on electronic appliances. </w:t>
              </w:r>
              <w:r w:rsidRPr="007A51CE">
                <w:rPr>
                  <w:rFonts w:ascii="Cambria" w:hAnsi="Cambria"/>
                  <w:i/>
                  <w:iCs/>
                  <w:noProof/>
                  <w:lang w:val="en-US"/>
                </w:rPr>
                <w:t>IEEE Transactions on Power Delivery</w:t>
              </w:r>
              <w:r w:rsidRPr="007A51CE">
                <w:rPr>
                  <w:rFonts w:ascii="Cambria" w:hAnsi="Cambria"/>
                  <w:noProof/>
                  <w:lang w:val="en-US"/>
                </w:rPr>
                <w:t xml:space="preserve"> (pp. 1275 - 1282). IEEE.</w:t>
              </w:r>
            </w:p>
            <w:p w14:paraId="429EB142"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Soni, V., &amp; Tanwar, S. (2014). Data Transfer without using Internet or Bluetooth. </w:t>
              </w:r>
              <w:r w:rsidRPr="007A51CE">
                <w:rPr>
                  <w:rFonts w:ascii="Cambria" w:hAnsi="Cambria"/>
                  <w:i/>
                  <w:iCs/>
                  <w:noProof/>
                  <w:lang w:val="en-US"/>
                </w:rPr>
                <w:t>International Journal of Scientific &amp; Engineering Research</w:t>
              </w:r>
              <w:r w:rsidRPr="007A51CE">
                <w:rPr>
                  <w:rFonts w:ascii="Cambria" w:hAnsi="Cambria"/>
                  <w:noProof/>
                  <w:lang w:val="en-US"/>
                </w:rPr>
                <w:t>, Volume 5.</w:t>
              </w:r>
            </w:p>
            <w:p w14:paraId="5D0306EB"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Verma, U. K., Banerjee, S., Thakur, M. K., Sahay, S. K., &amp; Sengupta, A. B. (2014). Grid monitoring tool — A case study of ERLDC, Kolkata. </w:t>
              </w:r>
              <w:r w:rsidRPr="007A51CE">
                <w:rPr>
                  <w:rFonts w:ascii="Cambria" w:hAnsi="Cambria"/>
                  <w:i/>
                  <w:iCs/>
                  <w:noProof/>
                  <w:lang w:val="en-US"/>
                </w:rPr>
                <w:t>2014 Eighteenth National Power Systems Conference (NPSC).</w:t>
              </w:r>
              <w:r w:rsidRPr="007A51CE">
                <w:rPr>
                  <w:rFonts w:ascii="Cambria" w:hAnsi="Cambria"/>
                  <w:noProof/>
                  <w:lang w:val="en-US"/>
                </w:rPr>
                <w:t xml:space="preserve"> Guwahati, India: IEEE.</w:t>
              </w:r>
            </w:p>
            <w:p w14:paraId="582D4C52" w14:textId="77777777" w:rsidR="00E64E27" w:rsidRPr="007A51CE" w:rsidRDefault="00E64E27" w:rsidP="007A51CE">
              <w:pPr>
                <w:pStyle w:val="Bibliography"/>
                <w:numPr>
                  <w:ilvl w:val="0"/>
                  <w:numId w:val="8"/>
                </w:numPr>
                <w:rPr>
                  <w:rFonts w:ascii="Cambria" w:hAnsi="Cambria"/>
                  <w:noProof/>
                  <w:lang w:val="en-US"/>
                </w:rPr>
              </w:pPr>
              <w:r w:rsidRPr="007A51CE">
                <w:rPr>
                  <w:rFonts w:ascii="Cambria" w:hAnsi="Cambria"/>
                  <w:noProof/>
                  <w:lang w:val="en-US"/>
                </w:rPr>
                <w:t xml:space="preserve">Yang, Z., Zarabi, S., Fernandes, E., Rua-Taborda, M.-I., Debéda, H., Salehian, A., . . . Wei, L. (2018). A Simple Wireless Sensor Node System for Electricity Monitoring Applications: Design, Integration, and Testing with Different Piezoelectric Energy Harvesters. </w:t>
              </w:r>
              <w:r w:rsidRPr="007A51CE">
                <w:rPr>
                  <w:rFonts w:ascii="Cambria" w:hAnsi="Cambria"/>
                  <w:i/>
                  <w:iCs/>
                  <w:noProof/>
                  <w:lang w:val="en-US"/>
                </w:rPr>
                <w:t>MDPI</w:t>
              </w:r>
              <w:r w:rsidRPr="007A51CE">
                <w:rPr>
                  <w:rFonts w:ascii="Cambria" w:hAnsi="Cambria"/>
                  <w:noProof/>
                  <w:lang w:val="en-US"/>
                </w:rPr>
                <w:t>.</w:t>
              </w:r>
            </w:p>
            <w:p w14:paraId="746BE3A5" w14:textId="025C3D58" w:rsidR="001328B7" w:rsidRPr="001328B7" w:rsidRDefault="006C7BF7" w:rsidP="00E64E27">
              <w:pPr>
                <w:spacing w:line="480" w:lineRule="auto"/>
              </w:pPr>
              <w:r w:rsidRPr="007A51CE">
                <w:rPr>
                  <w:rFonts w:ascii="Cambria" w:hAnsi="Cambria"/>
                  <w:b/>
                  <w:bCs/>
                  <w:noProof/>
                </w:rPr>
                <w:fldChar w:fldCharType="end"/>
              </w:r>
            </w:p>
          </w:sdtContent>
        </w:sdt>
      </w:sdtContent>
    </w:sdt>
    <w:p w14:paraId="69DA38B7" w14:textId="77777777" w:rsidR="000A2E31" w:rsidRPr="00662560" w:rsidRDefault="000A2E31" w:rsidP="001328B7">
      <w:pPr>
        <w:pStyle w:val="ListParagraph"/>
        <w:numPr>
          <w:ilvl w:val="0"/>
          <w:numId w:val="1"/>
        </w:numPr>
        <w:spacing w:line="480" w:lineRule="auto"/>
        <w:rPr>
          <w:rFonts w:ascii="Cambria" w:hAnsi="Cambria" w:cs="Times New Roman"/>
          <w:b/>
          <w:lang w:val="en-US"/>
        </w:rPr>
      </w:pPr>
      <w:r w:rsidRPr="00662560">
        <w:rPr>
          <w:rFonts w:ascii="Cambria" w:hAnsi="Cambria" w:cs="Times New Roman"/>
          <w:b/>
          <w:lang w:val="en-US"/>
        </w:rPr>
        <w:t>Schedule of Study</w:t>
      </w:r>
    </w:p>
    <w:p w14:paraId="73BEBC96" w14:textId="77777777" w:rsidR="0093489D" w:rsidRPr="00662560" w:rsidRDefault="002D70F4" w:rsidP="001328B7">
      <w:pPr>
        <w:spacing w:line="480" w:lineRule="auto"/>
        <w:jc w:val="center"/>
        <w:rPr>
          <w:rFonts w:ascii="Cambria" w:hAnsi="Cambria" w:cs="Times New Roman"/>
          <w:b/>
          <w:lang w:val="en-US"/>
        </w:rPr>
      </w:pPr>
      <w:r w:rsidRPr="00662560">
        <w:rPr>
          <w:rFonts w:ascii="Cambria" w:hAnsi="Cambria"/>
          <w:noProof/>
          <w:lang w:eastAsia="en-PH"/>
        </w:rPr>
        <w:drawing>
          <wp:inline distT="0" distB="0" distL="0" distR="0" wp14:anchorId="35190703" wp14:editId="1C2EC726">
            <wp:extent cx="4551045" cy="1952634"/>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970" cy="1980919"/>
                    </a:xfrm>
                    <a:prstGeom prst="rect">
                      <a:avLst/>
                    </a:prstGeom>
                    <a:noFill/>
                    <a:ln>
                      <a:noFill/>
                    </a:ln>
                  </pic:spPr>
                </pic:pic>
              </a:graphicData>
            </a:graphic>
          </wp:inline>
        </w:drawing>
      </w:r>
    </w:p>
    <w:p w14:paraId="5D5B8DCE" w14:textId="21AE3798" w:rsidR="00D22E90" w:rsidRPr="001328B7" w:rsidRDefault="000A2E31" w:rsidP="001328B7">
      <w:pPr>
        <w:pStyle w:val="ListParagraph"/>
        <w:numPr>
          <w:ilvl w:val="0"/>
          <w:numId w:val="1"/>
        </w:numPr>
        <w:spacing w:line="480" w:lineRule="auto"/>
        <w:rPr>
          <w:rFonts w:ascii="Cambria" w:hAnsi="Cambria" w:cs="Times New Roman"/>
          <w:b/>
          <w:lang w:val="en-US"/>
        </w:rPr>
      </w:pPr>
      <w:r w:rsidRPr="00662560">
        <w:rPr>
          <w:rFonts w:ascii="Cambria" w:hAnsi="Cambria" w:cs="Times New Roman"/>
          <w:b/>
          <w:lang w:val="en-US"/>
        </w:rPr>
        <w:t>Cost</w:t>
      </w:r>
    </w:p>
    <w:sectPr w:rsidR="00D22E90" w:rsidRPr="001328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94954" w14:textId="77777777" w:rsidR="003719FE" w:rsidRDefault="003719FE" w:rsidP="00233E09">
      <w:pPr>
        <w:spacing w:after="0" w:line="240" w:lineRule="auto"/>
      </w:pPr>
      <w:r>
        <w:separator/>
      </w:r>
    </w:p>
  </w:endnote>
  <w:endnote w:type="continuationSeparator" w:id="0">
    <w:p w14:paraId="4F90D209" w14:textId="77777777" w:rsidR="003719FE" w:rsidRDefault="003719FE" w:rsidP="0023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7A8F4" w14:textId="77777777" w:rsidR="003719FE" w:rsidRDefault="003719FE" w:rsidP="00233E09">
      <w:pPr>
        <w:spacing w:after="0" w:line="240" w:lineRule="auto"/>
      </w:pPr>
      <w:r>
        <w:separator/>
      </w:r>
    </w:p>
  </w:footnote>
  <w:footnote w:type="continuationSeparator" w:id="0">
    <w:p w14:paraId="7CCDAE7E" w14:textId="77777777" w:rsidR="003719FE" w:rsidRDefault="003719FE" w:rsidP="0023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53A7"/>
    <w:multiLevelType w:val="hybridMultilevel"/>
    <w:tmpl w:val="F3E64A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80D5725"/>
    <w:multiLevelType w:val="hybridMultilevel"/>
    <w:tmpl w:val="B66CE65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9214000"/>
    <w:multiLevelType w:val="hybridMultilevel"/>
    <w:tmpl w:val="4094E6F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8BD1F95"/>
    <w:multiLevelType w:val="hybridMultilevel"/>
    <w:tmpl w:val="BB9244CC"/>
    <w:lvl w:ilvl="0" w:tplc="70B2BB1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3AC26920"/>
    <w:multiLevelType w:val="hybridMultilevel"/>
    <w:tmpl w:val="ED0446B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405F3216"/>
    <w:multiLevelType w:val="hybridMultilevel"/>
    <w:tmpl w:val="6D20D4C2"/>
    <w:lvl w:ilvl="0" w:tplc="FE627DCC">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nsid w:val="61CC1BE8"/>
    <w:multiLevelType w:val="hybridMultilevel"/>
    <w:tmpl w:val="86FE49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E9E386E"/>
    <w:multiLevelType w:val="hybridMultilevel"/>
    <w:tmpl w:val="01D0CB10"/>
    <w:lvl w:ilvl="0" w:tplc="FE627DC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I0MDYztDAzMzU2MTRX0lEKTi0uzszPAykwqgUAIYLZACwAAAA="/>
  </w:docVars>
  <w:rsids>
    <w:rsidRoot w:val="000A2E31"/>
    <w:rsid w:val="00006844"/>
    <w:rsid w:val="00014B61"/>
    <w:rsid w:val="00022468"/>
    <w:rsid w:val="00023AB9"/>
    <w:rsid w:val="00026B8C"/>
    <w:rsid w:val="00035B4A"/>
    <w:rsid w:val="00040269"/>
    <w:rsid w:val="0004499B"/>
    <w:rsid w:val="000457DD"/>
    <w:rsid w:val="00061C8B"/>
    <w:rsid w:val="00062CA2"/>
    <w:rsid w:val="00062D56"/>
    <w:rsid w:val="000726C3"/>
    <w:rsid w:val="0009412F"/>
    <w:rsid w:val="000A2E31"/>
    <w:rsid w:val="000B4D62"/>
    <w:rsid w:val="000D7B5E"/>
    <w:rsid w:val="000E5CE1"/>
    <w:rsid w:val="000F2407"/>
    <w:rsid w:val="00131279"/>
    <w:rsid w:val="001328B7"/>
    <w:rsid w:val="00143DA1"/>
    <w:rsid w:val="00145A2B"/>
    <w:rsid w:val="00156CF0"/>
    <w:rsid w:val="001A351E"/>
    <w:rsid w:val="001B4FF2"/>
    <w:rsid w:val="001C2437"/>
    <w:rsid w:val="001D28C9"/>
    <w:rsid w:val="001E531D"/>
    <w:rsid w:val="002046E2"/>
    <w:rsid w:val="002049E5"/>
    <w:rsid w:val="002146ED"/>
    <w:rsid w:val="00233E09"/>
    <w:rsid w:val="0023745F"/>
    <w:rsid w:val="00270906"/>
    <w:rsid w:val="002717B0"/>
    <w:rsid w:val="002B5B78"/>
    <w:rsid w:val="002D70F4"/>
    <w:rsid w:val="002E5BAF"/>
    <w:rsid w:val="002F4D89"/>
    <w:rsid w:val="00301F4B"/>
    <w:rsid w:val="0031362F"/>
    <w:rsid w:val="00327885"/>
    <w:rsid w:val="00365FF3"/>
    <w:rsid w:val="003719FE"/>
    <w:rsid w:val="00382E77"/>
    <w:rsid w:val="0038397D"/>
    <w:rsid w:val="003956E0"/>
    <w:rsid w:val="003A2B9A"/>
    <w:rsid w:val="003A47D1"/>
    <w:rsid w:val="003F641B"/>
    <w:rsid w:val="00432238"/>
    <w:rsid w:val="004358F6"/>
    <w:rsid w:val="00444BA4"/>
    <w:rsid w:val="00447220"/>
    <w:rsid w:val="00453F15"/>
    <w:rsid w:val="00467F18"/>
    <w:rsid w:val="0047323B"/>
    <w:rsid w:val="004B496D"/>
    <w:rsid w:val="004C2547"/>
    <w:rsid w:val="004C2CF5"/>
    <w:rsid w:val="00541B2C"/>
    <w:rsid w:val="00570873"/>
    <w:rsid w:val="00571118"/>
    <w:rsid w:val="005805EF"/>
    <w:rsid w:val="00582D0A"/>
    <w:rsid w:val="005F22F9"/>
    <w:rsid w:val="006261E1"/>
    <w:rsid w:val="00633A35"/>
    <w:rsid w:val="00654488"/>
    <w:rsid w:val="00662560"/>
    <w:rsid w:val="006B2E24"/>
    <w:rsid w:val="006C1BB1"/>
    <w:rsid w:val="006C414C"/>
    <w:rsid w:val="006C7BF7"/>
    <w:rsid w:val="006D1299"/>
    <w:rsid w:val="006D3B83"/>
    <w:rsid w:val="006D412E"/>
    <w:rsid w:val="006F0F67"/>
    <w:rsid w:val="00705A9D"/>
    <w:rsid w:val="007556E5"/>
    <w:rsid w:val="00782BA2"/>
    <w:rsid w:val="00790682"/>
    <w:rsid w:val="007A51CE"/>
    <w:rsid w:val="007B5AD5"/>
    <w:rsid w:val="007C4267"/>
    <w:rsid w:val="007E331E"/>
    <w:rsid w:val="007E5CF8"/>
    <w:rsid w:val="007F02F1"/>
    <w:rsid w:val="00807A83"/>
    <w:rsid w:val="00813888"/>
    <w:rsid w:val="00820C21"/>
    <w:rsid w:val="0084524D"/>
    <w:rsid w:val="008549BC"/>
    <w:rsid w:val="00856453"/>
    <w:rsid w:val="00872E0B"/>
    <w:rsid w:val="008A7022"/>
    <w:rsid w:val="008C6C1C"/>
    <w:rsid w:val="008D4E2E"/>
    <w:rsid w:val="008D7959"/>
    <w:rsid w:val="008E39AE"/>
    <w:rsid w:val="0091213F"/>
    <w:rsid w:val="0093489D"/>
    <w:rsid w:val="009370E9"/>
    <w:rsid w:val="00961111"/>
    <w:rsid w:val="009633D1"/>
    <w:rsid w:val="009642D7"/>
    <w:rsid w:val="00986866"/>
    <w:rsid w:val="009A605C"/>
    <w:rsid w:val="009D4DE9"/>
    <w:rsid w:val="009E0656"/>
    <w:rsid w:val="009E7CEC"/>
    <w:rsid w:val="009F6FAC"/>
    <w:rsid w:val="009F7EDD"/>
    <w:rsid w:val="00A00B88"/>
    <w:rsid w:val="00A0581B"/>
    <w:rsid w:val="00A072B5"/>
    <w:rsid w:val="00A244ED"/>
    <w:rsid w:val="00A27218"/>
    <w:rsid w:val="00A30B6A"/>
    <w:rsid w:val="00A314AF"/>
    <w:rsid w:val="00A32192"/>
    <w:rsid w:val="00A35C2E"/>
    <w:rsid w:val="00A42060"/>
    <w:rsid w:val="00A473CF"/>
    <w:rsid w:val="00A57CB3"/>
    <w:rsid w:val="00A72526"/>
    <w:rsid w:val="00A81BBA"/>
    <w:rsid w:val="00AC2A02"/>
    <w:rsid w:val="00AC65D5"/>
    <w:rsid w:val="00AC67D7"/>
    <w:rsid w:val="00AF12D3"/>
    <w:rsid w:val="00B073AA"/>
    <w:rsid w:val="00B20C79"/>
    <w:rsid w:val="00B21A7E"/>
    <w:rsid w:val="00B34B6A"/>
    <w:rsid w:val="00B355D1"/>
    <w:rsid w:val="00B66704"/>
    <w:rsid w:val="00B7506B"/>
    <w:rsid w:val="00B76781"/>
    <w:rsid w:val="00B76F57"/>
    <w:rsid w:val="00B776AC"/>
    <w:rsid w:val="00B82ABF"/>
    <w:rsid w:val="00B84C07"/>
    <w:rsid w:val="00BE09D9"/>
    <w:rsid w:val="00BE6BE8"/>
    <w:rsid w:val="00C22960"/>
    <w:rsid w:val="00C3656C"/>
    <w:rsid w:val="00C505D3"/>
    <w:rsid w:val="00C6480A"/>
    <w:rsid w:val="00C772CC"/>
    <w:rsid w:val="00C87D47"/>
    <w:rsid w:val="00CA4F2D"/>
    <w:rsid w:val="00CC1B9F"/>
    <w:rsid w:val="00CE1AD7"/>
    <w:rsid w:val="00D044C4"/>
    <w:rsid w:val="00D11152"/>
    <w:rsid w:val="00D15156"/>
    <w:rsid w:val="00D22E90"/>
    <w:rsid w:val="00D4678D"/>
    <w:rsid w:val="00D62CCC"/>
    <w:rsid w:val="00D87651"/>
    <w:rsid w:val="00D91668"/>
    <w:rsid w:val="00DA3E3C"/>
    <w:rsid w:val="00DB4FD7"/>
    <w:rsid w:val="00DC56D0"/>
    <w:rsid w:val="00DC6895"/>
    <w:rsid w:val="00DD64CA"/>
    <w:rsid w:val="00E64E27"/>
    <w:rsid w:val="00E70B6F"/>
    <w:rsid w:val="00E9366F"/>
    <w:rsid w:val="00EA02FF"/>
    <w:rsid w:val="00ED5C7A"/>
    <w:rsid w:val="00ED6D40"/>
    <w:rsid w:val="00F162D0"/>
    <w:rsid w:val="00F37E0C"/>
    <w:rsid w:val="00FC74DA"/>
    <w:rsid w:val="00FD4794"/>
    <w:rsid w:val="00FD4DB4"/>
    <w:rsid w:val="00FF304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8B87"/>
  <w15:chartTrackingRefBased/>
  <w15:docId w15:val="{5B5D54CF-F370-4DF9-A3AE-574EE9CC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4B"/>
  </w:style>
  <w:style w:type="paragraph" w:styleId="Heading1">
    <w:name w:val="heading 1"/>
    <w:basedOn w:val="Normal"/>
    <w:next w:val="Normal"/>
    <w:link w:val="Heading1Char"/>
    <w:uiPriority w:val="9"/>
    <w:qFormat/>
    <w:rsid w:val="006D129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31"/>
    <w:pPr>
      <w:ind w:left="720"/>
      <w:contextualSpacing/>
    </w:pPr>
  </w:style>
  <w:style w:type="paragraph" w:styleId="Header">
    <w:name w:val="header"/>
    <w:basedOn w:val="Normal"/>
    <w:link w:val="HeaderChar"/>
    <w:uiPriority w:val="99"/>
    <w:unhideWhenUsed/>
    <w:rsid w:val="00233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E09"/>
  </w:style>
  <w:style w:type="paragraph" w:styleId="Footer">
    <w:name w:val="footer"/>
    <w:basedOn w:val="Normal"/>
    <w:link w:val="FooterChar"/>
    <w:uiPriority w:val="99"/>
    <w:unhideWhenUsed/>
    <w:rsid w:val="00233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E09"/>
  </w:style>
  <w:style w:type="character" w:styleId="Hyperlink">
    <w:name w:val="Hyperlink"/>
    <w:basedOn w:val="DefaultParagraphFont"/>
    <w:uiPriority w:val="99"/>
    <w:unhideWhenUsed/>
    <w:rsid w:val="00B21A7E"/>
    <w:rPr>
      <w:color w:val="0563C1" w:themeColor="hyperlink"/>
      <w:u w:val="single"/>
    </w:rPr>
  </w:style>
  <w:style w:type="character" w:customStyle="1" w:styleId="Heading1Char">
    <w:name w:val="Heading 1 Char"/>
    <w:basedOn w:val="DefaultParagraphFont"/>
    <w:link w:val="Heading1"/>
    <w:uiPriority w:val="9"/>
    <w:rsid w:val="006D129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D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694">
      <w:bodyDiv w:val="1"/>
      <w:marLeft w:val="0"/>
      <w:marRight w:val="0"/>
      <w:marTop w:val="0"/>
      <w:marBottom w:val="0"/>
      <w:divBdr>
        <w:top w:val="none" w:sz="0" w:space="0" w:color="auto"/>
        <w:left w:val="none" w:sz="0" w:space="0" w:color="auto"/>
        <w:bottom w:val="none" w:sz="0" w:space="0" w:color="auto"/>
        <w:right w:val="none" w:sz="0" w:space="0" w:color="auto"/>
      </w:divBdr>
    </w:div>
    <w:div w:id="123275752">
      <w:bodyDiv w:val="1"/>
      <w:marLeft w:val="0"/>
      <w:marRight w:val="0"/>
      <w:marTop w:val="0"/>
      <w:marBottom w:val="0"/>
      <w:divBdr>
        <w:top w:val="none" w:sz="0" w:space="0" w:color="auto"/>
        <w:left w:val="none" w:sz="0" w:space="0" w:color="auto"/>
        <w:bottom w:val="none" w:sz="0" w:space="0" w:color="auto"/>
        <w:right w:val="none" w:sz="0" w:space="0" w:color="auto"/>
      </w:divBdr>
    </w:div>
    <w:div w:id="129566126">
      <w:bodyDiv w:val="1"/>
      <w:marLeft w:val="0"/>
      <w:marRight w:val="0"/>
      <w:marTop w:val="0"/>
      <w:marBottom w:val="0"/>
      <w:divBdr>
        <w:top w:val="none" w:sz="0" w:space="0" w:color="auto"/>
        <w:left w:val="none" w:sz="0" w:space="0" w:color="auto"/>
        <w:bottom w:val="none" w:sz="0" w:space="0" w:color="auto"/>
        <w:right w:val="none" w:sz="0" w:space="0" w:color="auto"/>
      </w:divBdr>
    </w:div>
    <w:div w:id="188181779">
      <w:bodyDiv w:val="1"/>
      <w:marLeft w:val="0"/>
      <w:marRight w:val="0"/>
      <w:marTop w:val="0"/>
      <w:marBottom w:val="0"/>
      <w:divBdr>
        <w:top w:val="none" w:sz="0" w:space="0" w:color="auto"/>
        <w:left w:val="none" w:sz="0" w:space="0" w:color="auto"/>
        <w:bottom w:val="none" w:sz="0" w:space="0" w:color="auto"/>
        <w:right w:val="none" w:sz="0" w:space="0" w:color="auto"/>
      </w:divBdr>
    </w:div>
    <w:div w:id="204488779">
      <w:bodyDiv w:val="1"/>
      <w:marLeft w:val="0"/>
      <w:marRight w:val="0"/>
      <w:marTop w:val="0"/>
      <w:marBottom w:val="0"/>
      <w:divBdr>
        <w:top w:val="none" w:sz="0" w:space="0" w:color="auto"/>
        <w:left w:val="none" w:sz="0" w:space="0" w:color="auto"/>
        <w:bottom w:val="none" w:sz="0" w:space="0" w:color="auto"/>
        <w:right w:val="none" w:sz="0" w:space="0" w:color="auto"/>
      </w:divBdr>
    </w:div>
    <w:div w:id="212617525">
      <w:bodyDiv w:val="1"/>
      <w:marLeft w:val="0"/>
      <w:marRight w:val="0"/>
      <w:marTop w:val="0"/>
      <w:marBottom w:val="0"/>
      <w:divBdr>
        <w:top w:val="none" w:sz="0" w:space="0" w:color="auto"/>
        <w:left w:val="none" w:sz="0" w:space="0" w:color="auto"/>
        <w:bottom w:val="none" w:sz="0" w:space="0" w:color="auto"/>
        <w:right w:val="none" w:sz="0" w:space="0" w:color="auto"/>
      </w:divBdr>
    </w:div>
    <w:div w:id="227957798">
      <w:bodyDiv w:val="1"/>
      <w:marLeft w:val="0"/>
      <w:marRight w:val="0"/>
      <w:marTop w:val="0"/>
      <w:marBottom w:val="0"/>
      <w:divBdr>
        <w:top w:val="none" w:sz="0" w:space="0" w:color="auto"/>
        <w:left w:val="none" w:sz="0" w:space="0" w:color="auto"/>
        <w:bottom w:val="none" w:sz="0" w:space="0" w:color="auto"/>
        <w:right w:val="none" w:sz="0" w:space="0" w:color="auto"/>
      </w:divBdr>
    </w:div>
    <w:div w:id="256527718">
      <w:bodyDiv w:val="1"/>
      <w:marLeft w:val="0"/>
      <w:marRight w:val="0"/>
      <w:marTop w:val="0"/>
      <w:marBottom w:val="0"/>
      <w:divBdr>
        <w:top w:val="none" w:sz="0" w:space="0" w:color="auto"/>
        <w:left w:val="none" w:sz="0" w:space="0" w:color="auto"/>
        <w:bottom w:val="none" w:sz="0" w:space="0" w:color="auto"/>
        <w:right w:val="none" w:sz="0" w:space="0" w:color="auto"/>
      </w:divBdr>
    </w:div>
    <w:div w:id="265506138">
      <w:bodyDiv w:val="1"/>
      <w:marLeft w:val="0"/>
      <w:marRight w:val="0"/>
      <w:marTop w:val="0"/>
      <w:marBottom w:val="0"/>
      <w:divBdr>
        <w:top w:val="none" w:sz="0" w:space="0" w:color="auto"/>
        <w:left w:val="none" w:sz="0" w:space="0" w:color="auto"/>
        <w:bottom w:val="none" w:sz="0" w:space="0" w:color="auto"/>
        <w:right w:val="none" w:sz="0" w:space="0" w:color="auto"/>
      </w:divBdr>
    </w:div>
    <w:div w:id="269776350">
      <w:bodyDiv w:val="1"/>
      <w:marLeft w:val="0"/>
      <w:marRight w:val="0"/>
      <w:marTop w:val="0"/>
      <w:marBottom w:val="0"/>
      <w:divBdr>
        <w:top w:val="none" w:sz="0" w:space="0" w:color="auto"/>
        <w:left w:val="none" w:sz="0" w:space="0" w:color="auto"/>
        <w:bottom w:val="none" w:sz="0" w:space="0" w:color="auto"/>
        <w:right w:val="none" w:sz="0" w:space="0" w:color="auto"/>
      </w:divBdr>
    </w:div>
    <w:div w:id="303047794">
      <w:bodyDiv w:val="1"/>
      <w:marLeft w:val="0"/>
      <w:marRight w:val="0"/>
      <w:marTop w:val="0"/>
      <w:marBottom w:val="0"/>
      <w:divBdr>
        <w:top w:val="none" w:sz="0" w:space="0" w:color="auto"/>
        <w:left w:val="none" w:sz="0" w:space="0" w:color="auto"/>
        <w:bottom w:val="none" w:sz="0" w:space="0" w:color="auto"/>
        <w:right w:val="none" w:sz="0" w:space="0" w:color="auto"/>
      </w:divBdr>
    </w:div>
    <w:div w:id="305354249">
      <w:bodyDiv w:val="1"/>
      <w:marLeft w:val="0"/>
      <w:marRight w:val="0"/>
      <w:marTop w:val="0"/>
      <w:marBottom w:val="0"/>
      <w:divBdr>
        <w:top w:val="none" w:sz="0" w:space="0" w:color="auto"/>
        <w:left w:val="none" w:sz="0" w:space="0" w:color="auto"/>
        <w:bottom w:val="none" w:sz="0" w:space="0" w:color="auto"/>
        <w:right w:val="none" w:sz="0" w:space="0" w:color="auto"/>
      </w:divBdr>
    </w:div>
    <w:div w:id="329909436">
      <w:bodyDiv w:val="1"/>
      <w:marLeft w:val="0"/>
      <w:marRight w:val="0"/>
      <w:marTop w:val="0"/>
      <w:marBottom w:val="0"/>
      <w:divBdr>
        <w:top w:val="none" w:sz="0" w:space="0" w:color="auto"/>
        <w:left w:val="none" w:sz="0" w:space="0" w:color="auto"/>
        <w:bottom w:val="none" w:sz="0" w:space="0" w:color="auto"/>
        <w:right w:val="none" w:sz="0" w:space="0" w:color="auto"/>
      </w:divBdr>
    </w:div>
    <w:div w:id="331301359">
      <w:bodyDiv w:val="1"/>
      <w:marLeft w:val="0"/>
      <w:marRight w:val="0"/>
      <w:marTop w:val="0"/>
      <w:marBottom w:val="0"/>
      <w:divBdr>
        <w:top w:val="none" w:sz="0" w:space="0" w:color="auto"/>
        <w:left w:val="none" w:sz="0" w:space="0" w:color="auto"/>
        <w:bottom w:val="none" w:sz="0" w:space="0" w:color="auto"/>
        <w:right w:val="none" w:sz="0" w:space="0" w:color="auto"/>
      </w:divBdr>
    </w:div>
    <w:div w:id="370082814">
      <w:bodyDiv w:val="1"/>
      <w:marLeft w:val="0"/>
      <w:marRight w:val="0"/>
      <w:marTop w:val="0"/>
      <w:marBottom w:val="0"/>
      <w:divBdr>
        <w:top w:val="none" w:sz="0" w:space="0" w:color="auto"/>
        <w:left w:val="none" w:sz="0" w:space="0" w:color="auto"/>
        <w:bottom w:val="none" w:sz="0" w:space="0" w:color="auto"/>
        <w:right w:val="none" w:sz="0" w:space="0" w:color="auto"/>
      </w:divBdr>
    </w:div>
    <w:div w:id="370614929">
      <w:bodyDiv w:val="1"/>
      <w:marLeft w:val="0"/>
      <w:marRight w:val="0"/>
      <w:marTop w:val="0"/>
      <w:marBottom w:val="0"/>
      <w:divBdr>
        <w:top w:val="none" w:sz="0" w:space="0" w:color="auto"/>
        <w:left w:val="none" w:sz="0" w:space="0" w:color="auto"/>
        <w:bottom w:val="none" w:sz="0" w:space="0" w:color="auto"/>
        <w:right w:val="none" w:sz="0" w:space="0" w:color="auto"/>
      </w:divBdr>
    </w:div>
    <w:div w:id="381254665">
      <w:bodyDiv w:val="1"/>
      <w:marLeft w:val="0"/>
      <w:marRight w:val="0"/>
      <w:marTop w:val="0"/>
      <w:marBottom w:val="0"/>
      <w:divBdr>
        <w:top w:val="none" w:sz="0" w:space="0" w:color="auto"/>
        <w:left w:val="none" w:sz="0" w:space="0" w:color="auto"/>
        <w:bottom w:val="none" w:sz="0" w:space="0" w:color="auto"/>
        <w:right w:val="none" w:sz="0" w:space="0" w:color="auto"/>
      </w:divBdr>
    </w:div>
    <w:div w:id="404227385">
      <w:bodyDiv w:val="1"/>
      <w:marLeft w:val="0"/>
      <w:marRight w:val="0"/>
      <w:marTop w:val="0"/>
      <w:marBottom w:val="0"/>
      <w:divBdr>
        <w:top w:val="none" w:sz="0" w:space="0" w:color="auto"/>
        <w:left w:val="none" w:sz="0" w:space="0" w:color="auto"/>
        <w:bottom w:val="none" w:sz="0" w:space="0" w:color="auto"/>
        <w:right w:val="none" w:sz="0" w:space="0" w:color="auto"/>
      </w:divBdr>
    </w:div>
    <w:div w:id="414595279">
      <w:bodyDiv w:val="1"/>
      <w:marLeft w:val="0"/>
      <w:marRight w:val="0"/>
      <w:marTop w:val="0"/>
      <w:marBottom w:val="0"/>
      <w:divBdr>
        <w:top w:val="none" w:sz="0" w:space="0" w:color="auto"/>
        <w:left w:val="none" w:sz="0" w:space="0" w:color="auto"/>
        <w:bottom w:val="none" w:sz="0" w:space="0" w:color="auto"/>
        <w:right w:val="none" w:sz="0" w:space="0" w:color="auto"/>
      </w:divBdr>
    </w:div>
    <w:div w:id="424225183">
      <w:bodyDiv w:val="1"/>
      <w:marLeft w:val="0"/>
      <w:marRight w:val="0"/>
      <w:marTop w:val="0"/>
      <w:marBottom w:val="0"/>
      <w:divBdr>
        <w:top w:val="none" w:sz="0" w:space="0" w:color="auto"/>
        <w:left w:val="none" w:sz="0" w:space="0" w:color="auto"/>
        <w:bottom w:val="none" w:sz="0" w:space="0" w:color="auto"/>
        <w:right w:val="none" w:sz="0" w:space="0" w:color="auto"/>
      </w:divBdr>
    </w:div>
    <w:div w:id="442459557">
      <w:bodyDiv w:val="1"/>
      <w:marLeft w:val="0"/>
      <w:marRight w:val="0"/>
      <w:marTop w:val="0"/>
      <w:marBottom w:val="0"/>
      <w:divBdr>
        <w:top w:val="none" w:sz="0" w:space="0" w:color="auto"/>
        <w:left w:val="none" w:sz="0" w:space="0" w:color="auto"/>
        <w:bottom w:val="none" w:sz="0" w:space="0" w:color="auto"/>
        <w:right w:val="none" w:sz="0" w:space="0" w:color="auto"/>
      </w:divBdr>
    </w:div>
    <w:div w:id="469634315">
      <w:bodyDiv w:val="1"/>
      <w:marLeft w:val="0"/>
      <w:marRight w:val="0"/>
      <w:marTop w:val="0"/>
      <w:marBottom w:val="0"/>
      <w:divBdr>
        <w:top w:val="none" w:sz="0" w:space="0" w:color="auto"/>
        <w:left w:val="none" w:sz="0" w:space="0" w:color="auto"/>
        <w:bottom w:val="none" w:sz="0" w:space="0" w:color="auto"/>
        <w:right w:val="none" w:sz="0" w:space="0" w:color="auto"/>
      </w:divBdr>
    </w:div>
    <w:div w:id="519701338">
      <w:bodyDiv w:val="1"/>
      <w:marLeft w:val="0"/>
      <w:marRight w:val="0"/>
      <w:marTop w:val="0"/>
      <w:marBottom w:val="0"/>
      <w:divBdr>
        <w:top w:val="none" w:sz="0" w:space="0" w:color="auto"/>
        <w:left w:val="none" w:sz="0" w:space="0" w:color="auto"/>
        <w:bottom w:val="none" w:sz="0" w:space="0" w:color="auto"/>
        <w:right w:val="none" w:sz="0" w:space="0" w:color="auto"/>
      </w:divBdr>
    </w:div>
    <w:div w:id="520901380">
      <w:bodyDiv w:val="1"/>
      <w:marLeft w:val="0"/>
      <w:marRight w:val="0"/>
      <w:marTop w:val="0"/>
      <w:marBottom w:val="0"/>
      <w:divBdr>
        <w:top w:val="none" w:sz="0" w:space="0" w:color="auto"/>
        <w:left w:val="none" w:sz="0" w:space="0" w:color="auto"/>
        <w:bottom w:val="none" w:sz="0" w:space="0" w:color="auto"/>
        <w:right w:val="none" w:sz="0" w:space="0" w:color="auto"/>
      </w:divBdr>
    </w:div>
    <w:div w:id="523203846">
      <w:bodyDiv w:val="1"/>
      <w:marLeft w:val="0"/>
      <w:marRight w:val="0"/>
      <w:marTop w:val="0"/>
      <w:marBottom w:val="0"/>
      <w:divBdr>
        <w:top w:val="none" w:sz="0" w:space="0" w:color="auto"/>
        <w:left w:val="none" w:sz="0" w:space="0" w:color="auto"/>
        <w:bottom w:val="none" w:sz="0" w:space="0" w:color="auto"/>
        <w:right w:val="none" w:sz="0" w:space="0" w:color="auto"/>
      </w:divBdr>
    </w:div>
    <w:div w:id="524949962">
      <w:bodyDiv w:val="1"/>
      <w:marLeft w:val="0"/>
      <w:marRight w:val="0"/>
      <w:marTop w:val="0"/>
      <w:marBottom w:val="0"/>
      <w:divBdr>
        <w:top w:val="none" w:sz="0" w:space="0" w:color="auto"/>
        <w:left w:val="none" w:sz="0" w:space="0" w:color="auto"/>
        <w:bottom w:val="none" w:sz="0" w:space="0" w:color="auto"/>
        <w:right w:val="none" w:sz="0" w:space="0" w:color="auto"/>
      </w:divBdr>
    </w:div>
    <w:div w:id="547186549">
      <w:bodyDiv w:val="1"/>
      <w:marLeft w:val="0"/>
      <w:marRight w:val="0"/>
      <w:marTop w:val="0"/>
      <w:marBottom w:val="0"/>
      <w:divBdr>
        <w:top w:val="none" w:sz="0" w:space="0" w:color="auto"/>
        <w:left w:val="none" w:sz="0" w:space="0" w:color="auto"/>
        <w:bottom w:val="none" w:sz="0" w:space="0" w:color="auto"/>
        <w:right w:val="none" w:sz="0" w:space="0" w:color="auto"/>
      </w:divBdr>
    </w:div>
    <w:div w:id="549223282">
      <w:bodyDiv w:val="1"/>
      <w:marLeft w:val="0"/>
      <w:marRight w:val="0"/>
      <w:marTop w:val="0"/>
      <w:marBottom w:val="0"/>
      <w:divBdr>
        <w:top w:val="none" w:sz="0" w:space="0" w:color="auto"/>
        <w:left w:val="none" w:sz="0" w:space="0" w:color="auto"/>
        <w:bottom w:val="none" w:sz="0" w:space="0" w:color="auto"/>
        <w:right w:val="none" w:sz="0" w:space="0" w:color="auto"/>
      </w:divBdr>
    </w:div>
    <w:div w:id="550196692">
      <w:bodyDiv w:val="1"/>
      <w:marLeft w:val="0"/>
      <w:marRight w:val="0"/>
      <w:marTop w:val="0"/>
      <w:marBottom w:val="0"/>
      <w:divBdr>
        <w:top w:val="none" w:sz="0" w:space="0" w:color="auto"/>
        <w:left w:val="none" w:sz="0" w:space="0" w:color="auto"/>
        <w:bottom w:val="none" w:sz="0" w:space="0" w:color="auto"/>
        <w:right w:val="none" w:sz="0" w:space="0" w:color="auto"/>
      </w:divBdr>
    </w:div>
    <w:div w:id="555969293">
      <w:bodyDiv w:val="1"/>
      <w:marLeft w:val="0"/>
      <w:marRight w:val="0"/>
      <w:marTop w:val="0"/>
      <w:marBottom w:val="0"/>
      <w:divBdr>
        <w:top w:val="none" w:sz="0" w:space="0" w:color="auto"/>
        <w:left w:val="none" w:sz="0" w:space="0" w:color="auto"/>
        <w:bottom w:val="none" w:sz="0" w:space="0" w:color="auto"/>
        <w:right w:val="none" w:sz="0" w:space="0" w:color="auto"/>
      </w:divBdr>
    </w:div>
    <w:div w:id="581910725">
      <w:bodyDiv w:val="1"/>
      <w:marLeft w:val="0"/>
      <w:marRight w:val="0"/>
      <w:marTop w:val="0"/>
      <w:marBottom w:val="0"/>
      <w:divBdr>
        <w:top w:val="none" w:sz="0" w:space="0" w:color="auto"/>
        <w:left w:val="none" w:sz="0" w:space="0" w:color="auto"/>
        <w:bottom w:val="none" w:sz="0" w:space="0" w:color="auto"/>
        <w:right w:val="none" w:sz="0" w:space="0" w:color="auto"/>
      </w:divBdr>
    </w:div>
    <w:div w:id="609047323">
      <w:bodyDiv w:val="1"/>
      <w:marLeft w:val="0"/>
      <w:marRight w:val="0"/>
      <w:marTop w:val="0"/>
      <w:marBottom w:val="0"/>
      <w:divBdr>
        <w:top w:val="none" w:sz="0" w:space="0" w:color="auto"/>
        <w:left w:val="none" w:sz="0" w:space="0" w:color="auto"/>
        <w:bottom w:val="none" w:sz="0" w:space="0" w:color="auto"/>
        <w:right w:val="none" w:sz="0" w:space="0" w:color="auto"/>
      </w:divBdr>
    </w:div>
    <w:div w:id="626621579">
      <w:bodyDiv w:val="1"/>
      <w:marLeft w:val="0"/>
      <w:marRight w:val="0"/>
      <w:marTop w:val="0"/>
      <w:marBottom w:val="0"/>
      <w:divBdr>
        <w:top w:val="none" w:sz="0" w:space="0" w:color="auto"/>
        <w:left w:val="none" w:sz="0" w:space="0" w:color="auto"/>
        <w:bottom w:val="none" w:sz="0" w:space="0" w:color="auto"/>
        <w:right w:val="none" w:sz="0" w:space="0" w:color="auto"/>
      </w:divBdr>
    </w:div>
    <w:div w:id="646396796">
      <w:bodyDiv w:val="1"/>
      <w:marLeft w:val="0"/>
      <w:marRight w:val="0"/>
      <w:marTop w:val="0"/>
      <w:marBottom w:val="0"/>
      <w:divBdr>
        <w:top w:val="none" w:sz="0" w:space="0" w:color="auto"/>
        <w:left w:val="none" w:sz="0" w:space="0" w:color="auto"/>
        <w:bottom w:val="none" w:sz="0" w:space="0" w:color="auto"/>
        <w:right w:val="none" w:sz="0" w:space="0" w:color="auto"/>
      </w:divBdr>
    </w:div>
    <w:div w:id="652295987">
      <w:bodyDiv w:val="1"/>
      <w:marLeft w:val="0"/>
      <w:marRight w:val="0"/>
      <w:marTop w:val="0"/>
      <w:marBottom w:val="0"/>
      <w:divBdr>
        <w:top w:val="none" w:sz="0" w:space="0" w:color="auto"/>
        <w:left w:val="none" w:sz="0" w:space="0" w:color="auto"/>
        <w:bottom w:val="none" w:sz="0" w:space="0" w:color="auto"/>
        <w:right w:val="none" w:sz="0" w:space="0" w:color="auto"/>
      </w:divBdr>
    </w:div>
    <w:div w:id="667829881">
      <w:bodyDiv w:val="1"/>
      <w:marLeft w:val="0"/>
      <w:marRight w:val="0"/>
      <w:marTop w:val="0"/>
      <w:marBottom w:val="0"/>
      <w:divBdr>
        <w:top w:val="none" w:sz="0" w:space="0" w:color="auto"/>
        <w:left w:val="none" w:sz="0" w:space="0" w:color="auto"/>
        <w:bottom w:val="none" w:sz="0" w:space="0" w:color="auto"/>
        <w:right w:val="none" w:sz="0" w:space="0" w:color="auto"/>
      </w:divBdr>
    </w:div>
    <w:div w:id="695544163">
      <w:bodyDiv w:val="1"/>
      <w:marLeft w:val="0"/>
      <w:marRight w:val="0"/>
      <w:marTop w:val="0"/>
      <w:marBottom w:val="0"/>
      <w:divBdr>
        <w:top w:val="none" w:sz="0" w:space="0" w:color="auto"/>
        <w:left w:val="none" w:sz="0" w:space="0" w:color="auto"/>
        <w:bottom w:val="none" w:sz="0" w:space="0" w:color="auto"/>
        <w:right w:val="none" w:sz="0" w:space="0" w:color="auto"/>
      </w:divBdr>
    </w:div>
    <w:div w:id="698315700">
      <w:bodyDiv w:val="1"/>
      <w:marLeft w:val="0"/>
      <w:marRight w:val="0"/>
      <w:marTop w:val="0"/>
      <w:marBottom w:val="0"/>
      <w:divBdr>
        <w:top w:val="none" w:sz="0" w:space="0" w:color="auto"/>
        <w:left w:val="none" w:sz="0" w:space="0" w:color="auto"/>
        <w:bottom w:val="none" w:sz="0" w:space="0" w:color="auto"/>
        <w:right w:val="none" w:sz="0" w:space="0" w:color="auto"/>
      </w:divBdr>
    </w:div>
    <w:div w:id="710345123">
      <w:bodyDiv w:val="1"/>
      <w:marLeft w:val="0"/>
      <w:marRight w:val="0"/>
      <w:marTop w:val="0"/>
      <w:marBottom w:val="0"/>
      <w:divBdr>
        <w:top w:val="none" w:sz="0" w:space="0" w:color="auto"/>
        <w:left w:val="none" w:sz="0" w:space="0" w:color="auto"/>
        <w:bottom w:val="none" w:sz="0" w:space="0" w:color="auto"/>
        <w:right w:val="none" w:sz="0" w:space="0" w:color="auto"/>
      </w:divBdr>
    </w:div>
    <w:div w:id="713310929">
      <w:bodyDiv w:val="1"/>
      <w:marLeft w:val="0"/>
      <w:marRight w:val="0"/>
      <w:marTop w:val="0"/>
      <w:marBottom w:val="0"/>
      <w:divBdr>
        <w:top w:val="none" w:sz="0" w:space="0" w:color="auto"/>
        <w:left w:val="none" w:sz="0" w:space="0" w:color="auto"/>
        <w:bottom w:val="none" w:sz="0" w:space="0" w:color="auto"/>
        <w:right w:val="none" w:sz="0" w:space="0" w:color="auto"/>
      </w:divBdr>
    </w:div>
    <w:div w:id="716121293">
      <w:bodyDiv w:val="1"/>
      <w:marLeft w:val="0"/>
      <w:marRight w:val="0"/>
      <w:marTop w:val="0"/>
      <w:marBottom w:val="0"/>
      <w:divBdr>
        <w:top w:val="none" w:sz="0" w:space="0" w:color="auto"/>
        <w:left w:val="none" w:sz="0" w:space="0" w:color="auto"/>
        <w:bottom w:val="none" w:sz="0" w:space="0" w:color="auto"/>
        <w:right w:val="none" w:sz="0" w:space="0" w:color="auto"/>
      </w:divBdr>
    </w:div>
    <w:div w:id="754935717">
      <w:bodyDiv w:val="1"/>
      <w:marLeft w:val="0"/>
      <w:marRight w:val="0"/>
      <w:marTop w:val="0"/>
      <w:marBottom w:val="0"/>
      <w:divBdr>
        <w:top w:val="none" w:sz="0" w:space="0" w:color="auto"/>
        <w:left w:val="none" w:sz="0" w:space="0" w:color="auto"/>
        <w:bottom w:val="none" w:sz="0" w:space="0" w:color="auto"/>
        <w:right w:val="none" w:sz="0" w:space="0" w:color="auto"/>
      </w:divBdr>
    </w:div>
    <w:div w:id="810056594">
      <w:bodyDiv w:val="1"/>
      <w:marLeft w:val="0"/>
      <w:marRight w:val="0"/>
      <w:marTop w:val="0"/>
      <w:marBottom w:val="0"/>
      <w:divBdr>
        <w:top w:val="none" w:sz="0" w:space="0" w:color="auto"/>
        <w:left w:val="none" w:sz="0" w:space="0" w:color="auto"/>
        <w:bottom w:val="none" w:sz="0" w:space="0" w:color="auto"/>
        <w:right w:val="none" w:sz="0" w:space="0" w:color="auto"/>
      </w:divBdr>
    </w:div>
    <w:div w:id="812019515">
      <w:bodyDiv w:val="1"/>
      <w:marLeft w:val="0"/>
      <w:marRight w:val="0"/>
      <w:marTop w:val="0"/>
      <w:marBottom w:val="0"/>
      <w:divBdr>
        <w:top w:val="none" w:sz="0" w:space="0" w:color="auto"/>
        <w:left w:val="none" w:sz="0" w:space="0" w:color="auto"/>
        <w:bottom w:val="none" w:sz="0" w:space="0" w:color="auto"/>
        <w:right w:val="none" w:sz="0" w:space="0" w:color="auto"/>
      </w:divBdr>
    </w:div>
    <w:div w:id="827943587">
      <w:bodyDiv w:val="1"/>
      <w:marLeft w:val="0"/>
      <w:marRight w:val="0"/>
      <w:marTop w:val="0"/>
      <w:marBottom w:val="0"/>
      <w:divBdr>
        <w:top w:val="none" w:sz="0" w:space="0" w:color="auto"/>
        <w:left w:val="none" w:sz="0" w:space="0" w:color="auto"/>
        <w:bottom w:val="none" w:sz="0" w:space="0" w:color="auto"/>
        <w:right w:val="none" w:sz="0" w:space="0" w:color="auto"/>
      </w:divBdr>
    </w:div>
    <w:div w:id="909465449">
      <w:bodyDiv w:val="1"/>
      <w:marLeft w:val="0"/>
      <w:marRight w:val="0"/>
      <w:marTop w:val="0"/>
      <w:marBottom w:val="0"/>
      <w:divBdr>
        <w:top w:val="none" w:sz="0" w:space="0" w:color="auto"/>
        <w:left w:val="none" w:sz="0" w:space="0" w:color="auto"/>
        <w:bottom w:val="none" w:sz="0" w:space="0" w:color="auto"/>
        <w:right w:val="none" w:sz="0" w:space="0" w:color="auto"/>
      </w:divBdr>
    </w:div>
    <w:div w:id="939918005">
      <w:bodyDiv w:val="1"/>
      <w:marLeft w:val="0"/>
      <w:marRight w:val="0"/>
      <w:marTop w:val="0"/>
      <w:marBottom w:val="0"/>
      <w:divBdr>
        <w:top w:val="none" w:sz="0" w:space="0" w:color="auto"/>
        <w:left w:val="none" w:sz="0" w:space="0" w:color="auto"/>
        <w:bottom w:val="none" w:sz="0" w:space="0" w:color="auto"/>
        <w:right w:val="none" w:sz="0" w:space="0" w:color="auto"/>
      </w:divBdr>
    </w:div>
    <w:div w:id="960377568">
      <w:bodyDiv w:val="1"/>
      <w:marLeft w:val="0"/>
      <w:marRight w:val="0"/>
      <w:marTop w:val="0"/>
      <w:marBottom w:val="0"/>
      <w:divBdr>
        <w:top w:val="none" w:sz="0" w:space="0" w:color="auto"/>
        <w:left w:val="none" w:sz="0" w:space="0" w:color="auto"/>
        <w:bottom w:val="none" w:sz="0" w:space="0" w:color="auto"/>
        <w:right w:val="none" w:sz="0" w:space="0" w:color="auto"/>
      </w:divBdr>
    </w:div>
    <w:div w:id="997030849">
      <w:bodyDiv w:val="1"/>
      <w:marLeft w:val="0"/>
      <w:marRight w:val="0"/>
      <w:marTop w:val="0"/>
      <w:marBottom w:val="0"/>
      <w:divBdr>
        <w:top w:val="none" w:sz="0" w:space="0" w:color="auto"/>
        <w:left w:val="none" w:sz="0" w:space="0" w:color="auto"/>
        <w:bottom w:val="none" w:sz="0" w:space="0" w:color="auto"/>
        <w:right w:val="none" w:sz="0" w:space="0" w:color="auto"/>
      </w:divBdr>
    </w:div>
    <w:div w:id="1017925297">
      <w:bodyDiv w:val="1"/>
      <w:marLeft w:val="0"/>
      <w:marRight w:val="0"/>
      <w:marTop w:val="0"/>
      <w:marBottom w:val="0"/>
      <w:divBdr>
        <w:top w:val="none" w:sz="0" w:space="0" w:color="auto"/>
        <w:left w:val="none" w:sz="0" w:space="0" w:color="auto"/>
        <w:bottom w:val="none" w:sz="0" w:space="0" w:color="auto"/>
        <w:right w:val="none" w:sz="0" w:space="0" w:color="auto"/>
      </w:divBdr>
    </w:div>
    <w:div w:id="1030763724">
      <w:bodyDiv w:val="1"/>
      <w:marLeft w:val="0"/>
      <w:marRight w:val="0"/>
      <w:marTop w:val="0"/>
      <w:marBottom w:val="0"/>
      <w:divBdr>
        <w:top w:val="none" w:sz="0" w:space="0" w:color="auto"/>
        <w:left w:val="none" w:sz="0" w:space="0" w:color="auto"/>
        <w:bottom w:val="none" w:sz="0" w:space="0" w:color="auto"/>
        <w:right w:val="none" w:sz="0" w:space="0" w:color="auto"/>
      </w:divBdr>
    </w:div>
    <w:div w:id="1064835758">
      <w:bodyDiv w:val="1"/>
      <w:marLeft w:val="0"/>
      <w:marRight w:val="0"/>
      <w:marTop w:val="0"/>
      <w:marBottom w:val="0"/>
      <w:divBdr>
        <w:top w:val="none" w:sz="0" w:space="0" w:color="auto"/>
        <w:left w:val="none" w:sz="0" w:space="0" w:color="auto"/>
        <w:bottom w:val="none" w:sz="0" w:space="0" w:color="auto"/>
        <w:right w:val="none" w:sz="0" w:space="0" w:color="auto"/>
      </w:divBdr>
    </w:div>
    <w:div w:id="1070612746">
      <w:bodyDiv w:val="1"/>
      <w:marLeft w:val="0"/>
      <w:marRight w:val="0"/>
      <w:marTop w:val="0"/>
      <w:marBottom w:val="0"/>
      <w:divBdr>
        <w:top w:val="none" w:sz="0" w:space="0" w:color="auto"/>
        <w:left w:val="none" w:sz="0" w:space="0" w:color="auto"/>
        <w:bottom w:val="none" w:sz="0" w:space="0" w:color="auto"/>
        <w:right w:val="none" w:sz="0" w:space="0" w:color="auto"/>
      </w:divBdr>
    </w:div>
    <w:div w:id="1083137763">
      <w:bodyDiv w:val="1"/>
      <w:marLeft w:val="0"/>
      <w:marRight w:val="0"/>
      <w:marTop w:val="0"/>
      <w:marBottom w:val="0"/>
      <w:divBdr>
        <w:top w:val="none" w:sz="0" w:space="0" w:color="auto"/>
        <w:left w:val="none" w:sz="0" w:space="0" w:color="auto"/>
        <w:bottom w:val="none" w:sz="0" w:space="0" w:color="auto"/>
        <w:right w:val="none" w:sz="0" w:space="0" w:color="auto"/>
      </w:divBdr>
    </w:div>
    <w:div w:id="1090388116">
      <w:bodyDiv w:val="1"/>
      <w:marLeft w:val="0"/>
      <w:marRight w:val="0"/>
      <w:marTop w:val="0"/>
      <w:marBottom w:val="0"/>
      <w:divBdr>
        <w:top w:val="none" w:sz="0" w:space="0" w:color="auto"/>
        <w:left w:val="none" w:sz="0" w:space="0" w:color="auto"/>
        <w:bottom w:val="none" w:sz="0" w:space="0" w:color="auto"/>
        <w:right w:val="none" w:sz="0" w:space="0" w:color="auto"/>
      </w:divBdr>
    </w:div>
    <w:div w:id="1091437715">
      <w:bodyDiv w:val="1"/>
      <w:marLeft w:val="0"/>
      <w:marRight w:val="0"/>
      <w:marTop w:val="0"/>
      <w:marBottom w:val="0"/>
      <w:divBdr>
        <w:top w:val="none" w:sz="0" w:space="0" w:color="auto"/>
        <w:left w:val="none" w:sz="0" w:space="0" w:color="auto"/>
        <w:bottom w:val="none" w:sz="0" w:space="0" w:color="auto"/>
        <w:right w:val="none" w:sz="0" w:space="0" w:color="auto"/>
      </w:divBdr>
    </w:div>
    <w:div w:id="1130324494">
      <w:bodyDiv w:val="1"/>
      <w:marLeft w:val="0"/>
      <w:marRight w:val="0"/>
      <w:marTop w:val="0"/>
      <w:marBottom w:val="0"/>
      <w:divBdr>
        <w:top w:val="none" w:sz="0" w:space="0" w:color="auto"/>
        <w:left w:val="none" w:sz="0" w:space="0" w:color="auto"/>
        <w:bottom w:val="none" w:sz="0" w:space="0" w:color="auto"/>
        <w:right w:val="none" w:sz="0" w:space="0" w:color="auto"/>
      </w:divBdr>
    </w:div>
    <w:div w:id="1147666860">
      <w:bodyDiv w:val="1"/>
      <w:marLeft w:val="0"/>
      <w:marRight w:val="0"/>
      <w:marTop w:val="0"/>
      <w:marBottom w:val="0"/>
      <w:divBdr>
        <w:top w:val="none" w:sz="0" w:space="0" w:color="auto"/>
        <w:left w:val="none" w:sz="0" w:space="0" w:color="auto"/>
        <w:bottom w:val="none" w:sz="0" w:space="0" w:color="auto"/>
        <w:right w:val="none" w:sz="0" w:space="0" w:color="auto"/>
      </w:divBdr>
    </w:div>
    <w:div w:id="1149176962">
      <w:bodyDiv w:val="1"/>
      <w:marLeft w:val="0"/>
      <w:marRight w:val="0"/>
      <w:marTop w:val="0"/>
      <w:marBottom w:val="0"/>
      <w:divBdr>
        <w:top w:val="none" w:sz="0" w:space="0" w:color="auto"/>
        <w:left w:val="none" w:sz="0" w:space="0" w:color="auto"/>
        <w:bottom w:val="none" w:sz="0" w:space="0" w:color="auto"/>
        <w:right w:val="none" w:sz="0" w:space="0" w:color="auto"/>
      </w:divBdr>
    </w:div>
    <w:div w:id="1158031108">
      <w:bodyDiv w:val="1"/>
      <w:marLeft w:val="0"/>
      <w:marRight w:val="0"/>
      <w:marTop w:val="0"/>
      <w:marBottom w:val="0"/>
      <w:divBdr>
        <w:top w:val="none" w:sz="0" w:space="0" w:color="auto"/>
        <w:left w:val="none" w:sz="0" w:space="0" w:color="auto"/>
        <w:bottom w:val="none" w:sz="0" w:space="0" w:color="auto"/>
        <w:right w:val="none" w:sz="0" w:space="0" w:color="auto"/>
      </w:divBdr>
    </w:div>
    <w:div w:id="1184781007">
      <w:bodyDiv w:val="1"/>
      <w:marLeft w:val="0"/>
      <w:marRight w:val="0"/>
      <w:marTop w:val="0"/>
      <w:marBottom w:val="0"/>
      <w:divBdr>
        <w:top w:val="none" w:sz="0" w:space="0" w:color="auto"/>
        <w:left w:val="none" w:sz="0" w:space="0" w:color="auto"/>
        <w:bottom w:val="none" w:sz="0" w:space="0" w:color="auto"/>
        <w:right w:val="none" w:sz="0" w:space="0" w:color="auto"/>
      </w:divBdr>
    </w:div>
    <w:div w:id="1213466055">
      <w:bodyDiv w:val="1"/>
      <w:marLeft w:val="0"/>
      <w:marRight w:val="0"/>
      <w:marTop w:val="0"/>
      <w:marBottom w:val="0"/>
      <w:divBdr>
        <w:top w:val="none" w:sz="0" w:space="0" w:color="auto"/>
        <w:left w:val="none" w:sz="0" w:space="0" w:color="auto"/>
        <w:bottom w:val="none" w:sz="0" w:space="0" w:color="auto"/>
        <w:right w:val="none" w:sz="0" w:space="0" w:color="auto"/>
      </w:divBdr>
    </w:div>
    <w:div w:id="1237671505">
      <w:bodyDiv w:val="1"/>
      <w:marLeft w:val="0"/>
      <w:marRight w:val="0"/>
      <w:marTop w:val="0"/>
      <w:marBottom w:val="0"/>
      <w:divBdr>
        <w:top w:val="none" w:sz="0" w:space="0" w:color="auto"/>
        <w:left w:val="none" w:sz="0" w:space="0" w:color="auto"/>
        <w:bottom w:val="none" w:sz="0" w:space="0" w:color="auto"/>
        <w:right w:val="none" w:sz="0" w:space="0" w:color="auto"/>
      </w:divBdr>
    </w:div>
    <w:div w:id="1246190046">
      <w:bodyDiv w:val="1"/>
      <w:marLeft w:val="0"/>
      <w:marRight w:val="0"/>
      <w:marTop w:val="0"/>
      <w:marBottom w:val="0"/>
      <w:divBdr>
        <w:top w:val="none" w:sz="0" w:space="0" w:color="auto"/>
        <w:left w:val="none" w:sz="0" w:space="0" w:color="auto"/>
        <w:bottom w:val="none" w:sz="0" w:space="0" w:color="auto"/>
        <w:right w:val="none" w:sz="0" w:space="0" w:color="auto"/>
      </w:divBdr>
    </w:div>
    <w:div w:id="1257593471">
      <w:bodyDiv w:val="1"/>
      <w:marLeft w:val="0"/>
      <w:marRight w:val="0"/>
      <w:marTop w:val="0"/>
      <w:marBottom w:val="0"/>
      <w:divBdr>
        <w:top w:val="none" w:sz="0" w:space="0" w:color="auto"/>
        <w:left w:val="none" w:sz="0" w:space="0" w:color="auto"/>
        <w:bottom w:val="none" w:sz="0" w:space="0" w:color="auto"/>
        <w:right w:val="none" w:sz="0" w:space="0" w:color="auto"/>
      </w:divBdr>
    </w:div>
    <w:div w:id="1269435524">
      <w:bodyDiv w:val="1"/>
      <w:marLeft w:val="0"/>
      <w:marRight w:val="0"/>
      <w:marTop w:val="0"/>
      <w:marBottom w:val="0"/>
      <w:divBdr>
        <w:top w:val="none" w:sz="0" w:space="0" w:color="auto"/>
        <w:left w:val="none" w:sz="0" w:space="0" w:color="auto"/>
        <w:bottom w:val="none" w:sz="0" w:space="0" w:color="auto"/>
        <w:right w:val="none" w:sz="0" w:space="0" w:color="auto"/>
      </w:divBdr>
    </w:div>
    <w:div w:id="1281572913">
      <w:bodyDiv w:val="1"/>
      <w:marLeft w:val="0"/>
      <w:marRight w:val="0"/>
      <w:marTop w:val="0"/>
      <w:marBottom w:val="0"/>
      <w:divBdr>
        <w:top w:val="none" w:sz="0" w:space="0" w:color="auto"/>
        <w:left w:val="none" w:sz="0" w:space="0" w:color="auto"/>
        <w:bottom w:val="none" w:sz="0" w:space="0" w:color="auto"/>
        <w:right w:val="none" w:sz="0" w:space="0" w:color="auto"/>
      </w:divBdr>
    </w:div>
    <w:div w:id="1300188031">
      <w:bodyDiv w:val="1"/>
      <w:marLeft w:val="0"/>
      <w:marRight w:val="0"/>
      <w:marTop w:val="0"/>
      <w:marBottom w:val="0"/>
      <w:divBdr>
        <w:top w:val="none" w:sz="0" w:space="0" w:color="auto"/>
        <w:left w:val="none" w:sz="0" w:space="0" w:color="auto"/>
        <w:bottom w:val="none" w:sz="0" w:space="0" w:color="auto"/>
        <w:right w:val="none" w:sz="0" w:space="0" w:color="auto"/>
      </w:divBdr>
    </w:div>
    <w:div w:id="1314214300">
      <w:bodyDiv w:val="1"/>
      <w:marLeft w:val="0"/>
      <w:marRight w:val="0"/>
      <w:marTop w:val="0"/>
      <w:marBottom w:val="0"/>
      <w:divBdr>
        <w:top w:val="none" w:sz="0" w:space="0" w:color="auto"/>
        <w:left w:val="none" w:sz="0" w:space="0" w:color="auto"/>
        <w:bottom w:val="none" w:sz="0" w:space="0" w:color="auto"/>
        <w:right w:val="none" w:sz="0" w:space="0" w:color="auto"/>
      </w:divBdr>
    </w:div>
    <w:div w:id="1318875600">
      <w:bodyDiv w:val="1"/>
      <w:marLeft w:val="0"/>
      <w:marRight w:val="0"/>
      <w:marTop w:val="0"/>
      <w:marBottom w:val="0"/>
      <w:divBdr>
        <w:top w:val="none" w:sz="0" w:space="0" w:color="auto"/>
        <w:left w:val="none" w:sz="0" w:space="0" w:color="auto"/>
        <w:bottom w:val="none" w:sz="0" w:space="0" w:color="auto"/>
        <w:right w:val="none" w:sz="0" w:space="0" w:color="auto"/>
      </w:divBdr>
    </w:div>
    <w:div w:id="1325820761">
      <w:bodyDiv w:val="1"/>
      <w:marLeft w:val="0"/>
      <w:marRight w:val="0"/>
      <w:marTop w:val="0"/>
      <w:marBottom w:val="0"/>
      <w:divBdr>
        <w:top w:val="none" w:sz="0" w:space="0" w:color="auto"/>
        <w:left w:val="none" w:sz="0" w:space="0" w:color="auto"/>
        <w:bottom w:val="none" w:sz="0" w:space="0" w:color="auto"/>
        <w:right w:val="none" w:sz="0" w:space="0" w:color="auto"/>
      </w:divBdr>
    </w:div>
    <w:div w:id="1344434369">
      <w:bodyDiv w:val="1"/>
      <w:marLeft w:val="0"/>
      <w:marRight w:val="0"/>
      <w:marTop w:val="0"/>
      <w:marBottom w:val="0"/>
      <w:divBdr>
        <w:top w:val="none" w:sz="0" w:space="0" w:color="auto"/>
        <w:left w:val="none" w:sz="0" w:space="0" w:color="auto"/>
        <w:bottom w:val="none" w:sz="0" w:space="0" w:color="auto"/>
        <w:right w:val="none" w:sz="0" w:space="0" w:color="auto"/>
      </w:divBdr>
    </w:div>
    <w:div w:id="1363675621">
      <w:bodyDiv w:val="1"/>
      <w:marLeft w:val="0"/>
      <w:marRight w:val="0"/>
      <w:marTop w:val="0"/>
      <w:marBottom w:val="0"/>
      <w:divBdr>
        <w:top w:val="none" w:sz="0" w:space="0" w:color="auto"/>
        <w:left w:val="none" w:sz="0" w:space="0" w:color="auto"/>
        <w:bottom w:val="none" w:sz="0" w:space="0" w:color="auto"/>
        <w:right w:val="none" w:sz="0" w:space="0" w:color="auto"/>
      </w:divBdr>
    </w:div>
    <w:div w:id="1379012469">
      <w:bodyDiv w:val="1"/>
      <w:marLeft w:val="0"/>
      <w:marRight w:val="0"/>
      <w:marTop w:val="0"/>
      <w:marBottom w:val="0"/>
      <w:divBdr>
        <w:top w:val="none" w:sz="0" w:space="0" w:color="auto"/>
        <w:left w:val="none" w:sz="0" w:space="0" w:color="auto"/>
        <w:bottom w:val="none" w:sz="0" w:space="0" w:color="auto"/>
        <w:right w:val="none" w:sz="0" w:space="0" w:color="auto"/>
      </w:divBdr>
    </w:div>
    <w:div w:id="1390570561">
      <w:bodyDiv w:val="1"/>
      <w:marLeft w:val="0"/>
      <w:marRight w:val="0"/>
      <w:marTop w:val="0"/>
      <w:marBottom w:val="0"/>
      <w:divBdr>
        <w:top w:val="none" w:sz="0" w:space="0" w:color="auto"/>
        <w:left w:val="none" w:sz="0" w:space="0" w:color="auto"/>
        <w:bottom w:val="none" w:sz="0" w:space="0" w:color="auto"/>
        <w:right w:val="none" w:sz="0" w:space="0" w:color="auto"/>
      </w:divBdr>
    </w:div>
    <w:div w:id="1399401843">
      <w:bodyDiv w:val="1"/>
      <w:marLeft w:val="0"/>
      <w:marRight w:val="0"/>
      <w:marTop w:val="0"/>
      <w:marBottom w:val="0"/>
      <w:divBdr>
        <w:top w:val="none" w:sz="0" w:space="0" w:color="auto"/>
        <w:left w:val="none" w:sz="0" w:space="0" w:color="auto"/>
        <w:bottom w:val="none" w:sz="0" w:space="0" w:color="auto"/>
        <w:right w:val="none" w:sz="0" w:space="0" w:color="auto"/>
      </w:divBdr>
    </w:div>
    <w:div w:id="1404910351">
      <w:bodyDiv w:val="1"/>
      <w:marLeft w:val="0"/>
      <w:marRight w:val="0"/>
      <w:marTop w:val="0"/>
      <w:marBottom w:val="0"/>
      <w:divBdr>
        <w:top w:val="none" w:sz="0" w:space="0" w:color="auto"/>
        <w:left w:val="none" w:sz="0" w:space="0" w:color="auto"/>
        <w:bottom w:val="none" w:sz="0" w:space="0" w:color="auto"/>
        <w:right w:val="none" w:sz="0" w:space="0" w:color="auto"/>
      </w:divBdr>
    </w:div>
    <w:div w:id="1432972974">
      <w:bodyDiv w:val="1"/>
      <w:marLeft w:val="0"/>
      <w:marRight w:val="0"/>
      <w:marTop w:val="0"/>
      <w:marBottom w:val="0"/>
      <w:divBdr>
        <w:top w:val="none" w:sz="0" w:space="0" w:color="auto"/>
        <w:left w:val="none" w:sz="0" w:space="0" w:color="auto"/>
        <w:bottom w:val="none" w:sz="0" w:space="0" w:color="auto"/>
        <w:right w:val="none" w:sz="0" w:space="0" w:color="auto"/>
      </w:divBdr>
    </w:div>
    <w:div w:id="1440831569">
      <w:bodyDiv w:val="1"/>
      <w:marLeft w:val="0"/>
      <w:marRight w:val="0"/>
      <w:marTop w:val="0"/>
      <w:marBottom w:val="0"/>
      <w:divBdr>
        <w:top w:val="none" w:sz="0" w:space="0" w:color="auto"/>
        <w:left w:val="none" w:sz="0" w:space="0" w:color="auto"/>
        <w:bottom w:val="none" w:sz="0" w:space="0" w:color="auto"/>
        <w:right w:val="none" w:sz="0" w:space="0" w:color="auto"/>
      </w:divBdr>
    </w:div>
    <w:div w:id="1461341053">
      <w:bodyDiv w:val="1"/>
      <w:marLeft w:val="0"/>
      <w:marRight w:val="0"/>
      <w:marTop w:val="0"/>
      <w:marBottom w:val="0"/>
      <w:divBdr>
        <w:top w:val="none" w:sz="0" w:space="0" w:color="auto"/>
        <w:left w:val="none" w:sz="0" w:space="0" w:color="auto"/>
        <w:bottom w:val="none" w:sz="0" w:space="0" w:color="auto"/>
        <w:right w:val="none" w:sz="0" w:space="0" w:color="auto"/>
      </w:divBdr>
    </w:div>
    <w:div w:id="1466268371">
      <w:bodyDiv w:val="1"/>
      <w:marLeft w:val="0"/>
      <w:marRight w:val="0"/>
      <w:marTop w:val="0"/>
      <w:marBottom w:val="0"/>
      <w:divBdr>
        <w:top w:val="none" w:sz="0" w:space="0" w:color="auto"/>
        <w:left w:val="none" w:sz="0" w:space="0" w:color="auto"/>
        <w:bottom w:val="none" w:sz="0" w:space="0" w:color="auto"/>
        <w:right w:val="none" w:sz="0" w:space="0" w:color="auto"/>
      </w:divBdr>
    </w:div>
    <w:div w:id="1510750810">
      <w:bodyDiv w:val="1"/>
      <w:marLeft w:val="0"/>
      <w:marRight w:val="0"/>
      <w:marTop w:val="0"/>
      <w:marBottom w:val="0"/>
      <w:divBdr>
        <w:top w:val="none" w:sz="0" w:space="0" w:color="auto"/>
        <w:left w:val="none" w:sz="0" w:space="0" w:color="auto"/>
        <w:bottom w:val="none" w:sz="0" w:space="0" w:color="auto"/>
        <w:right w:val="none" w:sz="0" w:space="0" w:color="auto"/>
      </w:divBdr>
    </w:div>
    <w:div w:id="1556773806">
      <w:bodyDiv w:val="1"/>
      <w:marLeft w:val="0"/>
      <w:marRight w:val="0"/>
      <w:marTop w:val="0"/>
      <w:marBottom w:val="0"/>
      <w:divBdr>
        <w:top w:val="none" w:sz="0" w:space="0" w:color="auto"/>
        <w:left w:val="none" w:sz="0" w:space="0" w:color="auto"/>
        <w:bottom w:val="none" w:sz="0" w:space="0" w:color="auto"/>
        <w:right w:val="none" w:sz="0" w:space="0" w:color="auto"/>
      </w:divBdr>
    </w:div>
    <w:div w:id="1608275456">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40842463">
      <w:bodyDiv w:val="1"/>
      <w:marLeft w:val="0"/>
      <w:marRight w:val="0"/>
      <w:marTop w:val="0"/>
      <w:marBottom w:val="0"/>
      <w:divBdr>
        <w:top w:val="none" w:sz="0" w:space="0" w:color="auto"/>
        <w:left w:val="none" w:sz="0" w:space="0" w:color="auto"/>
        <w:bottom w:val="none" w:sz="0" w:space="0" w:color="auto"/>
        <w:right w:val="none" w:sz="0" w:space="0" w:color="auto"/>
      </w:divBdr>
    </w:div>
    <w:div w:id="1665818904">
      <w:bodyDiv w:val="1"/>
      <w:marLeft w:val="0"/>
      <w:marRight w:val="0"/>
      <w:marTop w:val="0"/>
      <w:marBottom w:val="0"/>
      <w:divBdr>
        <w:top w:val="none" w:sz="0" w:space="0" w:color="auto"/>
        <w:left w:val="none" w:sz="0" w:space="0" w:color="auto"/>
        <w:bottom w:val="none" w:sz="0" w:space="0" w:color="auto"/>
        <w:right w:val="none" w:sz="0" w:space="0" w:color="auto"/>
      </w:divBdr>
    </w:div>
    <w:div w:id="1673290889">
      <w:bodyDiv w:val="1"/>
      <w:marLeft w:val="0"/>
      <w:marRight w:val="0"/>
      <w:marTop w:val="0"/>
      <w:marBottom w:val="0"/>
      <w:divBdr>
        <w:top w:val="none" w:sz="0" w:space="0" w:color="auto"/>
        <w:left w:val="none" w:sz="0" w:space="0" w:color="auto"/>
        <w:bottom w:val="none" w:sz="0" w:space="0" w:color="auto"/>
        <w:right w:val="none" w:sz="0" w:space="0" w:color="auto"/>
      </w:divBdr>
    </w:div>
    <w:div w:id="1684742334">
      <w:bodyDiv w:val="1"/>
      <w:marLeft w:val="0"/>
      <w:marRight w:val="0"/>
      <w:marTop w:val="0"/>
      <w:marBottom w:val="0"/>
      <w:divBdr>
        <w:top w:val="none" w:sz="0" w:space="0" w:color="auto"/>
        <w:left w:val="none" w:sz="0" w:space="0" w:color="auto"/>
        <w:bottom w:val="none" w:sz="0" w:space="0" w:color="auto"/>
        <w:right w:val="none" w:sz="0" w:space="0" w:color="auto"/>
      </w:divBdr>
    </w:div>
    <w:div w:id="1712341616">
      <w:bodyDiv w:val="1"/>
      <w:marLeft w:val="0"/>
      <w:marRight w:val="0"/>
      <w:marTop w:val="0"/>
      <w:marBottom w:val="0"/>
      <w:divBdr>
        <w:top w:val="none" w:sz="0" w:space="0" w:color="auto"/>
        <w:left w:val="none" w:sz="0" w:space="0" w:color="auto"/>
        <w:bottom w:val="none" w:sz="0" w:space="0" w:color="auto"/>
        <w:right w:val="none" w:sz="0" w:space="0" w:color="auto"/>
      </w:divBdr>
    </w:div>
    <w:div w:id="1712614524">
      <w:bodyDiv w:val="1"/>
      <w:marLeft w:val="0"/>
      <w:marRight w:val="0"/>
      <w:marTop w:val="0"/>
      <w:marBottom w:val="0"/>
      <w:divBdr>
        <w:top w:val="none" w:sz="0" w:space="0" w:color="auto"/>
        <w:left w:val="none" w:sz="0" w:space="0" w:color="auto"/>
        <w:bottom w:val="none" w:sz="0" w:space="0" w:color="auto"/>
        <w:right w:val="none" w:sz="0" w:space="0" w:color="auto"/>
      </w:divBdr>
    </w:div>
    <w:div w:id="1734692997">
      <w:bodyDiv w:val="1"/>
      <w:marLeft w:val="0"/>
      <w:marRight w:val="0"/>
      <w:marTop w:val="0"/>
      <w:marBottom w:val="0"/>
      <w:divBdr>
        <w:top w:val="none" w:sz="0" w:space="0" w:color="auto"/>
        <w:left w:val="none" w:sz="0" w:space="0" w:color="auto"/>
        <w:bottom w:val="none" w:sz="0" w:space="0" w:color="auto"/>
        <w:right w:val="none" w:sz="0" w:space="0" w:color="auto"/>
      </w:divBdr>
    </w:div>
    <w:div w:id="1760908006">
      <w:bodyDiv w:val="1"/>
      <w:marLeft w:val="0"/>
      <w:marRight w:val="0"/>
      <w:marTop w:val="0"/>
      <w:marBottom w:val="0"/>
      <w:divBdr>
        <w:top w:val="none" w:sz="0" w:space="0" w:color="auto"/>
        <w:left w:val="none" w:sz="0" w:space="0" w:color="auto"/>
        <w:bottom w:val="none" w:sz="0" w:space="0" w:color="auto"/>
        <w:right w:val="none" w:sz="0" w:space="0" w:color="auto"/>
      </w:divBdr>
    </w:div>
    <w:div w:id="1764301151">
      <w:bodyDiv w:val="1"/>
      <w:marLeft w:val="0"/>
      <w:marRight w:val="0"/>
      <w:marTop w:val="0"/>
      <w:marBottom w:val="0"/>
      <w:divBdr>
        <w:top w:val="none" w:sz="0" w:space="0" w:color="auto"/>
        <w:left w:val="none" w:sz="0" w:space="0" w:color="auto"/>
        <w:bottom w:val="none" w:sz="0" w:space="0" w:color="auto"/>
        <w:right w:val="none" w:sz="0" w:space="0" w:color="auto"/>
      </w:divBdr>
    </w:div>
    <w:div w:id="1779447729">
      <w:bodyDiv w:val="1"/>
      <w:marLeft w:val="0"/>
      <w:marRight w:val="0"/>
      <w:marTop w:val="0"/>
      <w:marBottom w:val="0"/>
      <w:divBdr>
        <w:top w:val="none" w:sz="0" w:space="0" w:color="auto"/>
        <w:left w:val="none" w:sz="0" w:space="0" w:color="auto"/>
        <w:bottom w:val="none" w:sz="0" w:space="0" w:color="auto"/>
        <w:right w:val="none" w:sz="0" w:space="0" w:color="auto"/>
      </w:divBdr>
    </w:div>
    <w:div w:id="1784839589">
      <w:bodyDiv w:val="1"/>
      <w:marLeft w:val="0"/>
      <w:marRight w:val="0"/>
      <w:marTop w:val="0"/>
      <w:marBottom w:val="0"/>
      <w:divBdr>
        <w:top w:val="none" w:sz="0" w:space="0" w:color="auto"/>
        <w:left w:val="none" w:sz="0" w:space="0" w:color="auto"/>
        <w:bottom w:val="none" w:sz="0" w:space="0" w:color="auto"/>
        <w:right w:val="none" w:sz="0" w:space="0" w:color="auto"/>
      </w:divBdr>
    </w:div>
    <w:div w:id="1790122938">
      <w:bodyDiv w:val="1"/>
      <w:marLeft w:val="0"/>
      <w:marRight w:val="0"/>
      <w:marTop w:val="0"/>
      <w:marBottom w:val="0"/>
      <w:divBdr>
        <w:top w:val="none" w:sz="0" w:space="0" w:color="auto"/>
        <w:left w:val="none" w:sz="0" w:space="0" w:color="auto"/>
        <w:bottom w:val="none" w:sz="0" w:space="0" w:color="auto"/>
        <w:right w:val="none" w:sz="0" w:space="0" w:color="auto"/>
      </w:divBdr>
    </w:div>
    <w:div w:id="1803645484">
      <w:bodyDiv w:val="1"/>
      <w:marLeft w:val="0"/>
      <w:marRight w:val="0"/>
      <w:marTop w:val="0"/>
      <w:marBottom w:val="0"/>
      <w:divBdr>
        <w:top w:val="none" w:sz="0" w:space="0" w:color="auto"/>
        <w:left w:val="none" w:sz="0" w:space="0" w:color="auto"/>
        <w:bottom w:val="none" w:sz="0" w:space="0" w:color="auto"/>
        <w:right w:val="none" w:sz="0" w:space="0" w:color="auto"/>
      </w:divBdr>
    </w:div>
    <w:div w:id="1804418683">
      <w:bodyDiv w:val="1"/>
      <w:marLeft w:val="0"/>
      <w:marRight w:val="0"/>
      <w:marTop w:val="0"/>
      <w:marBottom w:val="0"/>
      <w:divBdr>
        <w:top w:val="none" w:sz="0" w:space="0" w:color="auto"/>
        <w:left w:val="none" w:sz="0" w:space="0" w:color="auto"/>
        <w:bottom w:val="none" w:sz="0" w:space="0" w:color="auto"/>
        <w:right w:val="none" w:sz="0" w:space="0" w:color="auto"/>
      </w:divBdr>
    </w:div>
    <w:div w:id="1829980978">
      <w:bodyDiv w:val="1"/>
      <w:marLeft w:val="0"/>
      <w:marRight w:val="0"/>
      <w:marTop w:val="0"/>
      <w:marBottom w:val="0"/>
      <w:divBdr>
        <w:top w:val="none" w:sz="0" w:space="0" w:color="auto"/>
        <w:left w:val="none" w:sz="0" w:space="0" w:color="auto"/>
        <w:bottom w:val="none" w:sz="0" w:space="0" w:color="auto"/>
        <w:right w:val="none" w:sz="0" w:space="0" w:color="auto"/>
      </w:divBdr>
    </w:div>
    <w:div w:id="1837069746">
      <w:bodyDiv w:val="1"/>
      <w:marLeft w:val="0"/>
      <w:marRight w:val="0"/>
      <w:marTop w:val="0"/>
      <w:marBottom w:val="0"/>
      <w:divBdr>
        <w:top w:val="none" w:sz="0" w:space="0" w:color="auto"/>
        <w:left w:val="none" w:sz="0" w:space="0" w:color="auto"/>
        <w:bottom w:val="none" w:sz="0" w:space="0" w:color="auto"/>
        <w:right w:val="none" w:sz="0" w:space="0" w:color="auto"/>
      </w:divBdr>
    </w:div>
    <w:div w:id="1845709107">
      <w:bodyDiv w:val="1"/>
      <w:marLeft w:val="0"/>
      <w:marRight w:val="0"/>
      <w:marTop w:val="0"/>
      <w:marBottom w:val="0"/>
      <w:divBdr>
        <w:top w:val="none" w:sz="0" w:space="0" w:color="auto"/>
        <w:left w:val="none" w:sz="0" w:space="0" w:color="auto"/>
        <w:bottom w:val="none" w:sz="0" w:space="0" w:color="auto"/>
        <w:right w:val="none" w:sz="0" w:space="0" w:color="auto"/>
      </w:divBdr>
    </w:div>
    <w:div w:id="1847210411">
      <w:bodyDiv w:val="1"/>
      <w:marLeft w:val="0"/>
      <w:marRight w:val="0"/>
      <w:marTop w:val="0"/>
      <w:marBottom w:val="0"/>
      <w:divBdr>
        <w:top w:val="none" w:sz="0" w:space="0" w:color="auto"/>
        <w:left w:val="none" w:sz="0" w:space="0" w:color="auto"/>
        <w:bottom w:val="none" w:sz="0" w:space="0" w:color="auto"/>
        <w:right w:val="none" w:sz="0" w:space="0" w:color="auto"/>
      </w:divBdr>
    </w:div>
    <w:div w:id="1888562102">
      <w:bodyDiv w:val="1"/>
      <w:marLeft w:val="0"/>
      <w:marRight w:val="0"/>
      <w:marTop w:val="0"/>
      <w:marBottom w:val="0"/>
      <w:divBdr>
        <w:top w:val="none" w:sz="0" w:space="0" w:color="auto"/>
        <w:left w:val="none" w:sz="0" w:space="0" w:color="auto"/>
        <w:bottom w:val="none" w:sz="0" w:space="0" w:color="auto"/>
        <w:right w:val="none" w:sz="0" w:space="0" w:color="auto"/>
      </w:divBdr>
    </w:div>
    <w:div w:id="1898468869">
      <w:bodyDiv w:val="1"/>
      <w:marLeft w:val="0"/>
      <w:marRight w:val="0"/>
      <w:marTop w:val="0"/>
      <w:marBottom w:val="0"/>
      <w:divBdr>
        <w:top w:val="none" w:sz="0" w:space="0" w:color="auto"/>
        <w:left w:val="none" w:sz="0" w:space="0" w:color="auto"/>
        <w:bottom w:val="none" w:sz="0" w:space="0" w:color="auto"/>
        <w:right w:val="none" w:sz="0" w:space="0" w:color="auto"/>
      </w:divBdr>
    </w:div>
    <w:div w:id="1914662310">
      <w:bodyDiv w:val="1"/>
      <w:marLeft w:val="0"/>
      <w:marRight w:val="0"/>
      <w:marTop w:val="0"/>
      <w:marBottom w:val="0"/>
      <w:divBdr>
        <w:top w:val="none" w:sz="0" w:space="0" w:color="auto"/>
        <w:left w:val="none" w:sz="0" w:space="0" w:color="auto"/>
        <w:bottom w:val="none" w:sz="0" w:space="0" w:color="auto"/>
        <w:right w:val="none" w:sz="0" w:space="0" w:color="auto"/>
      </w:divBdr>
    </w:div>
    <w:div w:id="1926647306">
      <w:bodyDiv w:val="1"/>
      <w:marLeft w:val="0"/>
      <w:marRight w:val="0"/>
      <w:marTop w:val="0"/>
      <w:marBottom w:val="0"/>
      <w:divBdr>
        <w:top w:val="none" w:sz="0" w:space="0" w:color="auto"/>
        <w:left w:val="none" w:sz="0" w:space="0" w:color="auto"/>
        <w:bottom w:val="none" w:sz="0" w:space="0" w:color="auto"/>
        <w:right w:val="none" w:sz="0" w:space="0" w:color="auto"/>
      </w:divBdr>
    </w:div>
    <w:div w:id="1935933689">
      <w:bodyDiv w:val="1"/>
      <w:marLeft w:val="0"/>
      <w:marRight w:val="0"/>
      <w:marTop w:val="0"/>
      <w:marBottom w:val="0"/>
      <w:divBdr>
        <w:top w:val="none" w:sz="0" w:space="0" w:color="auto"/>
        <w:left w:val="none" w:sz="0" w:space="0" w:color="auto"/>
        <w:bottom w:val="none" w:sz="0" w:space="0" w:color="auto"/>
        <w:right w:val="none" w:sz="0" w:space="0" w:color="auto"/>
      </w:divBdr>
    </w:div>
    <w:div w:id="1953394323">
      <w:bodyDiv w:val="1"/>
      <w:marLeft w:val="0"/>
      <w:marRight w:val="0"/>
      <w:marTop w:val="0"/>
      <w:marBottom w:val="0"/>
      <w:divBdr>
        <w:top w:val="none" w:sz="0" w:space="0" w:color="auto"/>
        <w:left w:val="none" w:sz="0" w:space="0" w:color="auto"/>
        <w:bottom w:val="none" w:sz="0" w:space="0" w:color="auto"/>
        <w:right w:val="none" w:sz="0" w:space="0" w:color="auto"/>
      </w:divBdr>
    </w:div>
    <w:div w:id="1964575769">
      <w:bodyDiv w:val="1"/>
      <w:marLeft w:val="0"/>
      <w:marRight w:val="0"/>
      <w:marTop w:val="0"/>
      <w:marBottom w:val="0"/>
      <w:divBdr>
        <w:top w:val="none" w:sz="0" w:space="0" w:color="auto"/>
        <w:left w:val="none" w:sz="0" w:space="0" w:color="auto"/>
        <w:bottom w:val="none" w:sz="0" w:space="0" w:color="auto"/>
        <w:right w:val="none" w:sz="0" w:space="0" w:color="auto"/>
      </w:divBdr>
    </w:div>
    <w:div w:id="2005627369">
      <w:bodyDiv w:val="1"/>
      <w:marLeft w:val="0"/>
      <w:marRight w:val="0"/>
      <w:marTop w:val="0"/>
      <w:marBottom w:val="0"/>
      <w:divBdr>
        <w:top w:val="none" w:sz="0" w:space="0" w:color="auto"/>
        <w:left w:val="none" w:sz="0" w:space="0" w:color="auto"/>
        <w:bottom w:val="none" w:sz="0" w:space="0" w:color="auto"/>
        <w:right w:val="none" w:sz="0" w:space="0" w:color="auto"/>
      </w:divBdr>
    </w:div>
    <w:div w:id="2015108060">
      <w:bodyDiv w:val="1"/>
      <w:marLeft w:val="0"/>
      <w:marRight w:val="0"/>
      <w:marTop w:val="0"/>
      <w:marBottom w:val="0"/>
      <w:divBdr>
        <w:top w:val="none" w:sz="0" w:space="0" w:color="auto"/>
        <w:left w:val="none" w:sz="0" w:space="0" w:color="auto"/>
        <w:bottom w:val="none" w:sz="0" w:space="0" w:color="auto"/>
        <w:right w:val="none" w:sz="0" w:space="0" w:color="auto"/>
      </w:divBdr>
    </w:div>
    <w:div w:id="2030059099">
      <w:bodyDiv w:val="1"/>
      <w:marLeft w:val="0"/>
      <w:marRight w:val="0"/>
      <w:marTop w:val="0"/>
      <w:marBottom w:val="0"/>
      <w:divBdr>
        <w:top w:val="none" w:sz="0" w:space="0" w:color="auto"/>
        <w:left w:val="none" w:sz="0" w:space="0" w:color="auto"/>
        <w:bottom w:val="none" w:sz="0" w:space="0" w:color="auto"/>
        <w:right w:val="none" w:sz="0" w:space="0" w:color="auto"/>
      </w:divBdr>
    </w:div>
    <w:div w:id="2036541075">
      <w:bodyDiv w:val="1"/>
      <w:marLeft w:val="0"/>
      <w:marRight w:val="0"/>
      <w:marTop w:val="0"/>
      <w:marBottom w:val="0"/>
      <w:divBdr>
        <w:top w:val="none" w:sz="0" w:space="0" w:color="auto"/>
        <w:left w:val="none" w:sz="0" w:space="0" w:color="auto"/>
        <w:bottom w:val="none" w:sz="0" w:space="0" w:color="auto"/>
        <w:right w:val="none" w:sz="0" w:space="0" w:color="auto"/>
      </w:divBdr>
    </w:div>
    <w:div w:id="2060127625">
      <w:bodyDiv w:val="1"/>
      <w:marLeft w:val="0"/>
      <w:marRight w:val="0"/>
      <w:marTop w:val="0"/>
      <w:marBottom w:val="0"/>
      <w:divBdr>
        <w:top w:val="none" w:sz="0" w:space="0" w:color="auto"/>
        <w:left w:val="none" w:sz="0" w:space="0" w:color="auto"/>
        <w:bottom w:val="none" w:sz="0" w:space="0" w:color="auto"/>
        <w:right w:val="none" w:sz="0" w:space="0" w:color="auto"/>
      </w:divBdr>
    </w:div>
    <w:div w:id="2070419165">
      <w:bodyDiv w:val="1"/>
      <w:marLeft w:val="0"/>
      <w:marRight w:val="0"/>
      <w:marTop w:val="0"/>
      <w:marBottom w:val="0"/>
      <w:divBdr>
        <w:top w:val="none" w:sz="0" w:space="0" w:color="auto"/>
        <w:left w:val="none" w:sz="0" w:space="0" w:color="auto"/>
        <w:bottom w:val="none" w:sz="0" w:space="0" w:color="auto"/>
        <w:right w:val="none" w:sz="0" w:space="0" w:color="auto"/>
      </w:divBdr>
    </w:div>
    <w:div w:id="2084912834">
      <w:bodyDiv w:val="1"/>
      <w:marLeft w:val="0"/>
      <w:marRight w:val="0"/>
      <w:marTop w:val="0"/>
      <w:marBottom w:val="0"/>
      <w:divBdr>
        <w:top w:val="none" w:sz="0" w:space="0" w:color="auto"/>
        <w:left w:val="none" w:sz="0" w:space="0" w:color="auto"/>
        <w:bottom w:val="none" w:sz="0" w:space="0" w:color="auto"/>
        <w:right w:val="none" w:sz="0" w:space="0" w:color="auto"/>
      </w:divBdr>
    </w:div>
    <w:div w:id="2120252160">
      <w:bodyDiv w:val="1"/>
      <w:marLeft w:val="0"/>
      <w:marRight w:val="0"/>
      <w:marTop w:val="0"/>
      <w:marBottom w:val="0"/>
      <w:divBdr>
        <w:top w:val="none" w:sz="0" w:space="0" w:color="auto"/>
        <w:left w:val="none" w:sz="0" w:space="0" w:color="auto"/>
        <w:bottom w:val="none" w:sz="0" w:space="0" w:color="auto"/>
        <w:right w:val="none" w:sz="0" w:space="0" w:color="auto"/>
      </w:divBdr>
    </w:div>
    <w:div w:id="2123762345">
      <w:bodyDiv w:val="1"/>
      <w:marLeft w:val="0"/>
      <w:marRight w:val="0"/>
      <w:marTop w:val="0"/>
      <w:marBottom w:val="0"/>
      <w:divBdr>
        <w:top w:val="none" w:sz="0" w:space="0" w:color="auto"/>
        <w:left w:val="none" w:sz="0" w:space="0" w:color="auto"/>
        <w:bottom w:val="none" w:sz="0" w:space="0" w:color="auto"/>
        <w:right w:val="none" w:sz="0" w:space="0" w:color="auto"/>
      </w:divBdr>
    </w:div>
    <w:div w:id="2137984780">
      <w:bodyDiv w:val="1"/>
      <w:marLeft w:val="0"/>
      <w:marRight w:val="0"/>
      <w:marTop w:val="0"/>
      <w:marBottom w:val="0"/>
      <w:divBdr>
        <w:top w:val="none" w:sz="0" w:space="0" w:color="auto"/>
        <w:left w:val="none" w:sz="0" w:space="0" w:color="auto"/>
        <w:bottom w:val="none" w:sz="0" w:space="0" w:color="auto"/>
        <w:right w:val="none" w:sz="0" w:space="0" w:color="auto"/>
      </w:divBdr>
    </w:div>
    <w:div w:id="2138789232">
      <w:bodyDiv w:val="1"/>
      <w:marLeft w:val="0"/>
      <w:marRight w:val="0"/>
      <w:marTop w:val="0"/>
      <w:marBottom w:val="0"/>
      <w:divBdr>
        <w:top w:val="none" w:sz="0" w:space="0" w:color="auto"/>
        <w:left w:val="none" w:sz="0" w:space="0" w:color="auto"/>
        <w:bottom w:val="none" w:sz="0" w:space="0" w:color="auto"/>
        <w:right w:val="none" w:sz="0" w:space="0" w:color="auto"/>
      </w:divBdr>
    </w:div>
    <w:div w:id="2141723957">
      <w:bodyDiv w:val="1"/>
      <w:marLeft w:val="0"/>
      <w:marRight w:val="0"/>
      <w:marTop w:val="0"/>
      <w:marBottom w:val="0"/>
      <w:divBdr>
        <w:top w:val="none" w:sz="0" w:space="0" w:color="auto"/>
        <w:left w:val="none" w:sz="0" w:space="0" w:color="auto"/>
        <w:bottom w:val="none" w:sz="0" w:space="0" w:color="auto"/>
        <w:right w:val="none" w:sz="0" w:space="0" w:color="auto"/>
      </w:divBdr>
    </w:div>
    <w:div w:id="2142379891">
      <w:bodyDiv w:val="1"/>
      <w:marLeft w:val="0"/>
      <w:marRight w:val="0"/>
      <w:marTop w:val="0"/>
      <w:marBottom w:val="0"/>
      <w:divBdr>
        <w:top w:val="none" w:sz="0" w:space="0" w:color="auto"/>
        <w:left w:val="none" w:sz="0" w:space="0" w:color="auto"/>
        <w:bottom w:val="none" w:sz="0" w:space="0" w:color="auto"/>
        <w:right w:val="none" w:sz="0" w:space="0" w:color="auto"/>
      </w:divBdr>
    </w:div>
    <w:div w:id="214376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Mar20</b:Tag>
    <b:SourceType>DocumentFromInternetSite</b:SourceType>
    <b:Guid>{44505D9E-D58C-416D-9C35-2FE73E6BD3EC}</b:Guid>
    <b:Author>
      <b:Author>
        <b:NameList>
          <b:Person>
            <b:Last>Sanchez</b:Last>
            <b:First>Martha</b:First>
            <b:Middle>Jean</b:Middle>
          </b:Person>
        </b:NameList>
      </b:Author>
    </b:Author>
    <b:Title>Electrical energy consumption in the Philippines 2008-2017</b:Title>
    <b:InternetSiteTitle>Statista</b:InternetSiteTitle>
    <b:Year>2020</b:Year>
    <b:Month>May </b:Month>
    <b:Day>15</b:Day>
    <b:URL>https://www.statista.com/statistics/1065506/philippines-electric-energy-consumption/#statisticContainer</b:URL>
    <b:RefOrder>11</b:RefOrder>
  </b:Source>
  <b:Source>
    <b:Tag>Mar201</b:Tag>
    <b:SourceType>DocumentFromInternetSite</b:SourceType>
    <b:Guid>{E63319BA-F106-486E-BF8E-6AD6C96D77B2}</b:Guid>
    <b:Author>
      <b:Author>
        <b:NameList>
          <b:Person>
            <b:Last>Sanchez</b:Last>
            <b:First>Martha</b:First>
            <b:Middle>Jean</b:Middle>
          </b:Person>
        </b:NameList>
      </b:Author>
    </b:Author>
    <b:Title>Household electricity consumption per capita in the Philippines from 2000 to 2016</b:Title>
    <b:InternetSiteTitle>Statista</b:InternetSiteTitle>
    <b:Year>2020</b:Year>
    <b:Month>December</b:Month>
    <b:Day>15</b:Day>
    <b:URL>https://www.statista.com/statistics/600115/household-consumption-of-electricity-per-capita-in-the-philippines/</b:URL>
    <b:RefOrder>2</b:RefOrder>
  </b:Source>
  <b:Source>
    <b:Tag>Kno19</b:Tag>
    <b:SourceType>InternetSite</b:SourceType>
    <b:Guid>{C6DD3E79-5F6F-4AA6-9B77-E8F467F7B24F}</b:Guid>
    <b:Title>World Data Atlas</b:Title>
    <b:InternetSiteTitle>Knoema</b:InternetSiteTitle>
    <b:Year>2019</b:Year>
    <b:URL>https://knoema.com/atlas/Philippines/CO2-emissions</b:URL>
    <b:Author>
      <b:Author>
        <b:Corporate>Knoema</b:Corporate>
      </b:Author>
    </b:Author>
    <b:RefOrder>3</b:RefOrder>
  </b:Source>
  <b:Source>
    <b:Tag>IEl12</b:Tag>
    <b:SourceType>ConferenceProceedings</b:SourceType>
    <b:Guid>{327A90D1-B2E0-4458-B644-C4C8E8711CD6}</b:Guid>
    <b:Title>Electrical power consumption monitoring using a real-time system</b:Title>
    <b:Year>2012</b:Year>
    <b:Author>
      <b:Author>
        <b:NameList>
          <b:Person>
            <b:Last>Elamvazuthi</b:Last>
            <b:First>I.</b:First>
          </b:Person>
          <b:Person>
            <b:Last>Khan</b:Last>
            <b:First>M.</b:First>
            <b:Middle>K. A. Ahamed</b:Middle>
          </b:Person>
          <b:Person>
            <b:Last>Shaari</b:Last>
            <b:First>Syafiq</b:First>
            <b:Middle>Basri Bin</b:Middle>
          </b:Person>
          <b:Person>
            <b:Last>Sinnadurai</b:Last>
            <b:First>Rajendran</b:First>
          </b:Person>
          <b:Person>
            <b:Last>Amudha</b:Last>
            <b:First>M.</b:First>
          </b:Person>
        </b:NameList>
      </b:Author>
    </b:Author>
    <b:ConferenceName>2012 IEEE Conference on Sustainable Utilization and Development in Engineering and Technology (STUDENT)</b:ConferenceName>
    <b:City>Kuala Lumpur, Malaysia</b:City>
    <b:Publisher>IEEE</b:Publisher>
    <b:RefOrder>8</b:RefOrder>
  </b:Source>
  <b:Source>
    <b:Tag>Aus17</b:Tag>
    <b:SourceType>InternetSite</b:SourceType>
    <b:Guid>{58695934-3AF4-4AF6-A851-4E969278347A}</b:Guid>
    <b:Title>Energy to the Philippines: Trends and Oppurtunities</b:Title>
    <b:Year>2017</b:Year>
    <b:Author>
      <b:Author>
        <b:Corporate>Austrade</b:Corporate>
      </b:Author>
    </b:Author>
    <b:InternetSiteTitle>ustralian Trade and Investment Commission (Austrade)</b:InternetSiteTitle>
    <b:URL>https://www.austrade.gov.au/australian/export/export-markets/countries/philippines/industries</b:URL>
    <b:RefOrder>4</b:RefOrder>
  </b:Source>
  <b:Source>
    <b:Tag>Ren19</b:Tag>
    <b:SourceType>JournalArticle</b:SourceType>
    <b:Guid>{E0F197AB-4CEF-4B73-A95C-E63718DB94B3}</b:Guid>
    <b:Title>A Comprehensive Study of Electricity Consumption of People in Each Region in the Philippines</b:Title>
    <b:Year>2019</b:Year>
    <b:Pages>45-48</b:Pages>
    <b:Author>
      <b:Author>
        <b:NameList>
          <b:Person>
            <b:Last>Gumaru</b:Last>
            <b:First>Renz</b:First>
            <b:Middle>Chester Rosales</b:Middle>
          </b:Person>
          <b:Person>
            <b:Last>Banta</b:Last>
            <b:First>Renren</b:First>
          </b:Person>
        </b:NameList>
      </b:Author>
    </b:Author>
    <b:JournalName>American Journal of Mechanics and Applications</b:JournalName>
    <b:RefOrder>1</b:RefOrder>
  </b:Source>
  <b:Source>
    <b:Tag>And</b:Tag>
    <b:SourceType>ConferenceProceedings</b:SourceType>
    <b:Guid>{690CD684-1B19-4BB9-85C8-608125F29F3B}</b:Guid>
    <b:Title>Android-based application for real time energy monitoring of domestic electricity</b:Title>
    <b:Author>
      <b:Author>
        <b:NameList>
          <b:Person>
            <b:Last>Isa</b:Last>
            <b:First>M.</b:First>
            <b:Middle>Amir Hamzah M.</b:Middle>
          </b:Person>
          <b:Person>
            <b:Last>Latip</b:Last>
            <b:First>Mohd</b:First>
            <b:Middle>Fuad Abdul</b:Middle>
          </b:Person>
          <b:Person>
            <b:Last>Zaini</b:Last>
            <b:First>Norliza</b:First>
          </b:Person>
          <b:Person>
            <b:Last>Alias</b:Last>
            <b:First>Yasin</b:First>
            <b:Middle>Fitri</b:Middle>
          </b:Person>
        </b:NameList>
      </b:Author>
    </b:Author>
    <b:Year>2015</b:Year>
    <b:ConferenceName>2015 IEEE Conference on Systems, Process and Control (ICSPC)</b:ConferenceName>
    <b:City>Bandar Sunway, Malaysia</b:City>
    <b:Publisher>IEEE</b:Publisher>
    <b:RefOrder>5</b:RefOrder>
  </b:Source>
  <b:Source>
    <b:Tag>UKV14</b:Tag>
    <b:SourceType>ConferenceProceedings</b:SourceType>
    <b:Guid>{137B9AAC-DAA6-481B-AE55-ADD72BF4C575}</b:Guid>
    <b:Author>
      <b:Author>
        <b:NameList>
          <b:Person>
            <b:Last>Verma</b:Last>
            <b:First>U.</b:First>
            <b:Middle>K.</b:Middle>
          </b:Person>
          <b:Person>
            <b:Last>Banerjee</b:Last>
            <b:First>S.</b:First>
          </b:Person>
          <b:Person>
            <b:Last>Thakur</b:Last>
            <b:First>M.</b:First>
            <b:Middle>K.</b:Middle>
          </b:Person>
          <b:Person>
            <b:Last>Sahay</b:Last>
            <b:First>S.</b:First>
            <b:Middle>K.</b:Middle>
          </b:Person>
          <b:Person>
            <b:Last>Sengupta</b:Last>
            <b:First>A.</b:First>
            <b:Middle>B.</b:Middle>
          </b:Person>
        </b:NameList>
      </b:Author>
    </b:Author>
    <b:Title>Grid monitoring tool — A case study of ERLDC, Kolkata</b:Title>
    <b:Year>2014</b:Year>
    <b:ConferenceName>2014 Eighteenth National Power Systems Conference (NPSC)</b:ConferenceName>
    <b:City>Guwahati, India</b:City>
    <b:Publisher>IEEE</b:Publisher>
    <b:RefOrder>6</b:RefOrder>
  </b:Source>
  <b:Source>
    <b:Tag>Vic19</b:Tag>
    <b:SourceType>Report</b:SourceType>
    <b:Guid>{5612A130-049D-4DEF-8DA3-0A655EC5664B}</b:Guid>
    <b:Title>Renewable energy could cut electricity rates by 30% — report</b:Title>
    <b:Year>2019</b:Year>
    <b:Publisher>BusinessWorld Publishing</b:Publisher>
    <b:Author>
      <b:Author>
        <b:NameList>
          <b:Person>
            <b:Last>Saulon</b:Last>
            <b:First>Victor</b:First>
            <b:Middle>V.</b:Middle>
          </b:Person>
        </b:NameList>
      </b:Author>
    </b:Author>
    <b:RefOrder>7</b:RefOrder>
  </b:Source>
  <b:Source>
    <b:Tag>Asi19</b:Tag>
    <b:SourceType>Report</b:SourceType>
    <b:Guid>{B6ED789D-3E4F-4708-BD69-ED717FB4F857}</b:Guid>
    <b:Author>
      <b:Author>
        <b:Corporate>Asian Power: Power Utility</b:Corporate>
      </b:Author>
    </b:Author>
    <b:Title>Renewables may cut Philippines' electricity rates 30%</b:Title>
    <b:Year>2019</b:Year>
    <b:Publisher>CHARLTON MEDIA GROUP</b:Publisher>
    <b:City>Philippines</b:City>
    <b:RefOrder>9</b:RefOrder>
  </b:Source>
  <b:Source>
    <b:Tag>Sar19</b:Tag>
    <b:SourceType>Report</b:SourceType>
    <b:Guid>{2279625A-3D90-41CB-9767-250A4B0F90C0}</b:Guid>
    <b:Title>Prospects Improve for Energy: More transparent bidding, pricing and risk </b:Title>
    <b:Year>2019</b:Year>
    <b:Publisher>Institute for Energy Economics and Financial Analysis</b:Publisher>
    <b:Author>
      <b:Author>
        <b:NameList>
          <b:Person>
            <b:Last>Ahmed</b:Last>
            <b:First>Sara</b:First>
            <b:Middle>Jane</b:Middle>
          </b:Person>
        </b:NameList>
      </b:Author>
    </b:Author>
    <b:RefOrder>10</b:RefOrder>
  </b:Source>
  <b:Source>
    <b:Tag>All21</b:Tag>
    <b:SourceType>DocumentFromInternetSite</b:SourceType>
    <b:Guid>{3D3FB518-1048-49E8-9DDE-F64D856A057B}</b:Guid>
    <b:Title>Power surges cause &amp; effect</b:Title>
    <b:Year>2021</b:Year>
    <b:InternetSiteTitle>Alliant Energy's PowerHouse</b:InternetSiteTitle>
    <b:URL>https://www.powerhousetv.com/EnergyEfficientLiving/PowerQuality/PowerSurges#:~:text=Power%20surges%20occur%20when%20the,if%20lightning%20strikes%20a%20transformer</b:URL>
    <b:Author>
      <b:Author>
        <b:Corporate>Alliant Energy Corp.</b:Corporate>
      </b:Author>
    </b:Author>
    <b:RefOrder>12</b:RefOrder>
  </b:Source>
  <b:Source>
    <b:Tag>SBS92</b:Tag>
    <b:SourceType>ConferenceProceedings</b:SourceType>
    <b:Guid>{22503192-5C16-4AB0-9587-3067CEA27CDE}</b:Guid>
    <b:Title>The effects of surges on electronic appliances</b:Title>
    <b:Year>1992</b:Year>
    <b:Author>
      <b:Author>
        <b:NameList>
          <b:Person>
            <b:Last>Smith</b:Last>
            <b:First>S.B.</b:First>
          </b:Person>
          <b:Person>
            <b:Last>Standler</b:Last>
            <b:First>R.B.</b:First>
          </b:Person>
        </b:NameList>
      </b:Author>
    </b:Author>
    <b:Pages>1275 - 1282</b:Pages>
    <b:ConferenceName> IEEE Transactions on Power Delivery</b:ConferenceName>
    <b:Publisher>IEEE</b:Publisher>
    <b:RefOrder>13</b:RefOrder>
  </b:Source>
  <b:Source>
    <b:Tag>Pro20</b:Tag>
    <b:SourceType>InternetSite</b:SourceType>
    <b:Guid>{E7469A7C-CE5E-4855-B36D-7B893D3FEDAE}</b:Guid>
    <b:Title>Power Quality Monitoring: 5 Benefits</b:Title>
    <b:Year>2020</b:Year>
    <b:Author>
      <b:Author>
        <b:Corporate>Pro Circuit Inc, Industrial Electric, Regular Maintenance</b:Corporate>
      </b:Author>
    </b:Author>
    <b:InternetSiteTitle>Pro Circuit Inc</b:InternetSiteTitle>
    <b:Month>January</b:Month>
    <b:Day>30</b:Day>
    <b:URL>https://www.procircuitinc.com/blog/5-big-benefits-power-quality-monitoring/</b:URL>
    <b:RefOrder>14</b:RefOrder>
  </b:Source>
  <b:Source>
    <b:Tag>Kor19</b:Tag>
    <b:SourceType>JournalArticle</b:SourceType>
    <b:Guid>{7071CC5A-0764-4479-ADFF-0C6FB25F8687}</b:Guid>
    <b:Title>IOT based application for monitoring electricity power consumption in home appliances</b:Title>
    <b:Year>2019</b:Year>
    <b:Author>
      <b:Author>
        <b:NameList>
          <b:Person>
            <b:Last>Luechaphonthara</b:Last>
            <b:First>Korakot</b:First>
          </b:Person>
          <b:Person>
            <b:Last>A</b:Last>
            <b:First>Vijayalakshmi</b:First>
          </b:Person>
        </b:NameList>
      </b:Author>
    </b:Author>
    <b:JournalName>International Journal of Electrical and Computer Engineering (IJECE)</b:JournalName>
    <b:Pages>4988~4992</b:Pages>
    <b:RefOrder>15</b:RefOrder>
  </b:Source>
  <b:Source>
    <b:Tag>Zon18</b:Tag>
    <b:SourceType>JournalArticle</b:SourceType>
    <b:Guid>{A2B469E8-90D0-45DC-92FD-2C8BFD1CB1D7}</b:Guid>
    <b:Author>
      <b:Author>
        <b:NameList>
          <b:Person>
            <b:Last>Yang</b:Last>
            <b:First>Zongxian</b:First>
          </b:Person>
          <b:Person>
            <b:Last>Zarabi</b:Last>
            <b:First>Sid</b:First>
          </b:Person>
          <b:Person>
            <b:Last>Fernandes</b:Last>
            <b:First>Egon</b:First>
          </b:Person>
          <b:Person>
            <b:Last>Rua-Taborda</b:Last>
            <b:First>Maria-Isabel</b:First>
          </b:Person>
          <b:Person>
            <b:Last>Debéda</b:Last>
            <b:First>Hélène</b:First>
          </b:Person>
          <b:Person>
            <b:Last>Salehian</b:Last>
            <b:First>Armaghan</b:First>
          </b:Person>
          <b:Person>
            <b:Last>Nairn</b:Last>
            <b:First>David</b:First>
          </b:Person>
          <b:Person>
            <b:Last>Wei</b:Last>
            <b:First>Lan</b:First>
          </b:Person>
        </b:NameList>
      </b:Author>
    </b:Author>
    <b:Title>A Simple Wireless Sensor Node System for Electricity Monitoring Applications: Design, Integration, and Testing with Different Piezoelectric Energy Harvesters</b:Title>
    <b:JournalName>MDPI</b:JournalName>
    <b:Year>2018</b:Year>
    <b:RefOrder>17</b:RefOrder>
  </b:Source>
  <b:Source>
    <b:Tag>Ord17</b:Tag>
    <b:SourceType>DocumentFromInternetSite</b:SourceType>
    <b:Guid>{C9B9AD8C-09FC-49B5-9A34-5AD1966783FA}</b:Guid>
    <b:Title>For Filipinos, poor Internet connection a more bothersome issue than poverty, corruption</b:Title>
    <b:Year>2017</b:Year>
    <b:Author>
      <b:Author>
        <b:NameList>
          <b:Person>
            <b:Last>Ordinario</b:Last>
            <b:First>Cai</b:First>
          </b:Person>
        </b:NameList>
      </b:Author>
    </b:Author>
    <b:Publisher>Business Mirror</b:Publisher>
    <b:InternetSiteTitle>Business Mirror</b:InternetSiteTitle>
    <b:Month>April</b:Month>
    <b:Day>17</b:Day>
    <b:URL>https://businessmirror.com.ph/2017/04/17/for-filipinos-poor-internet-connection-a-more-bothersome-issue-than-poverty-corruption/</b:URL>
    <b:RefOrder>16</b:RefOrder>
  </b:Source>
  <b:Source>
    <b:Tag>Ang18</b:Tag>
    <b:SourceType>JournalArticle</b:SourceType>
    <b:Guid>{28D85FD6-08F7-4867-B691-34CF69FB0251}</b:Guid>
    <b:Title>Security Vulnerabilities in Bluetooth Technology as Used in IoT</b:Title>
    <b:Year>2018</b:Year>
    <b:Author>
      <b:Author>
        <b:NameList>
          <b:Person>
            <b:Last>Lonzetta</b:Last>
            <b:First>Angela</b:First>
            <b:Middle>M.</b:Middle>
          </b:Person>
          <b:Person>
            <b:Last>Cope</b:Last>
            <b:First>Peter</b:First>
          </b:Person>
          <b:Person>
            <b:Last>Campbell</b:Last>
            <b:First>Joseph</b:First>
          </b:Person>
          <b:Person>
            <b:Last>Mohd</b:Last>
            <b:First>Bassam</b:First>
            <b:Middle>J.</b:Middle>
          </b:Person>
          <b:Person>
            <b:Last>Hayajneh</b:Last>
            <b:First>Thaier</b:First>
          </b:Person>
        </b:NameList>
      </b:Author>
    </b:Author>
    <b:JournalName>Journal of Sensor and Actuator Networks</b:JournalName>
    <b:RefOrder>18</b:RefOrder>
  </b:Source>
  <b:Source>
    <b:Tag>Shi06</b:Tag>
    <b:SourceType>JournalArticle</b:SourceType>
    <b:Guid>{74E0BF9D-1789-4951-B2DA-3B22610250DC}</b:Guid>
    <b:Author>
      <b:Author>
        <b:NameList>
          <b:Person>
            <b:Last>Okazaki</b:Last>
            <b:First>Shintaro</b:First>
          </b:Person>
          <b:Person>
            <b:Last>Taylor</b:Last>
            <b:First>Charles</b:First>
            <b:Middle>R.</b:Middle>
          </b:Person>
        </b:NameList>
      </b:Author>
    </b:Author>
    <b:Title>What is SMS advertising and why do multinationals adopt it? Answers from an empirical study in European markets</b:Title>
    <b:JournalName>Journal of Business Research </b:JournalName>
    <b:Year>2006</b:Year>
    <b:RefOrder>21</b:RefOrder>
  </b:Source>
  <b:Source>
    <b:Tag>Sea06</b:Tag>
    <b:SourceType>JournalArticle</b:SourceType>
    <b:Guid>{4FD82117-A171-4ED4-9BFE-54D16A967EEF}</b:Guid>
    <b:Author>
      <b:Author>
        <b:NameList>
          <b:Person>
            <b:Last>Downer</b:Last>
            <b:First>Sean</b:First>
            <b:Middle>R</b:Middle>
          </b:Person>
          <b:Person>
            <b:Last>Meara</b:Last>
            <b:First>John</b:First>
            <b:Middle>G</b:Middle>
          </b:Person>
          <b:Person>
            <b:Last>Costa</b:Last>
            <b:First>Annette</b:First>
            <b:Middle>C Da</b:Middle>
          </b:Person>
          <b:Person>
            <b:Last>Sethuraman</b:Last>
            <b:First>Kannan</b:First>
          </b:Person>
        </b:NameList>
      </b:Author>
    </b:Author>
    <b:Title>SMS text messaging improves outpatient attendance</b:Title>
    <b:JournalName>Journal of the Australian Healthcare &amp; Hospitals Association</b:JournalName>
    <b:Year>2006</b:Year>
    <b:Pages>389 - 396</b:Pages>
    <b:RefOrder>22</b:RefOrder>
  </b:Source>
  <b:Source>
    <b:Tag>Vin12</b:Tag>
    <b:SourceType>JournalArticle</b:SourceType>
    <b:Guid>{941C01E5-13D8-46CA-8512-2FBD0CE2FA3B}</b:Guid>
    <b:Author>
      <b:Author>
        <b:NameList>
          <b:Person>
            <b:Last>Madan</b:Last>
            <b:First>Vini</b:First>
          </b:Person>
          <b:Person>
            <b:Last>Reddy</b:Last>
            <b:First>S.R.N</b:First>
          </b:Person>
        </b:NameList>
      </b:Author>
    </b:Author>
    <b:Title>GSM-Bluetooth based Remote Monitoring and Control System with Automatic Light Controller</b:Title>
    <b:JournalName>International Journal of Computer Applications</b:JournalName>
    <b:Year>2012</b:Year>
    <b:Pages>Volume 46– No.1</b:Pages>
    <b:RefOrder>19</b:RefOrder>
  </b:Source>
  <b:Source>
    <b:Tag>Vin14</b:Tag>
    <b:SourceType>JournalArticle</b:SourceType>
    <b:Guid>{D3396063-3508-43E8-8539-0DB5000B1B28}</b:Guid>
    <b:Title>Data Transfer without using Internet or Bluetooth</b:Title>
    <b:Year>2014</b:Year>
    <b:Author>
      <b:Author>
        <b:NameList>
          <b:Person>
            <b:Last>Soni</b:Last>
            <b:First>Vineeta</b:First>
          </b:Person>
          <b:Person>
            <b:Last>Tanwar</b:Last>
            <b:First>Sarvesh</b:First>
          </b:Person>
        </b:NameList>
      </b:Author>
    </b:Author>
    <b:JournalName>International Journal of Scientific &amp; Engineering Research</b:JournalName>
    <b:Pages>Volume 5</b:Pages>
    <b:RefOrder>20</b:RefOrder>
  </b:Source>
  <b:Source>
    <b:Tag>Ben10</b:Tag>
    <b:SourceType>JournalArticle</b:SourceType>
    <b:Guid>{58B71F2A-FB19-445F-88FD-4BEA1613CF44}</b:Guid>
    <b:Author>
      <b:Author>
        <b:NameList>
          <b:Person>
            <b:Last>Johansen</b:Last>
            <b:First>Bendt</b:First>
          </b:Person>
          <b:Person>
            <b:Last>Wedderkopp</b:Last>
            <b:First>Niels</b:First>
          </b:Person>
        </b:NameList>
      </b:Author>
    </b:Author>
    <b:Title>Comparison between data obtained through real-time data capture by SMS and a retrospective telephone interview</b:Title>
    <b:JournalName>Johansen and Wedderkopp Chiropractic &amp; Osteopathy</b:JournalName>
    <b:Year>2010</b:Year>
    <b:RefOrder>27</b:RefOrder>
  </b:Source>
  <b:Source>
    <b:Tag>Olu15</b:Tag>
    <b:SourceType>JournalArticle</b:SourceType>
    <b:Guid>{ED53D193-934C-49CF-A37C-4F3FA8D390E9}</b:Guid>
    <b:Author>
      <b:Author>
        <b:NameList>
          <b:Person>
            <b:Last>Basorun</b:Last>
            <b:First>Oluseyi</b:First>
            <b:Middle>Oluseun</b:Middle>
          </b:Person>
        </b:NameList>
      </b:Author>
    </b:Author>
    <b:Title>Home Appliances Power Management System</b:Title>
    <b:JournalName>Journal of Advancement in Engineering and Technology </b:JournalName>
    <b:Year>2015</b:Year>
    <b:RefOrder>28</b:RefOrder>
  </b:Source>
  <b:Source>
    <b:Tag>Pan20</b:Tag>
    <b:SourceType>InternetSite</b:SourceType>
    <b:Guid>{B36F5ABA-9E83-4363-85C4-A306AAC428B3}</b:Guid>
    <b:Title>Why do you need a Power on Delay?</b:Title>
    <b:Year>2020</b:Year>
    <b:Author>
      <b:Author>
        <b:Corporate>Panther</b:Corporate>
      </b:Author>
    </b:Author>
    <b:InternetSiteTitle>Panther Products Philippines, Inc.</b:InternetSiteTitle>
    <b:Month>May</b:Month>
    <b:Day>27</b:Day>
    <b:URL>https://panther.ph/why-you-need-a-power-on-delay/</b:URL>
    <b:RefOrder>23</b:RefOrder>
  </b:Source>
  <b:Source>
    <b:Tag>Jef20</b:Tag>
    <b:SourceType>JournalArticle</b:SourceType>
    <b:Guid>{D2D2028B-2C6A-4CCC-BA13-3CF89EE484CF}</b:Guid>
    <b:Title>Design, Construction, and Effectiveness of Electrical Outlet Box with Built-in High and Low Voltage Cut-off and Power-on Delay Circuit</b:Title>
    <b:Year>2020</b:Year>
    <b:Author>
      <b:Author>
        <b:NameList>
          <b:Person>
            <b:Last>Homeres</b:Last>
            <b:First>Jeff</b:First>
            <b:Middle>L.</b:Middle>
          </b:Person>
        </b:NameList>
      </b:Author>
    </b:Author>
    <b:JournalName>Mindanao Journal of Science and Technolog</b:JournalName>
    <b:Pages>Vol. 18 (1) (2020) 35-50</b:Pages>
    <b:RefOrder>25</b:RefOrder>
  </b:Source>
  <b:Source>
    <b:Tag>Bal82</b:Tag>
    <b:SourceType>Book</b:SourceType>
    <b:Guid>{0C3612C5-9AC1-495F-8E31-64F0D5E0CC0B}</b:Guid>
    <b:Author>
      <b:Author>
        <b:NameList>
          <b:Person>
            <b:Last>Balamiento</b:Last>
            <b:First>N.</b:First>
          </b:Person>
        </b:NameList>
      </b:Author>
    </b:Author>
    <b:Title>Electronic Enthusiasts Projects and Circuits (Vol. 1)</b:Title>
    <b:Year>1982</b:Year>
    <b:City>Manila</b:City>
    <b:Publisher>Electronic Hobbyists Publishing House</b:Publisher>
    <b:RefOrder>24</b:RefOrder>
  </b:Source>
  <b:Source>
    <b:Tag>Raj19</b:Tag>
    <b:SourceType>JournalArticle</b:SourceType>
    <b:Guid>{04E77A13-866D-414E-9665-8E317E54C99D}</b:Guid>
    <b:Title>Over/Under Voltage Tripping Circuit for Distributed System Load with GSM alert using Microcontroller</b:Title>
    <b:Year>2019</b:Year>
    <b:Author>
      <b:Author>
        <b:NameList>
          <b:Person>
            <b:Last>Singh</b:Last>
            <b:First>Rajveer</b:First>
          </b:Person>
          <b:Person>
            <b:Last>Kumar</b:Last>
            <b:First>Rajendra</b:First>
          </b:Person>
          <b:Person>
            <b:Last>Shabbir</b:Last>
            <b:First>Rebecca</b:First>
            <b:Middle>Hamzah</b:Middle>
          </b:Person>
          <b:Person>
            <b:Last>Zahid</b:Last>
            <b:First>Abdullah</b:First>
          </b:Person>
        </b:NameList>
      </b:Author>
    </b:Author>
    <b:JournalName>International Journal of Innovative Technology and Exploring Engineering (IJITEE)</b:JournalName>
    <b:Pages>Volume-8 Issue-9</b:Pages>
    <b:RefOrder>26</b:RefOrder>
  </b:Source>
</b:Sources>
</file>

<file path=customXml/itemProps1.xml><?xml version="1.0" encoding="utf-8"?>
<ds:datastoreItem xmlns:ds="http://schemas.openxmlformats.org/officeDocument/2006/customXml" ds:itemID="{E166615E-190F-4B59-9E37-C49DC238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4009</Words>
  <Characters>22856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Khorina O. Aguilar</dc:creator>
  <cp:keywords/>
  <dc:description/>
  <cp:lastModifiedBy>Acer</cp:lastModifiedBy>
  <cp:revision>2</cp:revision>
  <dcterms:created xsi:type="dcterms:W3CDTF">2021-04-22T06:29:00Z</dcterms:created>
  <dcterms:modified xsi:type="dcterms:W3CDTF">2021-04-22T06:29:00Z</dcterms:modified>
</cp:coreProperties>
</file>