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Apr 2016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Apr 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Growth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and over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to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to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Apprentice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2023-12-15T13:29:02Z</dcterms:modified>
  <cp:category/>
</cp:coreProperties>
</file>