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</w:rPr>
    </w:rPrDefault>
    <w:pPrDefault/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after="240"/>
      <w:jc w:val="center"/>
    </w:pPr>
    <w:rPr>
      <w:b/>
      <w:color w:val="1F4E79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360"/>
      <w:jc w:val="center"/>
    </w:pPr>
    <w:rPr>
      <w:i/>
      <w:color w:val="5B6573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75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