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Character formatting stress</w:t>
      </w:r>
    </w:p>
    <w:p>
      <w:r>
        <w:t xml:space="preserve">Highlight yellow: </w:t>
      </w:r>
      <w:r>
        <w:rPr>
          <w:highlight w:val="yellow"/>
        </w:rPr>
        <w:t xml:space="preserve">The quick brown fox 12345</w:t>
      </w:r>
    </w:p>
    <w:p>
      <w:r>
        <w:t xml:space="preserve">Highlight green: </w:t>
      </w:r>
      <w:r>
        <w:rPr>
          <w:highlight w:val="green"/>
        </w:rPr>
        <w:t xml:space="preserve">The quick brown fox 12345</w:t>
      </w:r>
    </w:p>
    <w:p>
      <w:r>
        <w:t xml:space="preserve">Highlight cyan: </w:t>
      </w:r>
      <w:r>
        <w:rPr>
          <w:highlight w:val="cyan"/>
        </w:rPr>
        <w:t xml:space="preserve">The quick brown fox 12345</w:t>
      </w:r>
    </w:p>
    <w:p>
      <w:r>
        <w:t xml:space="preserve">Shading (fill) red15: </w:t>
      </w:r>
      <w:r>
        <w:rPr>
          <w:shd w:val="clear" w:color="auto" w:fill="FFC7CE"/>
        </w:rPr>
        <w:t xml:space="preserve">The quick brown fox 12345</w:t>
      </w:r>
    </w:p>
    <w:p>
      <w:r>
        <w:t xml:space="preserve">Shading pct25 blue: </w:t>
      </w:r>
      <w:r>
        <w:rPr>
          <w:shd w:val="pct25" w:color="4472C4" w:fill="FFFFFF"/>
        </w:rPr>
        <w:t xml:space="preserve">The quick brown fox 12345</w:t>
      </w:r>
    </w:p>
    <w:p>
      <w:r>
        <w:t xml:space="preserve">Char spacing expanded +2pt: </w:t>
      </w:r>
      <w:r>
        <w:rPr>
          <w:spacing w:val="40"/>
        </w:rPr>
        <w:t xml:space="preserve">The quick brown fox 12345</w:t>
      </w:r>
    </w:p>
    <w:p>
      <w:r>
        <w:t xml:space="preserve">Char spacing condensed -0.5pt: </w:t>
      </w:r>
      <w:r>
        <w:rPr>
          <w:spacing w:val="-10"/>
        </w:rPr>
        <w:t xml:space="preserve">The quick brown fox 12345</w:t>
      </w:r>
    </w:p>
    <w:p>
      <w:r>
        <w:t xml:space="preserve">Kerning from 8pt: </w:t>
      </w:r>
      <w:r>
        <w:rPr>
          <w:kern w:val="16"/>
        </w:rPr>
        <w:t xml:space="preserve">The quick brown fox 12345</w:t>
      </w:r>
    </w:p>
    <w:p>
      <w:r>
        <w:t xml:space="preserve">Text scale 150%: </w:t>
      </w:r>
      <w:r>
        <w:rPr>
          <w:w w:val="150"/>
        </w:rPr>
        <w:t xml:space="preserve">The quick brown fox 12345</w:t>
      </w:r>
    </w:p>
    <w:p>
      <w:r>
        <w:t xml:space="preserve">Text scale 66%: </w:t>
      </w:r>
      <w:r>
        <w:rPr>
          <w:w w:val="66"/>
        </w:rPr>
        <w:t xml:space="preserve">The quick brown fox 12345</w:t>
      </w:r>
    </w:p>
    <w:p>
      <w:r>
        <w:t xml:space="preserve">ALL CAPS: </w:t>
      </w:r>
      <w:r>
        <w:rPr>
          <w:caps/>
        </w:rPr>
        <w:t xml:space="preserve">The quick brown fox 12345</w:t>
      </w:r>
    </w:p>
    <w:p>
      <w:r>
        <w:t xml:space="preserve">Small caps text: </w:t>
      </w:r>
      <w:r>
        <w:rPr>
          <w:smallCaps/>
        </w:rPr>
        <w:t xml:space="preserve">The quick brown fox 12345</w:t>
      </w:r>
    </w:p>
    <w:p>
      <w:r>
        <w:t xml:space="preserve">Single strike: </w:t>
      </w:r>
      <w:r>
        <w:rPr>
          <w:strike/>
        </w:rPr>
        <w:t xml:space="preserve">The quick brown fox 12345</w:t>
      </w:r>
    </w:p>
    <w:p>
      <w:r>
        <w:t xml:space="preserve">Double strike: </w:t>
      </w:r>
      <w:r>
        <w:rPr>
          <w:dstrike/>
        </w:rPr>
        <w:t xml:space="preserve">The quick brown fox 12345</w:t>
      </w:r>
    </w:p>
    <w:p>
      <w:r>
        <w:t xml:space="preserve">Outline: </w:t>
      </w:r>
      <w:r>
        <w:rPr>
          <w:outline/>
          <w:color w:val="000000"/>
          <w:sz w:val="32"/>
        </w:rPr>
        <w:t xml:space="preserve">The quick brown fox 12345</w:t>
      </w:r>
    </w:p>
    <w:p>
      <w:r>
        <w:t xml:space="preserve">Emboss: </w:t>
      </w:r>
      <w:r>
        <w:rPr>
          <w:emboss/>
          <w:sz w:val="32"/>
        </w:rPr>
        <w:t xml:space="preserve">The quick brown fox 12345</w:t>
      </w:r>
    </w:p>
    <w:p>
      <w:r>
        <w:t xml:space="preserve">Imprint (engrave): </w:t>
      </w:r>
      <w:r>
        <w:rPr>
          <w:imprint/>
          <w:sz w:val="32"/>
        </w:rPr>
        <w:t xml:space="preserve">The quick brown fox 12345</w:t>
      </w:r>
    </w:p>
    <w:p>
      <w:r>
        <w:t xml:space="preserve">Underline single: </w:t>
      </w:r>
      <w:r>
        <w:rPr>
          <w:u w:val="single"/>
        </w:rPr>
        <w:t xml:space="preserve">The quick brown fox 12345</w:t>
      </w:r>
    </w:p>
    <w:p>
      <w:r>
        <w:t xml:space="preserve">Underline double: </w:t>
      </w:r>
      <w:r>
        <w:rPr>
          <w:u w:val="double"/>
        </w:rPr>
        <w:t xml:space="preserve">The quick brown fox 12345</w:t>
      </w:r>
    </w:p>
    <w:p>
      <w:r>
        <w:t xml:space="preserve">Underline wave: </w:t>
      </w:r>
      <w:r>
        <w:rPr>
          <w:u w:val="wave"/>
        </w:rPr>
        <w:t xml:space="preserve">The quick brown fox 12345</w:t>
      </w:r>
    </w:p>
    <w:p>
      <w:r>
        <w:t xml:space="preserve">Underline dotted red: </w:t>
      </w:r>
      <w:r>
        <w:rPr>
          <w:u w:val="dotted" w:color="C00000"/>
        </w:rPr>
        <w:t xml:space="preserve">The quick brown fox 12345</w:t>
      </w:r>
    </w:p>
    <w:p>
      <w:r>
        <w:t xml:space="preserve">Underline thick: </w:t>
      </w:r>
      <w:r>
        <w:rPr>
          <w:u w:val="thick"/>
        </w:rPr>
        <w:t xml:space="preserve">The quick brown fox 12345</w:t>
      </w:r>
    </w:p>
    <w:p>
      <w:r>
        <w:t xml:space="preserve">Position raised +6pt: </w:t>
      </w:r>
      <w:r>
        <w:rPr>
          <w:position w:val="12"/>
        </w:rPr>
        <w:t xml:space="preserve">The quick brown fox 12345</w:t>
      </w:r>
    </w:p>
    <w:p>
      <w:r>
        <w:t xml:space="preserve">Position lowered -4pt: </w:t>
      </w:r>
      <w:r>
        <w:rPr>
          <w:position w:val="-8"/>
        </w:rPr>
        <w:t xml:space="preserve">The quick brown fox 12345</w:t>
      </w:r>
    </w:p>
    <w:p>
      <w:pPr>
        <w:pStyle w:val="Heading1"/>
      </w:pPr>
      <w:r>
        <w:t xml:space="preserve">Combined attributes</w:t>
      </w:r>
    </w:p>
    <w:p>
      <w:r>
        <w:rPr>
          <w:b/>
          <w:i/>
          <w:color w:val="C00000"/>
        </w:rPr>
        <w:t xml:space="preserve">Bold+italic+color </w:t>
      </w:r>
      <w:r>
        <w:rPr>
          <w:caps/>
          <w:smallCaps/>
          <w:highlight w:val="yellow"/>
        </w:rPr>
        <w:t xml:space="preserve">caps+smallCaps+highlight </w:t>
      </w:r>
      <w:r>
        <w:rPr>
          <w:spacing w:val="30"/>
          <w:u w:val="single"/>
          <w:shd w:val="clear" w:color="auto" w:fill="E2EFDA"/>
        </w:rPr>
        <w:t xml:space="preserve">expanded+underline+shd</w:t>
      </w:r>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TOC3">
    <w:name w:val="toc 3"/>
    <w:basedOn w:val="Normal"/>
    <w:pPr>
      <w:tabs>
        <w:tab w:val="right" w:leader="dot" w:pos="9350"/>
      </w:tabs>
      <w:spacing w:after="100"/>
      <w:ind w:left="440"/>
    </w:pPr>
  </w:style>
  <w:style w:type="paragraph" w:styleId="FootnoteText">
    <w:name w:val="footnote text"/>
    <w:basedOn w:val="Normal"/>
    <w:pPr>
      <w:spacing w:after="0" w:line="240" w:lineRule="auto"/>
    </w:pPr>
    <w:rPr>
      <w:sz w:val="20"/>
      <w:szCs w:val="20"/>
    </w:rPr>
  </w:style>
  <w:style w:type="paragraph" w:styleId="EndnoteText">
    <w:name w:val="endnote text"/>
    <w:basedOn w:val="Normal"/>
    <w:pPr>
      <w:spacing w:after="0" w:line="240" w:lineRule="auto"/>
    </w:pPr>
    <w:rPr>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