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g wpi wne wps">
  <w:body>
    <w:p>
      <w:pPr>
        <w:pStyle w:val="Heading1"/>
      </w:pPr>
      <w:r>
        <w:t xml:space="preserve">Watermark + page borders + line numbering</w:t>
      </w:r>
    </w:p>
    <w:p>
      <w:r>
        <w:t xml:space="preserve">Line-numbered body paragraph 1.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4.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5.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6.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7.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8.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9.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10.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11.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12.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13.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14.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15.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16.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17.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18.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19.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20.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21.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22.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23.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24.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25.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26.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27.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28.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29.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30.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31.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32.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33.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34.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35.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36.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37.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38. Lorem ipsum dolor sit amet, consectetur adipiscing elit, sed do eiusmod tempor incididunt ut labore et dolore magna aliqua. Ut enim ad minim veniam, quis nostrud exercitation ullamco laboris nisi ut aliquip ex ea commodo consequat.</w:t>
      </w:r>
    </w:p>
    <w:p>
      <w:r>
        <w:t xml:space="preserve">Line-numbered body paragraph 39.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WM"/>
      <w:pgSz w:w="12240" w:h="15840"/>
      <w:pgMar w:top="1440" w:right="1440" w:bottom="1440" w:left="1440" w:header="720" w:footer="720" w:gutter="0"/>
      <w:pgBorders w:offsetFrom="page">
        <w:top w:val="single" w:sz="18" w:space="24" w:color="C00000"/>
        <w:left w:val="single" w:sz="18" w:space="24" w:color="C00000"/>
        <w:bottom w:val="single" w:sz="18" w:space="24" w:color="C00000"/>
        <w:right w:val="single" w:sz="18" w:space="24" w:color="C00000"/>
      </w:pgBorders>
      <w:lnNumType w:countBy="1" w:restart="newPage" w:distance="360"/>
    </w:sectPr>
  </w:body>
</w:document>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g wpi wne wps">
  <w:p w:rsidR="006E60BE" w:rsidRDefault="006E60BE">
    <w:pPr>
      <w:pStyle w:val="CONFIDENTIAL1"/>
    </w:pPr>
    <w:r>
      <w:rPr>
        <w:noProof/>
      </w:rPr>
      <w:pict>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8" type="#_x0000_t136" style="position:absolute;margin-left:0;margin-top:0;width:527.85pt;height:131.95pt;rotation:315;z-index:-25165312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hdr>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g wpi wne wps">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color w:val="2F5496"/>
      <w:sz w:val="32"/>
    </w:rPr>
  </w:style>
  <w:style w:type="paragraph" w:customStyle="1" w:styleId="CONFIDENTIAL1">
    <w:name w:val="CONFIDENTIAL 1"/>
    <w:pPr>
      <w:spacing w:after="0" w:line="24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WM" Type="http://schemas.openxmlformats.org/officeDocument/2006/relationships/header" Target="header1.xml"/></Relationships>
</file>