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Devanagari with conjuncts and matras (mixed Latin)</w:t>
      </w:r>
    </w:p>
    <w:p>
      <w:pPr>
        <w:spacing w:after="120"/>
        <w:jc w:val="both"/>
      </w:pPr>
      <w:r>
        <w:rPr>
          <w:rFonts w:cs="Nirmala UI"/>
        </w:rPr>
        <w:t xml:space="preserve">नमस्ते दुनिया। यह देवनागरी लिपि में लिखा गया एक अनुच्छेद है जिसमें संयुक्त अक्षर जैसे क्ष, त्र, ज्ञ और श्री तथा मात्राएँ जैसे कि, की, कु, कू, के, कै, को, कौ और अनुस्वार तथा चन्द्रबिन्दु शामिल हैं। इसमें Latin words like DocxInWeb और संख्याएँ 2026 भी मिली-जुली हैं।नमस्ते दुनिया। यह देवनागरी लिपि में लिखा गया एक अनुच्छेद है जिसमें संयुक्त अक्षर जैसे क्ष, त्र, ज्ञ और श्री तथा मात्राएँ जैसे कि, की, कु, कू, के, कै, को, कौ और अनुस्वार तथा चन्द्रबिन्दु शामिल हैं। इसमें Latin words like DocxInWeb और संख्याएँ 2026 भी मिली-जुली हैं।</w:t>
      </w:r>
    </w:p>
    <w:p>
      <w:pPr>
        <w:pStyle w:val="Heading1"/>
      </w:pPr>
      <w:r>
        <w:t xml:space="preserve">Tamil with conjuncts and vowel signs (mixed Latin)</w:t>
      </w:r>
    </w:p>
    <w:p>
      <w:pPr>
        <w:spacing w:after="120"/>
        <w:jc w:val="both"/>
      </w:pPr>
      <w:r>
        <w:rPr>
          <w:rFonts w:cs="Nirmala UI"/>
        </w:rPr>
        <w:t xml:space="preserve">வணக்கம் உலகம். இது தமிழ் மொழியில் எழுதப்பட்ட ஒரு பத்தி; இதில் க்ஷ, ஸ்ரீ போன்ற கூட்டெழுத்துகளும், கா, கி, கீ, கு, கூ, கெ, கே, கை, கொ, கோ, கௌ ஆகிய உயிர்மெய் வடிவங்களும் உள்ளன. Mixed with Latin text and numbers 2026 for good measure.வணக்கம் உலகம். இது தமிழ் மொழியில் எழுதப்பட்ட ஒரு பத்தி; இதில் க்ஷ, ஸ்ரீ போன்ற கூட்டெழுத்துகளும், கா, கி, கீ, கு, கூ, கெ, கே, கை, கொ, கோ, கௌ ஆகிய உயிர்மெய் வடிவங்களும் உள்ளன. Mixed with Latin text and numbers 2026 for good measure.</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