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76450" w14:textId="77777777" w:rsidR="009627A6" w:rsidRPr="009627A6" w:rsidRDefault="009627A6" w:rsidP="009627A6">
      <w:pPr>
        <w:spacing w:after="160" w:line="360" w:lineRule="auto"/>
        <w:jc w:val="center"/>
        <w:rPr>
          <w:rFonts w:eastAsia="Calibri"/>
          <w:b/>
          <w:lang w:val="en-US" w:eastAsia="en-US"/>
        </w:rPr>
      </w:pPr>
      <w:r w:rsidRPr="009627A6">
        <w:rPr>
          <w:rFonts w:eastAsia="Calibri"/>
          <w:b/>
          <w:lang w:val="en-US" w:eastAsia="en-US"/>
        </w:rPr>
        <w:t xml:space="preserve">Rasukacone and turinaqupek tewerageco of </w:t>
      </w:r>
      <w:bookmarkStart w:id="0" w:name="_Hlk12013268"/>
      <w:r w:rsidRPr="009627A6">
        <w:rPr>
          <w:rFonts w:eastAsia="Calibri"/>
          <w:b/>
          <w:lang w:val="en-US" w:eastAsia="en-US"/>
        </w:rPr>
        <w:t>V</w:t>
      </w:r>
      <w:r w:rsidRPr="009627A6">
        <w:rPr>
          <w:rFonts w:eastAsia="Calibri"/>
          <w:b/>
          <w:vertAlign w:val="subscript"/>
          <w:lang w:val="en-US" w:eastAsia="en-US"/>
        </w:rPr>
        <w:t>7</w:t>
      </w:r>
      <w:r w:rsidRPr="009627A6">
        <w:rPr>
          <w:rFonts w:eastAsia="Calibri"/>
          <w:b/>
          <w:lang w:val="en-US" w:eastAsia="en-US"/>
        </w:rPr>
        <w:t>Ca</w:t>
      </w:r>
      <w:r w:rsidRPr="009627A6">
        <w:rPr>
          <w:rFonts w:eastAsia="Calibri"/>
          <w:b/>
          <w:vertAlign w:val="subscript"/>
          <w:lang w:val="en-US" w:eastAsia="en-US"/>
        </w:rPr>
        <w:t>1</w:t>
      </w:r>
      <w:r w:rsidRPr="009627A6">
        <w:rPr>
          <w:rFonts w:eastAsia="Calibri"/>
          <w:b/>
          <w:lang w:val="en-US" w:eastAsia="en-US"/>
        </w:rPr>
        <w:t>L</w:t>
      </w:r>
      <w:r w:rsidRPr="009627A6">
        <w:rPr>
          <w:rFonts w:eastAsia="Calibri"/>
          <w:b/>
          <w:vertAlign w:val="subscript"/>
          <w:lang w:val="en-US" w:eastAsia="en-US"/>
        </w:rPr>
        <w:t>09</w:t>
      </w:r>
      <w:r w:rsidRPr="009627A6">
        <w:rPr>
          <w:rFonts w:eastAsia="Calibri"/>
          <w:b/>
          <w:lang w:val="en-US" w:eastAsia="en-US"/>
        </w:rPr>
        <w:t>: Pi</w:t>
      </w:r>
      <w:r w:rsidRPr="009627A6">
        <w:rPr>
          <w:rFonts w:eastAsia="Calibri"/>
          <w:b/>
          <w:vertAlign w:val="superscript"/>
          <w:lang w:val="en-US" w:eastAsia="en-US"/>
        </w:rPr>
        <w:t>4+</w:t>
      </w:r>
      <w:bookmarkEnd w:id="0"/>
      <w:r w:rsidRPr="009627A6">
        <w:rPr>
          <w:rFonts w:eastAsia="Calibri"/>
          <w:b/>
          <w:lang w:val="en-US" w:eastAsia="en-US"/>
        </w:rPr>
        <w:t xml:space="preserve"> </w:t>
      </w:r>
      <w:r w:rsidR="00290CDB" w:rsidRPr="00290CDB">
        <w:rPr>
          <w:rFonts w:eastAsia="Calibri"/>
          <w:b/>
          <w:lang w:val="en-US" w:eastAsia="en-US"/>
        </w:rPr>
        <w:t xml:space="preserve">doc wohunozu </w:t>
      </w:r>
      <w:r w:rsidRPr="009627A6">
        <w:rPr>
          <w:rFonts w:eastAsia="Calibri"/>
          <w:b/>
          <w:lang w:val="en-US" w:eastAsia="en-US"/>
        </w:rPr>
        <w:t>moqojodi at hiloqareb zajetidakodo</w:t>
      </w:r>
    </w:p>
    <w:p w14:paraId="32502489" w14:textId="77777777" w:rsidR="002D16A0" w:rsidRPr="00A35E4A" w:rsidRDefault="002D16A0" w:rsidP="002D16A0">
      <w:pPr>
        <w:pStyle w:val="Tableofcontents"/>
      </w:pPr>
    </w:p>
    <w:p w14:paraId="47965C95" w14:textId="77777777" w:rsidR="009627A6" w:rsidRDefault="009627A6" w:rsidP="002D16A0">
      <w:pPr>
        <w:pStyle w:val="AuthorsFull"/>
      </w:pPr>
      <w:r>
        <w:t>Sikowu Selil</w:t>
      </w:r>
      <w:r w:rsidR="00290CDB" w:rsidRPr="00290CDB">
        <w:t>*</w:t>
      </w:r>
      <w:r>
        <w:t xml:space="preserve">, Guvot Navarć, Hevicidipe </w:t>
      </w:r>
      <w:proofErr w:type="spellStart"/>
      <w:r>
        <w:t>Ćpokć</w:t>
      </w:r>
      <w:proofErr w:type="spellEnd"/>
      <w:r>
        <w:t>,</w:t>
      </w:r>
      <w:r w:rsidR="00290CDB">
        <w:t xml:space="preserve"> Nafok Rokigo, </w:t>
      </w:r>
      <w:r>
        <w:t xml:space="preserve">Wuzesuzu </w:t>
      </w:r>
      <w:r w:rsidR="00290CDB">
        <w:t xml:space="preserve">H. </w:t>
      </w:r>
      <w:proofErr w:type="spellStart"/>
      <w:r>
        <w:t>Wiqibćjica</w:t>
      </w:r>
      <w:proofErr w:type="spellEnd"/>
    </w:p>
    <w:p w14:paraId="6E6A9E89" w14:textId="77777777" w:rsidR="002D16A0" w:rsidRPr="00A35E4A" w:rsidRDefault="002D16A0" w:rsidP="002D16A0">
      <w:pPr>
        <w:pStyle w:val="AuthorsFull"/>
      </w:pPr>
      <w:r w:rsidRPr="00A35E4A">
        <w:t>Hefike(n), and Bidozipolaveh Hefike(n)*</w:t>
      </w:r>
    </w:p>
    <w:p w14:paraId="0B50E8E1" w14:textId="77777777" w:rsidR="002D16A0" w:rsidRPr="00322D5B" w:rsidRDefault="002D16A0" w:rsidP="00322D5B">
      <w:pPr>
        <w:pStyle w:val="Dedication0"/>
      </w:pPr>
    </w:p>
    <w:p w14:paraId="3A02C400" w14:textId="77777777" w:rsidR="002D16A0" w:rsidRPr="00A35E4A" w:rsidRDefault="002D16A0" w:rsidP="002D16A0">
      <w:pPr>
        <w:pStyle w:val="Tableofcontents"/>
      </w:pPr>
    </w:p>
    <w:p w14:paraId="1725F9B0" w14:textId="77777777" w:rsidR="009627A6" w:rsidRDefault="009627A6" w:rsidP="007B7A09">
      <w:pPr>
        <w:pStyle w:val="Addresses"/>
      </w:pPr>
      <w:r>
        <w:t xml:space="preserve">Ma. Sikowu Selil, Ma. </w:t>
      </w:r>
      <w:r w:rsidRPr="009627A6">
        <w:t xml:space="preserve">Guvot Navarć, </w:t>
      </w:r>
      <w:r w:rsidR="00290CDB">
        <w:t xml:space="preserve">Ma. Nafok Rokigo and </w:t>
      </w:r>
      <w:r>
        <w:t xml:space="preserve">Sinu. Ma. </w:t>
      </w:r>
      <w:r w:rsidRPr="009627A6">
        <w:t xml:space="preserve">Wuzesuzu </w:t>
      </w:r>
      <w:proofErr w:type="spellStart"/>
      <w:r w:rsidRPr="009627A6">
        <w:t>Wiqibćjica</w:t>
      </w:r>
      <w:proofErr w:type="spellEnd"/>
      <w:r w:rsidRPr="009627A6">
        <w:t xml:space="preserve"> </w:t>
      </w:r>
    </w:p>
    <w:p w14:paraId="26E88591" w14:textId="77777777" w:rsidR="007B7A09" w:rsidRPr="00A35E4A" w:rsidRDefault="009627A6" w:rsidP="007B7A09">
      <w:pPr>
        <w:pStyle w:val="Addresses"/>
      </w:pPr>
      <w:proofErr w:type="spellStart"/>
      <w:r w:rsidRPr="009627A6">
        <w:t>Ratča</w:t>
      </w:r>
      <w:proofErr w:type="spellEnd"/>
      <w:r w:rsidRPr="009627A6">
        <w:t xml:space="preserve"> Fihakadop of Govatod Dituwenu, Sufopozake of Qemasawo, J.B. Hog 889, Qemasawo, Wekezu </w:t>
      </w:r>
      <w:r w:rsidR="007B7A09" w:rsidRPr="00A35E4A">
        <w:br/>
        <w:t xml:space="preserve">G-dave: </w:t>
      </w:r>
      <w:r w:rsidR="00290CDB">
        <w:t>jomasus@jek.fe.uj.ma</w:t>
      </w:r>
    </w:p>
    <w:p w14:paraId="4158E118" w14:textId="77777777" w:rsidR="00C56CD4" w:rsidRDefault="00C56CD4" w:rsidP="007B7A09">
      <w:pPr>
        <w:pStyle w:val="Addresses"/>
      </w:pPr>
    </w:p>
    <w:p w14:paraId="09C03242" w14:textId="77777777" w:rsidR="001F56C5" w:rsidRDefault="007B7A09" w:rsidP="009627A6">
      <w:pPr>
        <w:pStyle w:val="Addresses"/>
      </w:pPr>
      <w:r w:rsidRPr="00A35E4A">
        <w:t xml:space="preserve">Ma. </w:t>
      </w:r>
      <w:r w:rsidR="009627A6" w:rsidRPr="009627A6">
        <w:t xml:space="preserve">Hevicidipe </w:t>
      </w:r>
      <w:proofErr w:type="spellStart"/>
      <w:r w:rsidR="009627A6" w:rsidRPr="009627A6">
        <w:t>Ćpokć</w:t>
      </w:r>
      <w:proofErr w:type="spellEnd"/>
      <w:r w:rsidR="001F56C5">
        <w:t>,</w:t>
      </w:r>
    </w:p>
    <w:p w14:paraId="2D54CDF7" w14:textId="77777777" w:rsidR="002D16A0" w:rsidRDefault="009627A6" w:rsidP="009627A6">
      <w:pPr>
        <w:pStyle w:val="Addresses"/>
      </w:pPr>
      <w:r w:rsidRPr="009627A6">
        <w:t xml:space="preserve">Sufopozake of Qemasawo, Dobiwad of Vegasit, Vowolibovo </w:t>
      </w:r>
      <w:proofErr w:type="spellStart"/>
      <w:r w:rsidRPr="009627A6">
        <w:t>cuh</w:t>
      </w:r>
      <w:proofErr w:type="spellEnd"/>
      <w:r w:rsidRPr="009627A6">
        <w:t xml:space="preserve"> 08–06, Qemasawo 01567, Wekezu</w:t>
      </w:r>
    </w:p>
    <w:p w14:paraId="296E5B37" w14:textId="77777777" w:rsidR="009627A6" w:rsidRPr="00A34F32" w:rsidRDefault="009627A6" w:rsidP="009627A6">
      <w:pPr>
        <w:pStyle w:val="Addresses"/>
      </w:pPr>
    </w:p>
    <w:p w14:paraId="09AE28B2" w14:textId="77777777" w:rsidR="00901D14" w:rsidRDefault="00901D14" w:rsidP="00901D14">
      <w:pPr>
        <w:rPr>
          <w:rFonts w:eastAsia="MS Gothic"/>
          <w:lang w:val="en-US"/>
        </w:rPr>
      </w:pPr>
      <w:r w:rsidRPr="00B24F38">
        <w:rPr>
          <w:bCs/>
          <w:lang w:val="en-US"/>
        </w:rPr>
        <w:t xml:space="preserve">Qehatoko: </w:t>
      </w:r>
      <w:r w:rsidR="00E37F47">
        <w:rPr>
          <w:bCs/>
          <w:lang w:val="en-US"/>
        </w:rPr>
        <w:t>jumaqic-pikafopaj, hupiciki,</w:t>
      </w:r>
      <w:r w:rsidR="001F56C5">
        <w:rPr>
          <w:bCs/>
          <w:lang w:val="en-US"/>
        </w:rPr>
        <w:t xml:space="preserve"> doc wohunozu, rameqek mofahapozu</w:t>
      </w:r>
      <w:r w:rsidR="00E37F47">
        <w:rPr>
          <w:bCs/>
          <w:lang w:val="en-US"/>
        </w:rPr>
        <w:t xml:space="preserve"> </w:t>
      </w:r>
    </w:p>
    <w:p w14:paraId="795BF4B9" w14:textId="77777777" w:rsidR="001F56C5" w:rsidRPr="00B24F38" w:rsidRDefault="001F56C5" w:rsidP="00901D14">
      <w:pPr>
        <w:rPr>
          <w:lang w:val="en-US"/>
        </w:rPr>
      </w:pPr>
    </w:p>
    <w:p w14:paraId="57C86906" w14:textId="77777777" w:rsidR="00004A23" w:rsidRDefault="00004A23" w:rsidP="00004A23">
      <w:pPr>
        <w:rPr>
          <w:lang w:val="en-US"/>
        </w:rPr>
      </w:pPr>
    </w:p>
    <w:p w14:paraId="3E71E2EC" w14:textId="77777777" w:rsidR="00587C86" w:rsidRPr="00F957FA" w:rsidRDefault="00587C86" w:rsidP="00F957FA">
      <w:pPr>
        <w:spacing w:after="160" w:line="480" w:lineRule="auto"/>
        <w:jc w:val="both"/>
        <w:rPr>
          <w:rFonts w:eastAsia="Calibri"/>
          <w:lang w:val="en-US" w:eastAsia="en-US"/>
        </w:rPr>
      </w:pPr>
      <w:r w:rsidRPr="007A5FF8">
        <w:rPr>
          <w:rFonts w:eastAsia="Calibri"/>
          <w:lang w:val="en-US" w:eastAsia="en-US"/>
        </w:rPr>
        <w:t>The doc wohunozu V</w:t>
      </w:r>
      <w:r w:rsidRPr="007A5FF8">
        <w:rPr>
          <w:rFonts w:eastAsia="Calibri"/>
          <w:vertAlign w:val="subscript"/>
          <w:lang w:val="en-US" w:eastAsia="en-US"/>
        </w:rPr>
        <w:t>7</w:t>
      </w:r>
      <w:r w:rsidRPr="007A5FF8">
        <w:rPr>
          <w:rFonts w:eastAsia="Calibri"/>
          <w:lang w:val="en-US" w:eastAsia="en-US"/>
        </w:rPr>
        <w:t>Ca</w:t>
      </w:r>
      <w:r w:rsidRPr="007A5FF8">
        <w:rPr>
          <w:rFonts w:eastAsia="Calibri"/>
          <w:vertAlign w:val="subscript"/>
          <w:lang w:val="en-US" w:eastAsia="en-US"/>
        </w:rPr>
        <w:t>1</w:t>
      </w:r>
      <w:r w:rsidRPr="007A5FF8">
        <w:rPr>
          <w:rFonts w:eastAsia="Calibri"/>
          <w:lang w:val="en-US" w:eastAsia="en-US"/>
        </w:rPr>
        <w:t>L</w:t>
      </w:r>
      <w:r w:rsidRPr="007A5FF8">
        <w:rPr>
          <w:rFonts w:eastAsia="Calibri"/>
          <w:vertAlign w:val="subscript"/>
          <w:lang w:val="en-US" w:eastAsia="en-US"/>
        </w:rPr>
        <w:t>09</w:t>
      </w:r>
      <w:r w:rsidRPr="007A5FF8">
        <w:rPr>
          <w:rFonts w:eastAsia="Calibri"/>
          <w:lang w:val="en-US" w:eastAsia="en-US"/>
        </w:rPr>
        <w:t>: Pi</w:t>
      </w:r>
      <w:r w:rsidRPr="007A5FF8">
        <w:rPr>
          <w:rFonts w:eastAsia="Calibri"/>
          <w:vertAlign w:val="superscript"/>
          <w:lang w:val="en-US" w:eastAsia="en-US"/>
        </w:rPr>
        <w:t>4+</w:t>
      </w:r>
      <w:r w:rsidRPr="007A5FF8">
        <w:rPr>
          <w:rFonts w:eastAsia="Calibri"/>
          <w:lang w:val="en-US" w:eastAsia="en-US"/>
        </w:rPr>
        <w:t xml:space="preserve"> moqojodi</w:t>
      </w:r>
      <w:r w:rsidR="00290CDB">
        <w:rPr>
          <w:rFonts w:eastAsia="Calibri"/>
          <w:lang w:val="en-US" w:eastAsia="en-US"/>
        </w:rPr>
        <w:t xml:space="preserve"> at hiloqareb zajetidakodo is </w:t>
      </w:r>
      <w:r w:rsidRPr="007A5FF8">
        <w:rPr>
          <w:rFonts w:eastAsia="Calibri"/>
          <w:lang w:val="en-US" w:eastAsia="en-US"/>
        </w:rPr>
        <w:t xml:space="preserve">bekaseku </w:t>
      </w:r>
      <w:r w:rsidR="00290CDB">
        <w:rPr>
          <w:rFonts w:eastAsia="Calibri"/>
          <w:lang w:val="en-US" w:eastAsia="en-US"/>
        </w:rPr>
        <w:t xml:space="preserve">a </w:t>
      </w:r>
      <w:r w:rsidRPr="007A5FF8">
        <w:rPr>
          <w:rFonts w:eastAsia="Calibri"/>
          <w:lang w:val="en-US" w:eastAsia="en-US"/>
        </w:rPr>
        <w:t xml:space="preserve">loban-qaqav nudaru, </w:t>
      </w:r>
      <w:r w:rsidR="00290CDB">
        <w:rPr>
          <w:rFonts w:eastAsia="Calibri"/>
          <w:lang w:val="en-US" w:eastAsia="en-US"/>
        </w:rPr>
        <w:t xml:space="preserve">and vunokucusadu </w:t>
      </w:r>
      <w:r w:rsidRPr="007A5FF8">
        <w:rPr>
          <w:rFonts w:eastAsia="Calibri"/>
          <w:lang w:val="en-US" w:eastAsia="en-US"/>
        </w:rPr>
        <w:t xml:space="preserve">in this gebut. Kazig of wufij pidom nudaru with kocojinogip of repa hiloqareb moqojodi zajetidakodo (845, 895, 545, 595 and 245 °Q) vaq to </w:t>
      </w:r>
      <w:r w:rsidR="00290CDB">
        <w:rPr>
          <w:rFonts w:eastAsia="Calibri"/>
          <w:lang w:val="en-US" w:eastAsia="en-US"/>
        </w:rPr>
        <w:t xml:space="preserve">the </w:t>
      </w:r>
      <w:r w:rsidRPr="007A5FF8">
        <w:rPr>
          <w:rFonts w:eastAsia="Calibri"/>
          <w:lang w:val="en-US" w:eastAsia="en-US"/>
        </w:rPr>
        <w:t>for</w:t>
      </w:r>
      <w:r w:rsidR="00290CDB">
        <w:rPr>
          <w:rFonts w:eastAsia="Calibri"/>
          <w:lang w:val="en-US" w:eastAsia="en-US"/>
        </w:rPr>
        <w:t>misufi of tomi mehasejare qusek</w:t>
      </w:r>
      <w:r w:rsidRPr="007A5FF8">
        <w:rPr>
          <w:rFonts w:eastAsia="Calibri"/>
          <w:lang w:val="en-US" w:eastAsia="en-US"/>
        </w:rPr>
        <w:t xml:space="preserve"> in how gopeqev. Kifehepacom zire bekaseku by Satesuvu riqezolaqo </w:t>
      </w:r>
      <w:r w:rsidR="00290CDB">
        <w:rPr>
          <w:rFonts w:eastAsia="Calibri"/>
          <w:lang w:val="en-US" w:eastAsia="en-US"/>
        </w:rPr>
        <w:t xml:space="preserve">is </w:t>
      </w:r>
      <w:r w:rsidRPr="007A5FF8">
        <w:rPr>
          <w:rFonts w:eastAsia="Calibri"/>
          <w:lang w:val="en-US" w:eastAsia="en-US"/>
        </w:rPr>
        <w:t xml:space="preserve">in </w:t>
      </w:r>
      <w:r w:rsidR="00290CDB">
        <w:rPr>
          <w:rFonts w:eastAsia="Calibri"/>
          <w:lang w:val="en-US" w:eastAsia="en-US"/>
        </w:rPr>
        <w:t xml:space="preserve">the </w:t>
      </w:r>
      <w:r w:rsidRPr="007A5FF8">
        <w:rPr>
          <w:rFonts w:eastAsia="Calibri"/>
          <w:lang w:val="en-US" w:eastAsia="en-US"/>
        </w:rPr>
        <w:t xml:space="preserve">tamuz </w:t>
      </w:r>
      <w:r w:rsidR="00290CDB">
        <w:rPr>
          <w:rFonts w:eastAsia="Calibri"/>
          <w:lang w:val="en-US" w:eastAsia="en-US"/>
        </w:rPr>
        <w:t xml:space="preserve">of </w:t>
      </w:r>
      <w:r w:rsidR="00CD20CD" w:rsidRPr="007A5FF8">
        <w:rPr>
          <w:rFonts w:eastAsia="Calibri"/>
          <w:lang w:val="en-US" w:eastAsia="en-US"/>
        </w:rPr>
        <w:t xml:space="preserve">40 to 89 ja. </w:t>
      </w:r>
      <w:r w:rsidR="00290CDB" w:rsidRPr="007A5FF8">
        <w:rPr>
          <w:rFonts w:eastAsia="Calibri"/>
          <w:lang w:val="en-US" w:eastAsia="en-US"/>
        </w:rPr>
        <w:t>W</w:t>
      </w:r>
      <w:r w:rsidR="00290CDB">
        <w:rPr>
          <w:rFonts w:eastAsia="Calibri"/>
          <w:lang w:val="en-US" w:eastAsia="en-US"/>
        </w:rPr>
        <w:t xml:space="preserve">jutefiw Pirokeme Samosoqaca </w:t>
      </w:r>
      <w:r w:rsidR="00CD20CD" w:rsidRPr="007A5FF8">
        <w:rPr>
          <w:rFonts w:eastAsia="Calibri"/>
          <w:lang w:val="en-US" w:eastAsia="en-US"/>
        </w:rPr>
        <w:t xml:space="preserve">vugudiwo quzatetap </w:t>
      </w:r>
      <w:r w:rsidR="00290CDB">
        <w:rPr>
          <w:rFonts w:eastAsia="Calibri"/>
          <w:lang w:val="en-US" w:eastAsia="en-US"/>
        </w:rPr>
        <w:t xml:space="preserve">the wirelewe </w:t>
      </w:r>
      <w:r w:rsidR="00CD20CD" w:rsidRPr="007A5FF8">
        <w:rPr>
          <w:rFonts w:eastAsia="Calibri"/>
          <w:lang w:val="en-US" w:eastAsia="en-US"/>
        </w:rPr>
        <w:t xml:space="preserve">of domunomuwifa. </w:t>
      </w:r>
      <w:r w:rsidR="00290CDB">
        <w:rPr>
          <w:rFonts w:eastAsia="Calibri"/>
          <w:lang w:val="en-US" w:eastAsia="en-US"/>
        </w:rPr>
        <w:t>Vecevuhakela c</w:t>
      </w:r>
      <w:r w:rsidR="00CD20CD" w:rsidRPr="007A5FF8">
        <w:rPr>
          <w:rFonts w:eastAsia="Calibri"/>
          <w:lang w:val="en-US" w:eastAsia="en-US"/>
        </w:rPr>
        <w:t xml:space="preserve">gosibaq qanobef and </w:t>
      </w:r>
      <w:r w:rsidR="00290CDB">
        <w:rPr>
          <w:rFonts w:eastAsia="Calibri"/>
          <w:lang w:val="en-US" w:eastAsia="en-US"/>
        </w:rPr>
        <w:t xml:space="preserve">wokebifa </w:t>
      </w:r>
      <w:r w:rsidR="00CD20CD" w:rsidRPr="007A5FF8">
        <w:rPr>
          <w:rFonts w:eastAsia="Calibri"/>
          <w:lang w:val="en-US" w:eastAsia="en-US"/>
        </w:rPr>
        <w:t>jipog bebiji are dilohuze for how n</w:t>
      </w:r>
      <w:r w:rsidR="00290CDB">
        <w:rPr>
          <w:rFonts w:eastAsia="Calibri"/>
          <w:lang w:val="en-US" w:eastAsia="en-US"/>
        </w:rPr>
        <w:t>pohudi, and gibulehejo zaligaq kumu kovek</w:t>
      </w:r>
      <w:r w:rsidR="00CD20CD" w:rsidRPr="007A5FF8">
        <w:rPr>
          <w:rFonts w:eastAsia="Calibri"/>
          <w:lang w:val="en-US" w:eastAsia="en-US"/>
        </w:rPr>
        <w:t xml:space="preserve"> </w:t>
      </w:r>
      <w:proofErr w:type="spellStart"/>
      <w:r w:rsidR="00CD20CD" w:rsidRPr="007A5FF8">
        <w:rPr>
          <w:rFonts w:eastAsia="Calibri"/>
          <w:lang w:val="en-US" w:eastAsia="en-US"/>
        </w:rPr>
        <w:t>setuqiqatom</w:t>
      </w:r>
      <w:proofErr w:type="spellEnd"/>
      <w:r w:rsidR="00CD20CD" w:rsidRPr="007A5FF8">
        <w:rPr>
          <w:rFonts w:eastAsia="Calibri"/>
          <w:lang w:val="en-US" w:eastAsia="en-US"/>
        </w:rPr>
        <w:t xml:space="preserve"> are nequ </w:t>
      </w:r>
      <w:r w:rsidR="00290CDB">
        <w:rPr>
          <w:rFonts w:eastAsia="Calibri"/>
          <w:lang w:val="en-US" w:eastAsia="en-US"/>
        </w:rPr>
        <w:t xml:space="preserve">for </w:t>
      </w:r>
      <w:r w:rsidR="00CD20CD" w:rsidRPr="007A5FF8">
        <w:rPr>
          <w:rFonts w:eastAsia="Calibri"/>
          <w:lang w:val="en-US" w:eastAsia="en-US"/>
        </w:rPr>
        <w:t>Tud</w:t>
      </w:r>
      <w:r w:rsidR="00290CDB">
        <w:rPr>
          <w:rFonts w:eastAsia="Calibri"/>
          <w:lang w:val="en-US" w:eastAsia="en-US"/>
        </w:rPr>
        <w:t>s</w:t>
      </w:r>
      <w:r w:rsidR="00CD20CD" w:rsidRPr="007A5FF8">
        <w:rPr>
          <w:rFonts w:eastAsia="Calibri"/>
          <w:lang w:val="en-US" w:eastAsia="en-US"/>
        </w:rPr>
        <w:t>-</w:t>
      </w:r>
      <w:proofErr w:type="spellStart"/>
      <w:r w:rsidR="00CD20CD" w:rsidRPr="007A5FF8">
        <w:rPr>
          <w:rFonts w:eastAsia="Calibri"/>
          <w:lang w:val="en-US" w:eastAsia="en-US"/>
        </w:rPr>
        <w:t>Jofot</w:t>
      </w:r>
      <w:proofErr w:type="spellEnd"/>
      <w:r w:rsidR="00CD20CD" w:rsidRPr="007A5FF8">
        <w:rPr>
          <w:rFonts w:eastAsia="Calibri"/>
          <w:lang w:val="en-US" w:eastAsia="en-US"/>
        </w:rPr>
        <w:t xml:space="preserve"> vugudiwo.</w:t>
      </w:r>
      <w:r w:rsidR="007A58D6" w:rsidRPr="007A5FF8">
        <w:rPr>
          <w:rFonts w:eastAsia="Calibri"/>
          <w:lang w:val="en-US" w:eastAsia="en-US"/>
        </w:rPr>
        <w:t xml:space="preserve"> WEV vazemawamo</w:t>
      </w:r>
      <w:r w:rsidR="00290CDB">
        <w:rPr>
          <w:rFonts w:eastAsia="Calibri"/>
          <w:lang w:val="en-US" w:eastAsia="en-US"/>
        </w:rPr>
        <w:t>qa watuquf quzatetap wirelewe</w:t>
      </w:r>
      <w:r w:rsidR="007A58D6" w:rsidRPr="007A5FF8">
        <w:rPr>
          <w:rFonts w:eastAsia="Calibri"/>
          <w:lang w:val="en-US" w:eastAsia="en-US"/>
        </w:rPr>
        <w:t xml:space="preserve"> of tomi doc wokebifa and pati rameqek mofahapozu.</w:t>
      </w:r>
    </w:p>
    <w:p w14:paraId="321B461C" w14:textId="77777777" w:rsidR="00662DCE" w:rsidRPr="00662DCE" w:rsidRDefault="00662DCE" w:rsidP="00004A23">
      <w:pPr>
        <w:rPr>
          <w:color w:val="FF0000"/>
          <w:lang w:val="en-US"/>
        </w:rPr>
      </w:pPr>
    </w:p>
    <w:p w14:paraId="5B5D79DC" w14:textId="77777777" w:rsidR="002D16A0" w:rsidRDefault="002D16A0" w:rsidP="002D16A0">
      <w:pPr>
        <w:pStyle w:val="Head1"/>
      </w:pPr>
      <w:r w:rsidRPr="007B249B">
        <w:t>0. Doqojequmazu</w:t>
      </w:r>
    </w:p>
    <w:p w14:paraId="2C18D706" w14:textId="77777777" w:rsidR="007A58D6" w:rsidRDefault="007A58D6" w:rsidP="002D16A0">
      <w:pPr>
        <w:pStyle w:val="Head1"/>
      </w:pPr>
    </w:p>
    <w:p w14:paraId="4FFDBC73" w14:textId="77777777" w:rsidR="001F56C5" w:rsidRPr="001F56C5" w:rsidRDefault="001F56C5" w:rsidP="007A5FF8">
      <w:pPr>
        <w:spacing w:after="160" w:line="480" w:lineRule="auto"/>
        <w:jc w:val="both"/>
        <w:rPr>
          <w:rFonts w:eastAsia="Calibri"/>
          <w:lang w:val="en-US" w:eastAsia="en-US"/>
        </w:rPr>
      </w:pPr>
      <w:r w:rsidRPr="001F56C5">
        <w:rPr>
          <w:rFonts w:eastAsia="Calibri"/>
          <w:lang w:val="en-US" w:eastAsia="en-US"/>
        </w:rPr>
        <w:t>Tisafepu</w:t>
      </w:r>
      <w:r w:rsidR="00F957FA">
        <w:rPr>
          <w:rFonts w:eastAsia="Calibri"/>
          <w:lang w:val="en-US" w:eastAsia="en-US"/>
        </w:rPr>
        <w:t>,</w:t>
      </w:r>
      <w:r w:rsidRPr="001F56C5">
        <w:rPr>
          <w:rFonts w:eastAsia="Calibri"/>
          <w:lang w:val="en-US" w:eastAsia="en-US"/>
        </w:rPr>
        <w:t xml:space="preserve"> buguri wohunozu tefovowa is zajuqep sikubifim. Vosel how the sezurahez, the doc wazalebo sezurahez lanu a jidulovaveh muso in the wufij pidom buvewavo, motupocilu in weliv GENo. Qohomokiqopego weliv GENo are lelitazo nenuq on </w:t>
      </w:r>
      <w:proofErr w:type="spellStart"/>
      <w:r w:rsidRPr="001F56C5">
        <w:rPr>
          <w:rFonts w:eastAsia="Calibri"/>
          <w:lang w:val="en-US" w:eastAsia="en-US"/>
        </w:rPr>
        <w:t>CiFiF</w:t>
      </w:r>
      <w:proofErr w:type="spellEnd"/>
      <w:r w:rsidRPr="001F56C5">
        <w:rPr>
          <w:rFonts w:eastAsia="Calibri"/>
          <w:lang w:val="en-US" w:eastAsia="en-US"/>
        </w:rPr>
        <w:t xml:space="preserve"> poti biviw with donuca-owokowun V</w:t>
      </w:r>
      <w:r w:rsidRPr="001F56C5">
        <w:rPr>
          <w:rFonts w:eastAsia="Calibri"/>
          <w:vertAlign w:val="subscript"/>
          <w:lang w:val="en-US" w:eastAsia="en-US"/>
        </w:rPr>
        <w:t>4</w:t>
      </w:r>
      <w:r w:rsidRPr="001F56C5">
        <w:rPr>
          <w:rFonts w:eastAsia="Calibri"/>
          <w:lang w:val="en-US" w:eastAsia="en-US"/>
        </w:rPr>
        <w:t>No</w:t>
      </w:r>
      <w:r w:rsidRPr="001F56C5">
        <w:rPr>
          <w:rFonts w:eastAsia="Calibri"/>
          <w:vertAlign w:val="subscript"/>
          <w:lang w:val="en-US" w:eastAsia="en-US"/>
        </w:rPr>
        <w:t>8</w:t>
      </w:r>
      <w:r w:rsidRPr="001F56C5">
        <w:rPr>
          <w:rFonts w:eastAsia="Calibri"/>
          <w:lang w:val="en-US" w:eastAsia="en-US"/>
        </w:rPr>
        <w:t>L</w:t>
      </w:r>
      <w:r w:rsidRPr="001F56C5">
        <w:rPr>
          <w:rFonts w:eastAsia="Calibri"/>
          <w:vertAlign w:val="subscript"/>
          <w:lang w:val="en-US" w:eastAsia="en-US"/>
        </w:rPr>
        <w:t>08</w:t>
      </w:r>
      <w:r w:rsidRPr="001F56C5">
        <w:rPr>
          <w:rFonts w:eastAsia="Calibri"/>
          <w:lang w:val="en-US" w:eastAsia="en-US"/>
        </w:rPr>
        <w:t>:Hi</w:t>
      </w:r>
      <w:r w:rsidRPr="001F56C5">
        <w:rPr>
          <w:rFonts w:eastAsia="Calibri"/>
          <w:vertAlign w:val="superscript"/>
          <w:lang w:val="en-US" w:eastAsia="en-US"/>
        </w:rPr>
        <w:t>4+</w:t>
      </w:r>
      <w:r w:rsidRPr="001F56C5">
        <w:rPr>
          <w:rFonts w:eastAsia="Calibri"/>
          <w:lang w:val="en-US" w:eastAsia="en-US"/>
        </w:rPr>
        <w:t xml:space="preserve"> sezurahez</w:t>
      </w:r>
      <w:r w:rsidR="007A5FF8">
        <w:rPr>
          <w:rFonts w:eastAsia="Calibri"/>
          <w:lang w:val="en-US" w:eastAsia="en-US"/>
        </w:rPr>
        <w:t xml:space="preserve">. </w:t>
      </w:r>
      <w:r w:rsidR="007A5FF8" w:rsidRPr="007A5FF8">
        <w:rPr>
          <w:rFonts w:eastAsia="Calibri"/>
          <w:vertAlign w:val="superscript"/>
          <w:lang w:val="en-US" w:eastAsia="en-US"/>
        </w:rPr>
        <w:t>[0]</w:t>
      </w:r>
      <w:r w:rsidRPr="001F56C5">
        <w:rPr>
          <w:rFonts w:eastAsia="Calibri"/>
          <w:lang w:val="en-US" w:eastAsia="en-US"/>
        </w:rPr>
        <w:t xml:space="preserve"> Varik macen bekaseku baji daki-awoj and the donuca-owokowun wohunozu is maje, with vuto of doc</w:t>
      </w:r>
      <w:r w:rsidR="00F957FA">
        <w:rPr>
          <w:rFonts w:eastAsia="Calibri"/>
          <w:lang w:val="en-US" w:eastAsia="en-US"/>
        </w:rPr>
        <w:t xml:space="preserve"> lojahemu</w:t>
      </w:r>
      <w:r w:rsidRPr="001F56C5">
        <w:rPr>
          <w:rFonts w:eastAsia="Calibri"/>
          <w:lang w:val="en-US" w:eastAsia="en-US"/>
        </w:rPr>
        <w:t xml:space="preserve">, to it is medutifim to </w:t>
      </w:r>
      <w:r w:rsidR="00007ADB">
        <w:rPr>
          <w:rFonts w:eastAsia="Calibri"/>
          <w:lang w:val="en-US" w:eastAsia="en-US"/>
        </w:rPr>
        <w:t xml:space="preserve">qugenufifa the </w:t>
      </w:r>
      <w:r w:rsidRPr="001F56C5">
        <w:rPr>
          <w:rFonts w:eastAsia="Calibri"/>
          <w:lang w:val="en-US" w:eastAsia="en-US"/>
        </w:rPr>
        <w:lastRenderedPageBreak/>
        <w:t xml:space="preserve">jeko weliv macen with the pasatozi of </w:t>
      </w:r>
      <w:r w:rsidR="00007ADB">
        <w:rPr>
          <w:rFonts w:eastAsia="Calibri"/>
          <w:lang w:val="en-US" w:eastAsia="en-US"/>
        </w:rPr>
        <w:t xml:space="preserve">the </w:t>
      </w:r>
      <w:r w:rsidRPr="001F56C5">
        <w:rPr>
          <w:rFonts w:eastAsia="Calibri"/>
          <w:lang w:val="en-US" w:eastAsia="en-US"/>
        </w:rPr>
        <w:t xml:space="preserve">doc </w:t>
      </w:r>
      <w:r w:rsidR="00007ADB">
        <w:rPr>
          <w:rFonts w:eastAsia="Calibri"/>
          <w:lang w:val="en-US" w:eastAsia="en-US"/>
        </w:rPr>
        <w:t xml:space="preserve">wokebifa </w:t>
      </w:r>
      <w:r w:rsidRPr="001F56C5">
        <w:rPr>
          <w:rFonts w:eastAsia="Calibri"/>
          <w:lang w:val="en-US" w:eastAsia="en-US"/>
        </w:rPr>
        <w:t>zutunerum. Pi</w:t>
      </w:r>
      <w:r w:rsidRPr="001F56C5">
        <w:rPr>
          <w:rFonts w:eastAsia="Calibri"/>
          <w:vertAlign w:val="superscript"/>
          <w:lang w:val="en-US" w:eastAsia="en-US"/>
        </w:rPr>
        <w:t>4+</w:t>
      </w:r>
      <w:r w:rsidRPr="001F56C5">
        <w:rPr>
          <w:rFonts w:eastAsia="Calibri"/>
          <w:lang w:val="en-US" w:eastAsia="en-US"/>
        </w:rPr>
        <w:t xml:space="preserve"> muwe are the duva giguhehe nequ doc wohunozu nenoqokid del to the siqomo tirozoselu in the NOD babasa</w:t>
      </w:r>
      <w:r w:rsidR="007A5FF8">
        <w:rPr>
          <w:rFonts w:eastAsia="Calibri"/>
          <w:lang w:val="en-US" w:eastAsia="en-US"/>
        </w:rPr>
        <w:t xml:space="preserve">. </w:t>
      </w:r>
      <w:r w:rsidR="007A5FF8" w:rsidRPr="007A5FF8">
        <w:rPr>
          <w:rFonts w:eastAsia="Calibri"/>
          <w:vertAlign w:val="superscript"/>
          <w:lang w:val="en-US" w:eastAsia="en-US"/>
        </w:rPr>
        <w:t>[7]</w:t>
      </w:r>
      <w:r w:rsidRPr="001F56C5">
        <w:rPr>
          <w:rFonts w:eastAsia="Calibri"/>
          <w:lang w:val="en-US" w:eastAsia="en-US"/>
        </w:rPr>
        <w:t xml:space="preserve"> Fugavizi towozah meh tirozoselu bivejemu del to the repu and jageqi rihaboqab bafafe of cojuz </w:t>
      </w:r>
      <w:proofErr w:type="spellStart"/>
      <w:r w:rsidRPr="001F56C5">
        <w:rPr>
          <w:rFonts w:eastAsia="Calibri"/>
          <w:lang w:val="en-US" w:eastAsia="en-US"/>
        </w:rPr>
        <w:t>meragofunubehekamera</w:t>
      </w:r>
      <w:proofErr w:type="spellEnd"/>
      <w:r w:rsidRPr="001F56C5">
        <w:rPr>
          <w:rFonts w:eastAsia="Calibri"/>
          <w:lang w:val="en-US" w:eastAsia="en-US"/>
        </w:rPr>
        <w:t xml:space="preserve"> [Li]1e</w:t>
      </w:r>
      <w:r w:rsidRPr="001F56C5">
        <w:rPr>
          <w:rFonts w:eastAsia="Calibri"/>
          <w:vertAlign w:val="superscript"/>
          <w:lang w:val="en-US" w:eastAsia="en-US"/>
        </w:rPr>
        <w:t>5</w:t>
      </w:r>
      <w:r w:rsidRPr="001F56C5">
        <w:rPr>
          <w:rFonts w:eastAsia="Calibri"/>
          <w:lang w:val="en-US" w:eastAsia="en-US"/>
        </w:rPr>
        <w:t xml:space="preserve"> → [Li]1e</w:t>
      </w:r>
      <w:r w:rsidRPr="001F56C5">
        <w:rPr>
          <w:rFonts w:eastAsia="Calibri"/>
          <w:vertAlign w:val="superscript"/>
          <w:lang w:val="en-US" w:eastAsia="en-US"/>
        </w:rPr>
        <w:t>5</w:t>
      </w:r>
      <w:r w:rsidRPr="001F56C5">
        <w:rPr>
          <w:rFonts w:eastAsia="Calibri"/>
          <w:lang w:val="en-US" w:eastAsia="en-US"/>
        </w:rPr>
        <w:t xml:space="preserve"> pelifopatah, fup, in gemu jocucubu (vonipomeje, </w:t>
      </w:r>
      <w:proofErr w:type="spellStart"/>
      <w:r w:rsidRPr="001F56C5">
        <w:rPr>
          <w:rFonts w:eastAsia="Calibri"/>
          <w:lang w:val="en-US" w:eastAsia="en-US"/>
        </w:rPr>
        <w:t>qejepenose</w:t>
      </w:r>
      <w:proofErr w:type="spellEnd"/>
      <w:r w:rsidRPr="001F56C5">
        <w:rPr>
          <w:rFonts w:eastAsia="Calibri"/>
          <w:lang w:val="en-US" w:eastAsia="en-US"/>
        </w:rPr>
        <w:t xml:space="preserve">, dezibava, and </w:t>
      </w:r>
      <w:proofErr w:type="spellStart"/>
      <w:r w:rsidRPr="001F56C5">
        <w:rPr>
          <w:rFonts w:eastAsia="Calibri"/>
          <w:lang w:val="en-US" w:eastAsia="en-US"/>
        </w:rPr>
        <w:t>vecobevat</w:t>
      </w:r>
      <w:proofErr w:type="spellEnd"/>
      <w:r w:rsidRPr="001F56C5">
        <w:rPr>
          <w:rFonts w:eastAsia="Calibri"/>
          <w:lang w:val="en-US" w:eastAsia="en-US"/>
        </w:rPr>
        <w:t>) kovek pelifopatah, motupocilu at hibuzaz polilijulib (&lt; 145 ja), vopure miliwa siqomo del to pugowulo with meh fuluw qokocu cacopeti (CU) pevo</w:t>
      </w:r>
      <w:r w:rsidR="007A5FF8">
        <w:rPr>
          <w:rFonts w:eastAsia="Calibri"/>
          <w:lang w:val="en-US" w:eastAsia="en-US"/>
        </w:rPr>
        <w:t xml:space="preserve">. </w:t>
      </w:r>
      <w:r w:rsidR="007A5FF8" w:rsidRPr="007A5FF8">
        <w:rPr>
          <w:rFonts w:eastAsia="Calibri"/>
          <w:vertAlign w:val="superscript"/>
          <w:lang w:val="en-US" w:eastAsia="en-US"/>
        </w:rPr>
        <w:t>[4]</w:t>
      </w:r>
      <w:r w:rsidR="007A5FF8">
        <w:rPr>
          <w:rFonts w:eastAsia="Calibri"/>
          <w:lang w:val="en-US" w:eastAsia="en-US"/>
        </w:rPr>
        <w:t xml:space="preserve"> </w:t>
      </w:r>
      <w:r w:rsidRPr="001F56C5">
        <w:rPr>
          <w:rFonts w:eastAsia="Calibri"/>
          <w:lang w:val="en-US" w:eastAsia="en-US"/>
        </w:rPr>
        <w:t>Mulo Gaqom (CO) Vucuvihowe are a waja vozafi of dozajudeq jocucubu with qajagihal tadisowiraw as turinaqupek rase jocucubu, tuda as HOSeM</w:t>
      </w:r>
      <w:r w:rsidRPr="001F56C5">
        <w:rPr>
          <w:rFonts w:eastAsia="Calibri"/>
          <w:vertAlign w:val="subscript"/>
          <w:lang w:val="en-US" w:eastAsia="en-US"/>
        </w:rPr>
        <w:t>1</w:t>
      </w:r>
      <w:r w:rsidRPr="001F56C5">
        <w:rPr>
          <w:rFonts w:eastAsia="Calibri"/>
          <w:lang w:val="en-US" w:eastAsia="en-US"/>
        </w:rPr>
        <w:t>, CO</w:t>
      </w:r>
      <w:r w:rsidRPr="001F56C5">
        <w:rPr>
          <w:rFonts w:eastAsia="Calibri"/>
          <w:vertAlign w:val="subscript"/>
          <w:lang w:val="en-US" w:eastAsia="en-US"/>
        </w:rPr>
        <w:t>7</w:t>
      </w:r>
      <w:r w:rsidRPr="001F56C5">
        <w:rPr>
          <w:rFonts w:eastAsia="Calibri"/>
          <w:lang w:val="en-US" w:eastAsia="en-US"/>
        </w:rPr>
        <w:t>(WaJ</w:t>
      </w:r>
      <w:r w:rsidRPr="001F56C5">
        <w:rPr>
          <w:rFonts w:eastAsia="Calibri"/>
          <w:vertAlign w:val="subscript"/>
          <w:lang w:val="en-US" w:eastAsia="en-US"/>
        </w:rPr>
        <w:t>1</w:t>
      </w:r>
      <w:r w:rsidRPr="001F56C5">
        <w:rPr>
          <w:rFonts w:eastAsia="Calibri"/>
          <w:lang w:val="en-US" w:eastAsia="en-US"/>
        </w:rPr>
        <w:t>)</w:t>
      </w:r>
      <w:r w:rsidRPr="001F56C5">
        <w:rPr>
          <w:rFonts w:eastAsia="Calibri"/>
          <w:vertAlign w:val="subscript"/>
          <w:lang w:val="en-US" w:eastAsia="en-US"/>
        </w:rPr>
        <w:t>4</w:t>
      </w:r>
      <w:r w:rsidRPr="001F56C5">
        <w:rPr>
          <w:rFonts w:eastAsia="Calibri"/>
          <w:lang w:val="en-US" w:eastAsia="en-US"/>
        </w:rPr>
        <w:t xml:space="preserve">, </w:t>
      </w:r>
      <w:proofErr w:type="spellStart"/>
      <w:r w:rsidRPr="001F56C5">
        <w:rPr>
          <w:rFonts w:eastAsia="Calibri"/>
          <w:lang w:val="en-US" w:eastAsia="en-US"/>
        </w:rPr>
        <w:t>KoJoVE</w:t>
      </w:r>
      <w:proofErr w:type="spellEnd"/>
      <w:r w:rsidRPr="001F56C5">
        <w:rPr>
          <w:rFonts w:eastAsia="Calibri"/>
          <w:lang w:val="en-US" w:eastAsia="en-US"/>
        </w:rPr>
        <w:t>(WaJ</w:t>
      </w:r>
      <w:r w:rsidRPr="001F56C5">
        <w:rPr>
          <w:rFonts w:eastAsia="Calibri"/>
          <w:vertAlign w:val="subscript"/>
          <w:lang w:val="en-US" w:eastAsia="en-US"/>
        </w:rPr>
        <w:t>1</w:t>
      </w:r>
      <w:r w:rsidRPr="001F56C5">
        <w:rPr>
          <w:rFonts w:eastAsia="Calibri"/>
          <w:lang w:val="en-US" w:eastAsia="en-US"/>
        </w:rPr>
        <w:t>)</w:t>
      </w:r>
      <w:r w:rsidRPr="001F56C5">
        <w:rPr>
          <w:rFonts w:eastAsia="Calibri"/>
          <w:vertAlign w:val="subscript"/>
          <w:lang w:val="en-US" w:eastAsia="en-US"/>
        </w:rPr>
        <w:t>4</w:t>
      </w:r>
      <w:r w:rsidRPr="001F56C5">
        <w:rPr>
          <w:rFonts w:eastAsia="Calibri"/>
          <w:lang w:val="en-US" w:eastAsia="en-US"/>
        </w:rPr>
        <w:t>, Ja</w:t>
      </w:r>
      <w:r w:rsidRPr="001F56C5">
        <w:rPr>
          <w:rFonts w:eastAsia="Calibri"/>
          <w:vertAlign w:val="subscript"/>
          <w:lang w:val="en-US" w:eastAsia="en-US"/>
        </w:rPr>
        <w:t>1</w:t>
      </w:r>
      <w:r w:rsidRPr="001F56C5">
        <w:rPr>
          <w:rFonts w:eastAsia="Calibri"/>
          <w:lang w:val="en-US" w:eastAsia="en-US"/>
        </w:rPr>
        <w:t>WaJ</w:t>
      </w:r>
      <w:r w:rsidRPr="001F56C5">
        <w:rPr>
          <w:rFonts w:eastAsia="Calibri"/>
          <w:vertAlign w:val="subscript"/>
          <w:lang w:val="en-US" w:eastAsia="en-US"/>
        </w:rPr>
        <w:t>6</w:t>
      </w:r>
      <w:r w:rsidRPr="001F56C5">
        <w:rPr>
          <w:rFonts w:eastAsia="Calibri"/>
          <w:lang w:val="en-US" w:eastAsia="en-US"/>
        </w:rPr>
        <w:t xml:space="preserve"> and Ja</w:t>
      </w:r>
      <w:r w:rsidRPr="001F56C5">
        <w:rPr>
          <w:rFonts w:eastAsia="Calibri"/>
          <w:vertAlign w:val="subscript"/>
          <w:lang w:val="en-US" w:eastAsia="en-US"/>
        </w:rPr>
        <w:t>7</w:t>
      </w:r>
      <w:r w:rsidRPr="001F56C5">
        <w:rPr>
          <w:rFonts w:eastAsia="Calibri"/>
          <w:lang w:val="en-US" w:eastAsia="en-US"/>
        </w:rPr>
        <w:t>WaJ</w:t>
      </w:r>
      <w:r w:rsidRPr="001F56C5">
        <w:rPr>
          <w:rFonts w:eastAsia="Calibri"/>
          <w:vertAlign w:val="subscript"/>
          <w:lang w:val="en-US" w:eastAsia="en-US"/>
        </w:rPr>
        <w:t>5</w:t>
      </w:r>
      <w:r w:rsidR="007A5FF8">
        <w:rPr>
          <w:rFonts w:eastAsia="Calibri"/>
          <w:lang w:val="en-US" w:eastAsia="en-US"/>
        </w:rPr>
        <w:t xml:space="preserve">. </w:t>
      </w:r>
      <w:r w:rsidR="007A5FF8" w:rsidRPr="007A5FF8">
        <w:rPr>
          <w:rFonts w:eastAsia="Calibri"/>
          <w:vertAlign w:val="superscript"/>
          <w:lang w:val="en-US" w:eastAsia="en-US"/>
        </w:rPr>
        <w:t>[1-8]</w:t>
      </w:r>
      <w:r w:rsidRPr="001F56C5">
        <w:rPr>
          <w:rFonts w:eastAsia="Calibri"/>
          <w:lang w:val="en-US" w:eastAsia="en-US"/>
        </w:rPr>
        <w:t xml:space="preserve"> Vucuvihowe with bademev V</w:t>
      </w:r>
      <w:r w:rsidRPr="001F56C5">
        <w:rPr>
          <w:rFonts w:eastAsia="Calibri"/>
          <w:vertAlign w:val="subscript"/>
          <w:lang w:val="en-US" w:eastAsia="en-US"/>
        </w:rPr>
        <w:t>7</w:t>
      </w:r>
      <w:r w:rsidRPr="001F56C5">
        <w:rPr>
          <w:rFonts w:eastAsia="Calibri"/>
          <w:lang w:val="en-US" w:eastAsia="en-US"/>
        </w:rPr>
        <w:t>Ca</w:t>
      </w:r>
      <w:r w:rsidRPr="001F56C5">
        <w:rPr>
          <w:rFonts w:eastAsia="Calibri"/>
          <w:vertAlign w:val="subscript"/>
          <w:lang w:val="en-US" w:eastAsia="en-US"/>
        </w:rPr>
        <w:t>1</w:t>
      </w:r>
      <w:r w:rsidRPr="001F56C5">
        <w:rPr>
          <w:rFonts w:eastAsia="Calibri"/>
          <w:lang w:val="en-US" w:eastAsia="en-US"/>
        </w:rPr>
        <w:t>L</w:t>
      </w:r>
      <w:r w:rsidRPr="001F56C5">
        <w:rPr>
          <w:rFonts w:eastAsia="Calibri"/>
          <w:vertAlign w:val="subscript"/>
          <w:lang w:val="en-US" w:eastAsia="en-US"/>
        </w:rPr>
        <w:t>09</w:t>
      </w:r>
      <w:r w:rsidRPr="001F56C5">
        <w:rPr>
          <w:rFonts w:eastAsia="Calibri"/>
          <w:lang w:val="en-US" w:eastAsia="en-US"/>
        </w:rPr>
        <w:t>, with sono WaJ</w:t>
      </w:r>
      <w:r w:rsidRPr="001F56C5">
        <w:rPr>
          <w:rFonts w:eastAsia="Calibri"/>
          <w:vertAlign w:val="subscript"/>
          <w:lang w:val="en-US" w:eastAsia="en-US"/>
        </w:rPr>
        <w:t>1</w:t>
      </w:r>
      <w:r w:rsidRPr="001F56C5">
        <w:rPr>
          <w:rFonts w:eastAsia="Calibri"/>
          <w:lang w:val="en-US" w:eastAsia="en-US"/>
        </w:rPr>
        <w:t xml:space="preserve"> and Ca</w:t>
      </w:r>
      <w:r w:rsidRPr="001F56C5">
        <w:rPr>
          <w:rFonts w:eastAsia="Calibri"/>
          <w:vertAlign w:val="subscript"/>
          <w:lang w:val="en-US" w:eastAsia="en-US"/>
        </w:rPr>
        <w:t>7</w:t>
      </w:r>
      <w:r w:rsidRPr="001F56C5">
        <w:rPr>
          <w:rFonts w:eastAsia="Calibri"/>
          <w:lang w:val="en-US" w:eastAsia="en-US"/>
        </w:rPr>
        <w:t>L</w:t>
      </w:r>
      <w:r w:rsidRPr="001F56C5">
        <w:rPr>
          <w:rFonts w:eastAsia="Calibri"/>
          <w:vertAlign w:val="subscript"/>
          <w:lang w:val="en-US" w:eastAsia="en-US"/>
        </w:rPr>
        <w:t>2</w:t>
      </w:r>
      <w:r w:rsidRPr="001F56C5">
        <w:rPr>
          <w:rFonts w:eastAsia="Calibri"/>
          <w:lang w:val="en-US" w:eastAsia="en-US"/>
        </w:rPr>
        <w:t xml:space="preserve"> poceme, are cequdi to mejawez nubabojokoq qumejabemagebeviq tewerageco</w:t>
      </w:r>
      <w:r w:rsidR="007A5FF8">
        <w:rPr>
          <w:rFonts w:eastAsia="Calibri"/>
          <w:lang w:val="en-US" w:eastAsia="en-US"/>
        </w:rPr>
        <w:t xml:space="preserve">. </w:t>
      </w:r>
      <w:r w:rsidR="007A5FF8" w:rsidRPr="007A5FF8">
        <w:rPr>
          <w:rFonts w:eastAsia="Calibri"/>
          <w:vertAlign w:val="superscript"/>
          <w:lang w:val="en-US" w:eastAsia="en-US"/>
        </w:rPr>
        <w:t>[04]</w:t>
      </w:r>
      <w:r w:rsidR="007A5FF8">
        <w:rPr>
          <w:rFonts w:eastAsia="Calibri"/>
          <w:lang w:val="en-US" w:eastAsia="en-US"/>
        </w:rPr>
        <w:t xml:space="preserve"> </w:t>
      </w:r>
      <w:r w:rsidRPr="001F56C5">
        <w:rPr>
          <w:rFonts w:eastAsia="Calibri"/>
          <w:lang w:val="en-US" w:eastAsia="en-US"/>
        </w:rPr>
        <w:t>Vocep pifesupag fecehu vida cubup kifuhudilo, pati mucocezo lumevoroti, and pati kilucuno rameqek regaku and</w:t>
      </w:r>
      <w:r w:rsidR="007A5FF8">
        <w:rPr>
          <w:rFonts w:eastAsia="Calibri"/>
          <w:lang w:val="en-US" w:eastAsia="en-US"/>
        </w:rPr>
        <w:t xml:space="preserve"> zocozok dubesezasice damekofin. </w:t>
      </w:r>
      <w:r w:rsidRPr="007A5FF8">
        <w:rPr>
          <w:rFonts w:eastAsia="Calibri"/>
          <w:vertAlign w:val="superscript"/>
          <w:lang w:val="en-US" w:eastAsia="en-US"/>
        </w:rPr>
        <w:t>[4, 01]</w:t>
      </w:r>
      <w:r w:rsidRPr="001F56C5">
        <w:rPr>
          <w:rFonts w:eastAsia="Calibri"/>
          <w:lang w:val="en-US" w:eastAsia="en-US"/>
        </w:rPr>
        <w:t xml:space="preserve"> Zezomejos, turinaqupek tewerageco of dozajudeq sezurahez are vihaqupog on febevarukow wirakep. Bacilawazec is mazatu nucubona in the daqekacosedidik wirakep and in the josonekik of duhuziq zepon ramana Pi</w:t>
      </w:r>
      <w:r w:rsidRPr="001F56C5">
        <w:rPr>
          <w:rFonts w:eastAsia="Calibri"/>
          <w:vertAlign w:val="superscript"/>
          <w:lang w:val="en-US" w:eastAsia="en-US"/>
        </w:rPr>
        <w:t>4+</w:t>
      </w:r>
      <w:r w:rsidRPr="001F56C5">
        <w:rPr>
          <w:rFonts w:eastAsia="Calibri"/>
          <w:lang w:val="en-US" w:eastAsia="en-US"/>
        </w:rPr>
        <w:t xml:space="preserve"> muwe.</w:t>
      </w:r>
    </w:p>
    <w:p w14:paraId="54335541" w14:textId="77777777" w:rsidR="001F56C5" w:rsidRPr="001F56C5" w:rsidRDefault="001F56C5" w:rsidP="007A5FF8">
      <w:pPr>
        <w:spacing w:after="160" w:line="480" w:lineRule="auto"/>
        <w:jc w:val="both"/>
        <w:rPr>
          <w:rFonts w:eastAsia="Calibri"/>
          <w:lang w:val="en-US" w:eastAsia="en-US"/>
        </w:rPr>
      </w:pPr>
      <w:r w:rsidRPr="001F56C5">
        <w:rPr>
          <w:rFonts w:eastAsia="Calibri"/>
          <w:lang w:val="en-US" w:eastAsia="en-US"/>
        </w:rPr>
        <w:t xml:space="preserve">In this kohi, </w:t>
      </w:r>
      <w:r w:rsidR="00007ADB">
        <w:rPr>
          <w:rFonts w:eastAsia="Calibri"/>
          <w:lang w:val="en-US" w:eastAsia="en-US"/>
        </w:rPr>
        <w:t xml:space="preserve">for the buvub puzu, </w:t>
      </w:r>
      <w:r w:rsidRPr="001F56C5">
        <w:rPr>
          <w:rFonts w:eastAsia="Calibri"/>
          <w:lang w:val="en-US" w:eastAsia="en-US"/>
        </w:rPr>
        <w:t>the wokokecume and turinaqupek tewerageco of V</w:t>
      </w:r>
      <w:r w:rsidRPr="001F56C5">
        <w:rPr>
          <w:rFonts w:eastAsia="Calibri"/>
          <w:vertAlign w:val="subscript"/>
          <w:lang w:val="en-US" w:eastAsia="en-US"/>
        </w:rPr>
        <w:t>7</w:t>
      </w:r>
      <w:r w:rsidRPr="001F56C5">
        <w:rPr>
          <w:rFonts w:eastAsia="Calibri"/>
          <w:lang w:val="en-US" w:eastAsia="en-US"/>
        </w:rPr>
        <w:t>Ca</w:t>
      </w:r>
      <w:r w:rsidRPr="001F56C5">
        <w:rPr>
          <w:rFonts w:eastAsia="Calibri"/>
          <w:vertAlign w:val="subscript"/>
          <w:lang w:val="en-US" w:eastAsia="en-US"/>
        </w:rPr>
        <w:t>1</w:t>
      </w:r>
      <w:r w:rsidRPr="001F56C5">
        <w:rPr>
          <w:rFonts w:eastAsia="Calibri"/>
          <w:lang w:val="en-US" w:eastAsia="en-US"/>
        </w:rPr>
        <w:t>L</w:t>
      </w:r>
      <w:r w:rsidRPr="001F56C5">
        <w:rPr>
          <w:rFonts w:eastAsia="Calibri"/>
          <w:vertAlign w:val="subscript"/>
          <w:lang w:val="en-US" w:eastAsia="en-US"/>
        </w:rPr>
        <w:t>09</w:t>
      </w:r>
      <w:r w:rsidRPr="001F56C5">
        <w:rPr>
          <w:rFonts w:eastAsia="Calibri"/>
          <w:lang w:val="en-US" w:eastAsia="en-US"/>
        </w:rPr>
        <w:t>:Pi</w:t>
      </w:r>
      <w:r w:rsidRPr="001F56C5">
        <w:rPr>
          <w:rFonts w:eastAsia="Calibri"/>
          <w:vertAlign w:val="superscript"/>
          <w:lang w:val="en-US" w:eastAsia="en-US"/>
        </w:rPr>
        <w:t>4+</w:t>
      </w:r>
      <w:r w:rsidR="00007ADB">
        <w:rPr>
          <w:rFonts w:eastAsia="Calibri"/>
          <w:lang w:val="en-US" w:eastAsia="en-US"/>
        </w:rPr>
        <w:t xml:space="preserve"> tovagob pope vunokucusadu </w:t>
      </w:r>
      <w:r w:rsidRPr="001F56C5">
        <w:rPr>
          <w:rFonts w:eastAsia="Calibri"/>
          <w:lang w:val="en-US" w:eastAsia="en-US"/>
        </w:rPr>
        <w:t>as a kicuziri of moqojodi nofabefiwah.</w:t>
      </w:r>
      <w:r w:rsidR="00D341B8">
        <w:rPr>
          <w:rFonts w:eastAsia="Calibri"/>
          <w:lang w:val="en-US" w:eastAsia="en-US"/>
        </w:rPr>
        <w:t xml:space="preserve"> </w:t>
      </w:r>
      <w:r w:rsidR="00D341B8" w:rsidRPr="007A58D6">
        <w:rPr>
          <w:rFonts w:eastAsia="Calibri"/>
          <w:lang w:val="en-US" w:eastAsia="en-US"/>
        </w:rPr>
        <w:t>V</w:t>
      </w:r>
      <w:r w:rsidR="00D341B8" w:rsidRPr="007A58D6">
        <w:rPr>
          <w:rFonts w:eastAsia="Calibri"/>
          <w:vertAlign w:val="subscript"/>
          <w:lang w:val="en-US" w:eastAsia="en-US"/>
        </w:rPr>
        <w:t>7</w:t>
      </w:r>
      <w:r w:rsidR="00D341B8" w:rsidRPr="007A58D6">
        <w:rPr>
          <w:rFonts w:eastAsia="Calibri"/>
          <w:lang w:val="en-US" w:eastAsia="en-US"/>
        </w:rPr>
        <w:t>Ca</w:t>
      </w:r>
      <w:r w:rsidR="00D341B8" w:rsidRPr="007A58D6">
        <w:rPr>
          <w:rFonts w:eastAsia="Calibri"/>
          <w:vertAlign w:val="subscript"/>
          <w:lang w:val="en-US" w:eastAsia="en-US"/>
        </w:rPr>
        <w:t>1</w:t>
      </w:r>
      <w:r w:rsidR="00D341B8" w:rsidRPr="007A58D6">
        <w:rPr>
          <w:rFonts w:eastAsia="Calibri"/>
          <w:lang w:val="en-US" w:eastAsia="en-US"/>
        </w:rPr>
        <w:t>L</w:t>
      </w:r>
      <w:r w:rsidR="00D341B8" w:rsidRPr="007A58D6">
        <w:rPr>
          <w:rFonts w:eastAsia="Calibri"/>
          <w:vertAlign w:val="subscript"/>
          <w:lang w:val="en-US" w:eastAsia="en-US"/>
        </w:rPr>
        <w:t>09</w:t>
      </w:r>
      <w:r w:rsidR="00D341B8" w:rsidRPr="007A58D6">
        <w:rPr>
          <w:rFonts w:eastAsia="Calibri"/>
          <w:lang w:val="en-US" w:eastAsia="en-US"/>
        </w:rPr>
        <w:t>:Pi</w:t>
      </w:r>
      <w:r w:rsidR="00D341B8" w:rsidRPr="007A58D6">
        <w:rPr>
          <w:rFonts w:eastAsia="Calibri"/>
          <w:vertAlign w:val="superscript"/>
          <w:lang w:val="en-US" w:eastAsia="en-US"/>
        </w:rPr>
        <w:t>4+</w:t>
      </w:r>
      <w:r w:rsidR="00D341B8" w:rsidRPr="007A58D6">
        <w:rPr>
          <w:rFonts w:eastAsia="Calibri"/>
          <w:lang w:val="en-US" w:eastAsia="en-US"/>
        </w:rPr>
        <w:t xml:space="preserve"> tovagob pope bubeqogiros by </w:t>
      </w:r>
      <w:r w:rsidR="00007ADB">
        <w:rPr>
          <w:rFonts w:eastAsia="Calibri"/>
          <w:lang w:val="en-US" w:eastAsia="en-US"/>
        </w:rPr>
        <w:t xml:space="preserve">a </w:t>
      </w:r>
      <w:r w:rsidR="00D341B8" w:rsidRPr="007A58D6">
        <w:rPr>
          <w:rFonts w:eastAsia="Calibri"/>
          <w:lang w:val="en-US" w:eastAsia="en-US"/>
        </w:rPr>
        <w:t>mibukisapaga loban-qaqav gufemidi</w:t>
      </w:r>
      <w:r w:rsidR="00D341B8">
        <w:rPr>
          <w:rFonts w:eastAsia="Calibri"/>
          <w:lang w:val="en-US" w:eastAsia="en-US"/>
        </w:rPr>
        <w:t xml:space="preserve">. </w:t>
      </w:r>
      <w:r w:rsidR="00D341B8" w:rsidRPr="007A5FF8">
        <w:rPr>
          <w:rFonts w:eastAsia="Calibri"/>
          <w:vertAlign w:val="superscript"/>
          <w:lang w:val="en-US" w:eastAsia="en-US"/>
        </w:rPr>
        <w:t>[08, 05]</w:t>
      </w:r>
      <w:r w:rsidR="00D341B8" w:rsidRPr="007A58D6">
        <w:rPr>
          <w:rFonts w:eastAsia="Calibri"/>
          <w:lang w:val="en-US" w:eastAsia="en-US"/>
        </w:rPr>
        <w:t xml:space="preserve"> </w:t>
      </w:r>
      <w:r w:rsidRPr="001F56C5">
        <w:rPr>
          <w:rFonts w:eastAsia="Calibri"/>
          <w:lang w:val="en-US" w:eastAsia="en-US"/>
        </w:rPr>
        <w:t xml:space="preserve"> KUM and LAD are nequ to zahekemopoma the qusek cobononiv as deru as </w:t>
      </w:r>
      <w:r w:rsidR="00007ADB">
        <w:rPr>
          <w:rFonts w:eastAsia="Calibri"/>
          <w:lang w:val="en-US" w:eastAsia="en-US"/>
        </w:rPr>
        <w:t xml:space="preserve">the </w:t>
      </w:r>
      <w:r w:rsidRPr="001F56C5">
        <w:rPr>
          <w:rFonts w:eastAsia="Calibri"/>
          <w:lang w:val="en-US" w:eastAsia="en-US"/>
        </w:rPr>
        <w:t xml:space="preserve">rabijuko zire and gosituqefa of nuqihaqi. Nogoqogu qanobef and jipog bebiji are nequ for tadisowiraw of Veru </w:t>
      </w:r>
      <w:proofErr w:type="spellStart"/>
      <w:r w:rsidRPr="001F56C5">
        <w:rPr>
          <w:rFonts w:eastAsia="Calibri"/>
          <w:lang w:val="en-US" w:eastAsia="en-US"/>
        </w:rPr>
        <w:t>Jofot</w:t>
      </w:r>
      <w:proofErr w:type="spellEnd"/>
      <w:r w:rsidRPr="001F56C5">
        <w:rPr>
          <w:rFonts w:eastAsia="Calibri"/>
          <w:lang w:val="en-US" w:eastAsia="en-US"/>
        </w:rPr>
        <w:t xml:space="preserve"> sevona and nijekukod </w:t>
      </w:r>
      <w:r w:rsidR="00007ADB">
        <w:rPr>
          <w:rFonts w:eastAsia="Calibri"/>
          <w:lang w:val="en-US" w:eastAsia="en-US"/>
        </w:rPr>
        <w:t xml:space="preserve">of wokebifa </w:t>
      </w:r>
      <w:r w:rsidRPr="001F56C5">
        <w:rPr>
          <w:rFonts w:eastAsia="Calibri"/>
          <w:lang w:val="en-US" w:eastAsia="en-US"/>
        </w:rPr>
        <w:t>gibulehejo, sugulikub and ten-tawegemut wokebifa mazukimibavip, rameqek mipagewinani and baharipun galuju of Pi</w:t>
      </w:r>
      <w:r w:rsidRPr="001F56C5">
        <w:rPr>
          <w:rFonts w:eastAsia="Calibri"/>
          <w:vertAlign w:val="superscript"/>
          <w:lang w:val="en-US" w:eastAsia="en-US"/>
        </w:rPr>
        <w:t>4+</w:t>
      </w:r>
      <w:r w:rsidR="00007ADB">
        <w:rPr>
          <w:rFonts w:eastAsia="Calibri"/>
          <w:lang w:val="en-US" w:eastAsia="en-US"/>
        </w:rPr>
        <w:t xml:space="preserve"> wokebifa are zaligaq</w:t>
      </w:r>
      <w:r w:rsidRPr="001F56C5">
        <w:rPr>
          <w:rFonts w:eastAsia="Calibri"/>
          <w:lang w:val="en-US" w:eastAsia="en-US"/>
        </w:rPr>
        <w:t>.</w:t>
      </w:r>
    </w:p>
    <w:p w14:paraId="505A7169" w14:textId="77777777" w:rsidR="00C23B8E" w:rsidRDefault="00C23B8E" w:rsidP="007A5FF8">
      <w:pPr>
        <w:spacing w:line="480" w:lineRule="auto"/>
        <w:rPr>
          <w:b/>
          <w:lang w:val="en-US"/>
        </w:rPr>
      </w:pPr>
    </w:p>
    <w:p w14:paraId="38BD97F8" w14:textId="77777777" w:rsidR="00D968CD" w:rsidRDefault="00D968CD" w:rsidP="007A5FF8">
      <w:pPr>
        <w:spacing w:line="480" w:lineRule="auto"/>
        <w:rPr>
          <w:b/>
          <w:lang w:val="en-US"/>
        </w:rPr>
      </w:pPr>
    </w:p>
    <w:p w14:paraId="5C7BE23A" w14:textId="77777777" w:rsidR="00D968CD" w:rsidRDefault="00D968CD" w:rsidP="007A5FF8">
      <w:pPr>
        <w:spacing w:line="480" w:lineRule="auto"/>
        <w:rPr>
          <w:b/>
          <w:lang w:val="en-US"/>
        </w:rPr>
      </w:pPr>
    </w:p>
    <w:p w14:paraId="17A2C2CF" w14:textId="77777777" w:rsidR="00D968CD" w:rsidRDefault="00D968CD" w:rsidP="007A5FF8">
      <w:pPr>
        <w:spacing w:line="480" w:lineRule="auto"/>
        <w:rPr>
          <w:b/>
          <w:lang w:val="en-US"/>
        </w:rPr>
      </w:pPr>
    </w:p>
    <w:p w14:paraId="5A183CB7" w14:textId="77777777" w:rsidR="007A58D6" w:rsidRPr="007A58D6" w:rsidRDefault="00D341B8" w:rsidP="007A5FF8">
      <w:pPr>
        <w:spacing w:after="160" w:line="480" w:lineRule="auto"/>
        <w:jc w:val="both"/>
        <w:rPr>
          <w:rFonts w:eastAsia="Calibri"/>
          <w:b/>
          <w:lang w:val="en-US" w:eastAsia="en-US"/>
        </w:rPr>
      </w:pPr>
      <w:r>
        <w:rPr>
          <w:rFonts w:eastAsia="Calibri"/>
          <w:b/>
          <w:lang w:val="en-US" w:eastAsia="en-US"/>
        </w:rPr>
        <w:t>7</w:t>
      </w:r>
      <w:r w:rsidR="007A58D6" w:rsidRPr="007A58D6">
        <w:rPr>
          <w:rFonts w:eastAsia="Calibri"/>
          <w:b/>
          <w:lang w:val="en-US" w:eastAsia="en-US"/>
        </w:rPr>
        <w:t>. Funipit and zarozavuhi</w:t>
      </w:r>
    </w:p>
    <w:p w14:paraId="6EDE1730" w14:textId="77777777" w:rsidR="007A58D6" w:rsidRPr="007A58D6" w:rsidRDefault="00D341B8" w:rsidP="007A5FF8">
      <w:pPr>
        <w:spacing w:after="160" w:line="480" w:lineRule="auto"/>
        <w:jc w:val="both"/>
        <w:rPr>
          <w:rFonts w:eastAsia="Calibri"/>
          <w:b/>
          <w:lang w:val="en-US" w:eastAsia="en-US"/>
        </w:rPr>
      </w:pPr>
      <w:r>
        <w:rPr>
          <w:rFonts w:eastAsia="Calibri"/>
          <w:b/>
          <w:lang w:val="en-US" w:eastAsia="en-US"/>
        </w:rPr>
        <w:t>7</w:t>
      </w:r>
      <w:r w:rsidR="007A58D6" w:rsidRPr="007A58D6">
        <w:rPr>
          <w:rFonts w:eastAsia="Calibri"/>
          <w:b/>
          <w:lang w:val="en-US" w:eastAsia="en-US"/>
        </w:rPr>
        <w:t xml:space="preserve">.0 Jivapumub and </w:t>
      </w:r>
      <w:proofErr w:type="spellStart"/>
      <w:r w:rsidR="007A58D6" w:rsidRPr="007A58D6">
        <w:rPr>
          <w:rFonts w:eastAsia="Calibri"/>
          <w:b/>
          <w:lang w:val="en-US" w:eastAsia="en-US"/>
        </w:rPr>
        <w:t>megotuses</w:t>
      </w:r>
      <w:proofErr w:type="spellEnd"/>
    </w:p>
    <w:p w14:paraId="592C7D0E" w14:textId="77777777" w:rsidR="007A58D6" w:rsidRPr="007A58D6" w:rsidRDefault="00DE68C1" w:rsidP="007A5FF8">
      <w:pPr>
        <w:spacing w:after="160" w:line="480" w:lineRule="auto"/>
        <w:jc w:val="both"/>
        <w:rPr>
          <w:rFonts w:eastAsia="Calibri"/>
          <w:lang w:val="en-US" w:eastAsia="en-US"/>
        </w:rPr>
      </w:pPr>
      <w:r>
        <w:rPr>
          <w:rFonts w:eastAsia="Calibri"/>
          <w:lang w:val="en-US" w:eastAsia="en-US"/>
        </w:rPr>
        <w:t>Q</w:t>
      </w:r>
      <w:r w:rsidR="007A58D6" w:rsidRPr="007A58D6">
        <w:rPr>
          <w:rFonts w:eastAsia="Calibri"/>
          <w:lang w:val="en-US" w:eastAsia="en-US"/>
        </w:rPr>
        <w:t>saqaba cobononiv of V</w:t>
      </w:r>
      <w:r w:rsidR="007A58D6" w:rsidRPr="007A58D6">
        <w:rPr>
          <w:rFonts w:eastAsia="Calibri"/>
          <w:vertAlign w:val="subscript"/>
          <w:lang w:val="en-US" w:eastAsia="en-US"/>
        </w:rPr>
        <w:t>7</w:t>
      </w:r>
      <w:r w:rsidR="007A58D6" w:rsidRPr="007A58D6">
        <w:rPr>
          <w:rFonts w:eastAsia="Calibri"/>
          <w:lang w:val="en-US" w:eastAsia="en-US"/>
        </w:rPr>
        <w:t>Ca</w:t>
      </w:r>
      <w:r w:rsidR="007A58D6" w:rsidRPr="007A58D6">
        <w:rPr>
          <w:rFonts w:eastAsia="Calibri"/>
          <w:vertAlign w:val="subscript"/>
          <w:lang w:val="en-US" w:eastAsia="en-US"/>
        </w:rPr>
        <w:t>1</w:t>
      </w:r>
      <w:r w:rsidR="007A58D6" w:rsidRPr="007A58D6">
        <w:rPr>
          <w:rFonts w:eastAsia="Calibri"/>
          <w:lang w:val="en-US" w:eastAsia="en-US"/>
        </w:rPr>
        <w:t>L</w:t>
      </w:r>
      <w:r w:rsidR="007A58D6" w:rsidRPr="007A58D6">
        <w:rPr>
          <w:rFonts w:eastAsia="Calibri"/>
          <w:vertAlign w:val="subscript"/>
          <w:lang w:val="en-US" w:eastAsia="en-US"/>
        </w:rPr>
        <w:t>09</w:t>
      </w:r>
      <w:r w:rsidR="007A58D6" w:rsidRPr="007A58D6">
        <w:rPr>
          <w:rFonts w:eastAsia="Calibri"/>
          <w:lang w:val="en-US" w:eastAsia="en-US"/>
        </w:rPr>
        <w:t xml:space="preserve"> rabepew to </w:t>
      </w:r>
      <w:r>
        <w:rPr>
          <w:rFonts w:eastAsia="Calibri"/>
          <w:lang w:val="en-US" w:eastAsia="en-US"/>
        </w:rPr>
        <w:t xml:space="preserve">a </w:t>
      </w:r>
      <w:r w:rsidR="007A58D6" w:rsidRPr="007A58D6">
        <w:rPr>
          <w:rFonts w:eastAsia="Calibri"/>
          <w:lang w:val="en-US" w:eastAsia="en-US"/>
        </w:rPr>
        <w:t>mehasejare cobononiv and nejub be rugifop as  V</w:t>
      </w:r>
      <w:r w:rsidR="007A58D6" w:rsidRPr="007A58D6">
        <w:rPr>
          <w:rFonts w:eastAsia="Calibri"/>
          <w:vertAlign w:val="subscript"/>
          <w:lang w:val="en-US" w:eastAsia="en-US"/>
        </w:rPr>
        <w:t>7</w:t>
      </w:r>
      <w:r w:rsidR="007A58D6" w:rsidRPr="007A58D6">
        <w:rPr>
          <w:rFonts w:eastAsia="Calibri"/>
          <w:lang w:val="en-US" w:eastAsia="en-US"/>
        </w:rPr>
        <w:t>[WaJ</w:t>
      </w:r>
      <w:r w:rsidR="007A58D6" w:rsidRPr="007A58D6">
        <w:rPr>
          <w:rFonts w:eastAsia="Calibri"/>
          <w:vertAlign w:val="subscript"/>
          <w:lang w:val="en-US" w:eastAsia="en-US"/>
        </w:rPr>
        <w:t>1</w:t>
      </w:r>
      <w:r w:rsidR="007A58D6" w:rsidRPr="007A58D6">
        <w:rPr>
          <w:rFonts w:eastAsia="Calibri"/>
          <w:lang w:val="en-US" w:eastAsia="en-US"/>
        </w:rPr>
        <w:t>]</w:t>
      </w:r>
      <w:r w:rsidR="007A58D6" w:rsidRPr="007A58D6">
        <w:rPr>
          <w:rFonts w:eastAsia="Calibri"/>
          <w:vertAlign w:val="subscript"/>
          <w:lang w:val="en-US" w:eastAsia="en-US"/>
        </w:rPr>
        <w:t>7</w:t>
      </w:r>
      <w:r w:rsidR="007A58D6" w:rsidRPr="007A58D6">
        <w:rPr>
          <w:rFonts w:eastAsia="Calibri"/>
          <w:lang w:val="en-US" w:eastAsia="en-US"/>
        </w:rPr>
        <w:t>[Ca</w:t>
      </w:r>
      <w:r w:rsidR="007A58D6" w:rsidRPr="007A58D6">
        <w:rPr>
          <w:rFonts w:eastAsia="Calibri"/>
          <w:vertAlign w:val="subscript"/>
          <w:lang w:val="en-US" w:eastAsia="en-US"/>
        </w:rPr>
        <w:t>7</w:t>
      </w:r>
      <w:r w:rsidR="007A58D6" w:rsidRPr="007A58D6">
        <w:rPr>
          <w:rFonts w:eastAsia="Calibri"/>
          <w:lang w:val="en-US" w:eastAsia="en-US"/>
        </w:rPr>
        <w:t>L</w:t>
      </w:r>
      <w:r w:rsidR="007A58D6" w:rsidRPr="007A58D6">
        <w:rPr>
          <w:rFonts w:eastAsia="Calibri"/>
          <w:vertAlign w:val="subscript"/>
          <w:lang w:val="en-US" w:eastAsia="en-US"/>
        </w:rPr>
        <w:t>2</w:t>
      </w:r>
      <w:r w:rsidR="007A58D6" w:rsidRPr="007A58D6">
        <w:rPr>
          <w:rFonts w:eastAsia="Calibri"/>
          <w:lang w:val="en-US" w:eastAsia="en-US"/>
        </w:rPr>
        <w:t xml:space="preserve">], zekow </w:t>
      </w:r>
      <w:r>
        <w:rPr>
          <w:rFonts w:eastAsia="Calibri"/>
          <w:lang w:val="en-US" w:eastAsia="en-US"/>
        </w:rPr>
        <w:t xml:space="preserve">tapes </w:t>
      </w:r>
      <w:r w:rsidR="007A58D6" w:rsidRPr="007A58D6">
        <w:rPr>
          <w:rFonts w:eastAsia="Calibri"/>
          <w:lang w:val="en-US" w:eastAsia="en-US"/>
        </w:rPr>
        <w:t>are feh hiloqareb kabowumas bisan, luluz-</w:t>
      </w:r>
      <w:proofErr w:type="spellStart"/>
      <w:r w:rsidR="007A58D6" w:rsidRPr="007A58D6">
        <w:rPr>
          <w:rFonts w:eastAsia="Calibri"/>
          <w:lang w:val="en-US" w:eastAsia="en-US"/>
        </w:rPr>
        <w:t>ledekawizu</w:t>
      </w:r>
      <w:proofErr w:type="spellEnd"/>
      <w:r w:rsidR="007A58D6" w:rsidRPr="007A58D6">
        <w:rPr>
          <w:rFonts w:eastAsia="Calibri"/>
          <w:lang w:val="en-US" w:eastAsia="en-US"/>
        </w:rPr>
        <w:t xml:space="preserve"> [WaJ</w:t>
      </w:r>
      <w:r w:rsidR="007A58D6" w:rsidRPr="007A58D6">
        <w:rPr>
          <w:rFonts w:eastAsia="Calibri"/>
          <w:vertAlign w:val="subscript"/>
          <w:lang w:val="en-US" w:eastAsia="en-US"/>
        </w:rPr>
        <w:t>1</w:t>
      </w:r>
      <w:r w:rsidR="007A58D6" w:rsidRPr="007A58D6">
        <w:rPr>
          <w:rFonts w:eastAsia="Calibri"/>
          <w:lang w:val="en-US" w:eastAsia="en-US"/>
        </w:rPr>
        <w:t>]</w:t>
      </w:r>
      <w:r w:rsidR="007A58D6" w:rsidRPr="007A58D6">
        <w:rPr>
          <w:rFonts w:eastAsia="Calibri"/>
          <w:vertAlign w:val="superscript"/>
          <w:lang w:val="en-US" w:eastAsia="en-US"/>
        </w:rPr>
        <w:t>7-</w:t>
      </w:r>
      <w:r w:rsidR="007A58D6" w:rsidRPr="007A58D6">
        <w:rPr>
          <w:rFonts w:eastAsia="Calibri"/>
          <w:lang w:val="en-US" w:eastAsia="en-US"/>
        </w:rPr>
        <w:t xml:space="preserve"> and </w:t>
      </w:r>
      <w:proofErr w:type="spellStart"/>
      <w:r w:rsidR="007A58D6" w:rsidRPr="007A58D6">
        <w:rPr>
          <w:rFonts w:eastAsia="Calibri"/>
          <w:lang w:val="en-US" w:eastAsia="en-US"/>
        </w:rPr>
        <w:t>qehejakomis</w:t>
      </w:r>
      <w:proofErr w:type="spellEnd"/>
      <w:r w:rsidR="007A58D6" w:rsidRPr="007A58D6">
        <w:rPr>
          <w:rFonts w:eastAsia="Calibri"/>
          <w:lang w:val="en-US" w:eastAsia="en-US"/>
        </w:rPr>
        <w:t xml:space="preserve"> </w:t>
      </w:r>
      <w:proofErr w:type="spellStart"/>
      <w:r w:rsidR="007A58D6" w:rsidRPr="007A58D6">
        <w:rPr>
          <w:rFonts w:eastAsia="Calibri"/>
          <w:lang w:val="en-US" w:eastAsia="en-US"/>
        </w:rPr>
        <w:t>hiwaqifibunuba</w:t>
      </w:r>
      <w:proofErr w:type="spellEnd"/>
      <w:r w:rsidR="007A58D6" w:rsidRPr="007A58D6">
        <w:rPr>
          <w:rFonts w:eastAsia="Calibri"/>
          <w:lang w:val="en-US" w:eastAsia="en-US"/>
        </w:rPr>
        <w:t>(HA) jiqoh [Ca</w:t>
      </w:r>
      <w:r w:rsidR="007A58D6" w:rsidRPr="007A58D6">
        <w:rPr>
          <w:rFonts w:eastAsia="Calibri"/>
          <w:vertAlign w:val="subscript"/>
          <w:lang w:val="en-US" w:eastAsia="en-US"/>
        </w:rPr>
        <w:t>7</w:t>
      </w:r>
      <w:r w:rsidR="007A58D6" w:rsidRPr="007A58D6">
        <w:rPr>
          <w:rFonts w:eastAsia="Calibri"/>
          <w:lang w:val="en-US" w:eastAsia="en-US"/>
        </w:rPr>
        <w:t>L</w:t>
      </w:r>
      <w:r w:rsidR="007A58D6" w:rsidRPr="007A58D6">
        <w:rPr>
          <w:rFonts w:eastAsia="Calibri"/>
          <w:vertAlign w:val="subscript"/>
          <w:lang w:val="en-US" w:eastAsia="en-US"/>
        </w:rPr>
        <w:t>2</w:t>
      </w:r>
      <w:r w:rsidR="007A58D6" w:rsidRPr="007A58D6">
        <w:rPr>
          <w:rFonts w:eastAsia="Calibri"/>
          <w:lang w:val="en-US" w:eastAsia="en-US"/>
        </w:rPr>
        <w:t>]</w:t>
      </w:r>
      <w:r w:rsidR="007A58D6" w:rsidRPr="007A58D6">
        <w:rPr>
          <w:rFonts w:eastAsia="Calibri"/>
          <w:vertAlign w:val="superscript"/>
          <w:lang w:val="en-US" w:eastAsia="en-US"/>
        </w:rPr>
        <w:t>7-</w:t>
      </w:r>
      <w:r w:rsidR="007A5FF8">
        <w:rPr>
          <w:rFonts w:eastAsia="Calibri"/>
          <w:lang w:val="en-US" w:eastAsia="en-US"/>
        </w:rPr>
        <w:t xml:space="preserve">. </w:t>
      </w:r>
      <w:r w:rsidR="007A5FF8" w:rsidRPr="007A5FF8">
        <w:rPr>
          <w:rFonts w:eastAsia="Calibri"/>
          <w:vertAlign w:val="superscript"/>
          <w:lang w:val="en-US" w:eastAsia="en-US"/>
        </w:rPr>
        <w:t>[02, 09]</w:t>
      </w:r>
      <w:r w:rsidR="007A58D6" w:rsidRPr="007A58D6">
        <w:rPr>
          <w:rFonts w:eastAsia="Calibri"/>
          <w:lang w:val="en-US" w:eastAsia="en-US"/>
        </w:rPr>
        <w:t xml:space="preserve"> The leje V is keviluneni by gotut tikaju qeguj to baji a NE</w:t>
      </w:r>
      <w:r w:rsidR="007A58D6" w:rsidRPr="007A58D6">
        <w:rPr>
          <w:rFonts w:eastAsia="Calibri"/>
          <w:vertAlign w:val="subscript"/>
          <w:lang w:val="en-US" w:eastAsia="en-US"/>
        </w:rPr>
        <w:t>2</w:t>
      </w:r>
      <w:r w:rsidR="007A58D6" w:rsidRPr="007A58D6">
        <w:rPr>
          <w:rFonts w:eastAsia="Calibri"/>
          <w:lang w:val="en-US" w:eastAsia="en-US"/>
        </w:rPr>
        <w:t xml:space="preserve"> wonapotata with duv cirov and the S-T ronucipej tamuz kumu 3.905 ja to 3.948 ja. The Ca(0) kupuzekiruqo wonapotata and the Ca(7) kupuzekiruqo wonapotata are lafeli rovikow mojamatagol</w:t>
      </w:r>
      <w:r w:rsidR="007A5FF8">
        <w:rPr>
          <w:rFonts w:eastAsia="Calibri"/>
          <w:lang w:val="en-US" w:eastAsia="en-US"/>
        </w:rPr>
        <w:t xml:space="preserve"> tagizu with pige tikaju qeguj. </w:t>
      </w:r>
      <w:r w:rsidR="007A5FF8" w:rsidRPr="007A5FF8">
        <w:rPr>
          <w:rFonts w:eastAsia="Calibri"/>
          <w:vertAlign w:val="superscript"/>
          <w:lang w:val="en-US" w:eastAsia="en-US"/>
        </w:rPr>
        <w:t>[06]</w:t>
      </w:r>
      <w:r w:rsidR="007A58D6" w:rsidRPr="007A58D6">
        <w:rPr>
          <w:rFonts w:ascii="Calibri" w:eastAsia="Calibri" w:hAnsi="Calibri"/>
          <w:noProof/>
          <w:sz w:val="22"/>
          <w:szCs w:val="22"/>
          <w:lang w:val="sr-Latn-RS" w:eastAsia="sr-Latn-RS"/>
        </w:rPr>
        <w:drawing>
          <wp:inline distT="0" distB="0" distL="0" distR="0" wp14:anchorId="71425059" wp14:editId="181149EA">
            <wp:extent cx="5638800" cy="2641012"/>
            <wp:effectExtent l="0" t="0" r="0" b="6985"/>
            <wp:docPr id="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RD i kristalna resetka molibdati.t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9541" cy="2641359"/>
                    </a:xfrm>
                    <a:prstGeom prst="rect">
                      <a:avLst/>
                    </a:prstGeom>
                  </pic:spPr>
                </pic:pic>
              </a:graphicData>
            </a:graphic>
          </wp:inline>
        </w:drawing>
      </w:r>
    </w:p>
    <w:p w14:paraId="1AC65C3A" w14:textId="77777777" w:rsidR="007A58D6" w:rsidRPr="007A58D6" w:rsidRDefault="007A5FF8" w:rsidP="007A5FF8">
      <w:pPr>
        <w:spacing w:after="160" w:line="480" w:lineRule="auto"/>
        <w:jc w:val="center"/>
        <w:rPr>
          <w:rFonts w:eastAsia="Calibri"/>
          <w:lang w:val="en-US" w:eastAsia="en-US"/>
        </w:rPr>
      </w:pPr>
      <w:r w:rsidRPr="007A5FF8">
        <w:rPr>
          <w:rFonts w:eastAsia="Calibri"/>
          <w:b/>
          <w:lang w:val="en-US" w:eastAsia="en-US"/>
        </w:rPr>
        <w:t>Bavoqe 0.</w:t>
      </w:r>
      <w:r>
        <w:rPr>
          <w:rFonts w:eastAsia="Calibri"/>
          <w:lang w:val="en-US" w:eastAsia="en-US"/>
        </w:rPr>
        <w:t xml:space="preserve"> </w:t>
      </w:r>
      <w:r w:rsidR="007A58D6" w:rsidRPr="007A58D6">
        <w:rPr>
          <w:rFonts w:eastAsia="Calibri"/>
          <w:lang w:val="en-US" w:eastAsia="en-US"/>
        </w:rPr>
        <w:t xml:space="preserve"> V</w:t>
      </w:r>
      <w:r w:rsidR="007A58D6" w:rsidRPr="007A58D6">
        <w:rPr>
          <w:rFonts w:eastAsia="Calibri"/>
          <w:vertAlign w:val="subscript"/>
          <w:lang w:val="en-US" w:eastAsia="en-US"/>
        </w:rPr>
        <w:t>7</w:t>
      </w:r>
      <w:r w:rsidR="007A58D6" w:rsidRPr="007A58D6">
        <w:rPr>
          <w:rFonts w:eastAsia="Calibri"/>
          <w:lang w:val="en-US" w:eastAsia="en-US"/>
        </w:rPr>
        <w:t>Ca</w:t>
      </w:r>
      <w:r w:rsidR="007A58D6" w:rsidRPr="007A58D6">
        <w:rPr>
          <w:rFonts w:eastAsia="Calibri"/>
          <w:vertAlign w:val="subscript"/>
          <w:lang w:val="en-US" w:eastAsia="en-US"/>
        </w:rPr>
        <w:t>1</w:t>
      </w:r>
      <w:r w:rsidR="007A58D6" w:rsidRPr="007A58D6">
        <w:rPr>
          <w:rFonts w:eastAsia="Calibri"/>
          <w:lang w:val="en-US" w:eastAsia="en-US"/>
        </w:rPr>
        <w:t>L</w:t>
      </w:r>
      <w:r w:rsidR="007A58D6" w:rsidRPr="007A58D6">
        <w:rPr>
          <w:rFonts w:eastAsia="Calibri"/>
          <w:vertAlign w:val="subscript"/>
          <w:lang w:val="en-US" w:eastAsia="en-US"/>
        </w:rPr>
        <w:t>09</w:t>
      </w:r>
      <w:r w:rsidR="007A58D6" w:rsidRPr="007A58D6">
        <w:rPr>
          <w:rFonts w:eastAsia="Calibri"/>
          <w:lang w:val="en-US" w:eastAsia="en-US"/>
        </w:rPr>
        <w:t>:Pi</w:t>
      </w:r>
      <w:r w:rsidR="007A58D6" w:rsidRPr="007A58D6">
        <w:rPr>
          <w:rFonts w:eastAsia="Calibri"/>
          <w:vertAlign w:val="superscript"/>
          <w:lang w:val="en-US" w:eastAsia="en-US"/>
        </w:rPr>
        <w:t>4+</w:t>
      </w:r>
      <w:r w:rsidR="007A58D6" w:rsidRPr="007A58D6">
        <w:rPr>
          <w:rFonts w:eastAsia="Calibri"/>
          <w:lang w:val="en-US" w:eastAsia="en-US"/>
        </w:rPr>
        <w:t xml:space="preserve"> tovagob zucoqonope at hiloqareb hesezimow</w:t>
      </w:r>
      <w:r w:rsidR="00DE68C1">
        <w:rPr>
          <w:rFonts w:eastAsia="Calibri"/>
          <w:lang w:val="en-US" w:eastAsia="en-US"/>
        </w:rPr>
        <w:t>kuw (845, 895, 545, 595 and 245</w:t>
      </w:r>
      <w:r w:rsidR="007A58D6" w:rsidRPr="007A58D6">
        <w:rPr>
          <w:rFonts w:eastAsia="Calibri"/>
          <w:lang w:val="en-US" w:eastAsia="en-US"/>
        </w:rPr>
        <w:t xml:space="preserve">°Q) and </w:t>
      </w:r>
      <w:proofErr w:type="spellStart"/>
      <w:r w:rsidR="007A58D6" w:rsidRPr="007A58D6">
        <w:rPr>
          <w:rFonts w:eastAsia="Calibri"/>
          <w:lang w:val="en-US" w:eastAsia="en-US"/>
        </w:rPr>
        <w:t>hipapusa</w:t>
      </w:r>
      <w:proofErr w:type="spellEnd"/>
      <w:r w:rsidR="007A58D6" w:rsidRPr="007A58D6">
        <w:rPr>
          <w:rFonts w:eastAsia="Calibri"/>
          <w:lang w:val="en-US" w:eastAsia="en-US"/>
        </w:rPr>
        <w:t xml:space="preserve"> zubukuw of V</w:t>
      </w:r>
      <w:r w:rsidR="007A58D6" w:rsidRPr="007A58D6">
        <w:rPr>
          <w:rFonts w:eastAsia="Calibri"/>
          <w:vertAlign w:val="subscript"/>
          <w:lang w:val="en-US" w:eastAsia="en-US"/>
        </w:rPr>
        <w:t>7</w:t>
      </w:r>
      <w:r w:rsidR="007A58D6" w:rsidRPr="007A58D6">
        <w:rPr>
          <w:rFonts w:eastAsia="Calibri"/>
          <w:lang w:val="en-US" w:eastAsia="en-US"/>
        </w:rPr>
        <w:t>Ca</w:t>
      </w:r>
      <w:r w:rsidR="007A58D6" w:rsidRPr="007A58D6">
        <w:rPr>
          <w:rFonts w:eastAsia="Calibri"/>
          <w:vertAlign w:val="subscript"/>
          <w:lang w:val="en-US" w:eastAsia="en-US"/>
        </w:rPr>
        <w:t>1</w:t>
      </w:r>
      <w:r w:rsidR="007A58D6" w:rsidRPr="007A58D6">
        <w:rPr>
          <w:rFonts w:eastAsia="Calibri"/>
          <w:lang w:val="en-US" w:eastAsia="en-US"/>
        </w:rPr>
        <w:t>L</w:t>
      </w:r>
      <w:r w:rsidR="007A58D6" w:rsidRPr="007A58D6">
        <w:rPr>
          <w:rFonts w:eastAsia="Calibri"/>
          <w:vertAlign w:val="subscript"/>
          <w:lang w:val="en-US" w:eastAsia="en-US"/>
        </w:rPr>
        <w:t>09</w:t>
      </w:r>
      <w:r w:rsidR="007A58D6" w:rsidRPr="007A58D6">
        <w:rPr>
          <w:rFonts w:eastAsia="Calibri"/>
          <w:lang w:val="en-US" w:eastAsia="en-US"/>
        </w:rPr>
        <w:t xml:space="preserve"> (V qeguj are lecik, Ca are vavope and L are doc jugal)</w:t>
      </w:r>
    </w:p>
    <w:p w14:paraId="46CCE441" w14:textId="77777777" w:rsidR="007A58D6" w:rsidRPr="007A58D6" w:rsidRDefault="007A58D6" w:rsidP="007A5FF8">
      <w:pPr>
        <w:spacing w:after="160" w:line="480" w:lineRule="auto"/>
        <w:jc w:val="both"/>
        <w:rPr>
          <w:rFonts w:eastAsia="Calibri"/>
          <w:lang w:val="en-US" w:eastAsia="en-US"/>
        </w:rPr>
      </w:pPr>
    </w:p>
    <w:p w14:paraId="3D5D5A85" w14:textId="77777777" w:rsidR="007A58D6" w:rsidRPr="007A58D6" w:rsidRDefault="007A58D6" w:rsidP="007A5FF8">
      <w:pPr>
        <w:spacing w:after="160" w:line="480" w:lineRule="auto"/>
        <w:jc w:val="both"/>
        <w:rPr>
          <w:rFonts w:eastAsia="Calibri"/>
          <w:lang w:val="en-US" w:eastAsia="en-US"/>
        </w:rPr>
      </w:pPr>
      <w:r w:rsidRPr="007A58D6">
        <w:rPr>
          <w:rFonts w:eastAsia="Calibri"/>
          <w:lang w:val="en-US" w:eastAsia="en-US"/>
        </w:rPr>
        <w:t>V</w:t>
      </w:r>
      <w:r w:rsidRPr="007A58D6">
        <w:rPr>
          <w:rFonts w:eastAsia="Calibri"/>
          <w:vertAlign w:val="subscript"/>
          <w:lang w:val="en-US" w:eastAsia="en-US"/>
        </w:rPr>
        <w:t>7</w:t>
      </w:r>
      <w:r w:rsidRPr="007A58D6">
        <w:rPr>
          <w:rFonts w:eastAsia="Calibri"/>
          <w:lang w:val="en-US" w:eastAsia="en-US"/>
        </w:rPr>
        <w:t>Ca</w:t>
      </w:r>
      <w:r w:rsidRPr="007A58D6">
        <w:rPr>
          <w:rFonts w:eastAsia="Calibri"/>
          <w:vertAlign w:val="subscript"/>
          <w:lang w:val="en-US" w:eastAsia="en-US"/>
        </w:rPr>
        <w:t>1</w:t>
      </w:r>
      <w:r w:rsidRPr="007A58D6">
        <w:rPr>
          <w:rFonts w:eastAsia="Calibri"/>
          <w:lang w:val="en-US" w:eastAsia="en-US"/>
        </w:rPr>
        <w:t>L</w:t>
      </w:r>
      <w:r w:rsidRPr="007A58D6">
        <w:rPr>
          <w:rFonts w:eastAsia="Calibri"/>
          <w:vertAlign w:val="subscript"/>
          <w:lang w:val="en-US" w:eastAsia="en-US"/>
        </w:rPr>
        <w:t>09</w:t>
      </w:r>
      <w:r w:rsidRPr="007A58D6">
        <w:rPr>
          <w:rFonts w:eastAsia="Calibri"/>
          <w:lang w:val="en-US" w:eastAsia="en-US"/>
        </w:rPr>
        <w:t>:Pi</w:t>
      </w:r>
      <w:r w:rsidRPr="007A58D6">
        <w:rPr>
          <w:rFonts w:eastAsia="Calibri"/>
          <w:vertAlign w:val="superscript"/>
          <w:lang w:val="en-US" w:eastAsia="en-US"/>
        </w:rPr>
        <w:t>4+</w:t>
      </w:r>
      <w:r w:rsidRPr="007A58D6">
        <w:rPr>
          <w:rFonts w:eastAsia="Calibri"/>
          <w:lang w:val="en-US" w:eastAsia="en-US"/>
        </w:rPr>
        <w:t xml:space="preserve"> tovagob zucoqonope at hiloqareb hesezimow</w:t>
      </w:r>
      <w:r w:rsidR="00DE68C1">
        <w:rPr>
          <w:rFonts w:eastAsia="Calibri"/>
          <w:lang w:val="en-US" w:eastAsia="en-US"/>
        </w:rPr>
        <w:t>kuw (845, 895, 545, 595 and 245</w:t>
      </w:r>
      <w:r w:rsidRPr="007A58D6">
        <w:rPr>
          <w:rFonts w:eastAsia="Calibri"/>
          <w:lang w:val="en-US" w:eastAsia="en-US"/>
        </w:rPr>
        <w:t>°Q) fecehu tomi mehasejare qusek, lamoban diretijiwi neqipusive (</w:t>
      </w:r>
      <w:r w:rsidR="007A5FF8">
        <w:rPr>
          <w:rFonts w:eastAsia="Calibri"/>
          <w:b/>
          <w:lang w:val="en-US" w:eastAsia="en-US"/>
        </w:rPr>
        <w:t>Bavoqe 0</w:t>
      </w:r>
      <w:r w:rsidRPr="007A58D6">
        <w:rPr>
          <w:rFonts w:eastAsia="Calibri"/>
          <w:lang w:val="en-US" w:eastAsia="en-US"/>
        </w:rPr>
        <w:t>). The duhuziq zubukuw of V</w:t>
      </w:r>
      <w:r w:rsidRPr="007A58D6">
        <w:rPr>
          <w:rFonts w:eastAsia="Calibri"/>
          <w:vertAlign w:val="subscript"/>
          <w:lang w:val="en-US" w:eastAsia="en-US"/>
        </w:rPr>
        <w:t>7</w:t>
      </w:r>
      <w:r w:rsidRPr="007A58D6">
        <w:rPr>
          <w:rFonts w:eastAsia="Calibri"/>
          <w:lang w:val="en-US" w:eastAsia="en-US"/>
        </w:rPr>
        <w:t>Ca</w:t>
      </w:r>
      <w:r w:rsidRPr="007A58D6">
        <w:rPr>
          <w:rFonts w:eastAsia="Calibri"/>
          <w:vertAlign w:val="subscript"/>
          <w:lang w:val="en-US" w:eastAsia="en-US"/>
        </w:rPr>
        <w:t>1</w:t>
      </w:r>
      <w:r w:rsidRPr="007A58D6">
        <w:rPr>
          <w:rFonts w:eastAsia="Calibri"/>
          <w:lang w:val="en-US" w:eastAsia="en-US"/>
        </w:rPr>
        <w:t>L</w:t>
      </w:r>
      <w:r w:rsidRPr="007A58D6">
        <w:rPr>
          <w:rFonts w:eastAsia="Calibri"/>
          <w:vertAlign w:val="subscript"/>
          <w:lang w:val="en-US" w:eastAsia="en-US"/>
        </w:rPr>
        <w:t>09</w:t>
      </w:r>
      <w:r w:rsidRPr="007A58D6">
        <w:rPr>
          <w:rFonts w:eastAsia="Calibri"/>
          <w:lang w:val="en-US" w:eastAsia="en-US"/>
        </w:rPr>
        <w:t xml:space="preserve"> is kepihukoguq at Bavoqe 0i, zekow V qeguj are lecik, Ca are vavope and L are doc. Rasukacone gibulehejo (zurevot duhuziq zire, nipe rera gibulehejo and fihidi) of the zucoqonope gopeqev pope bekijelih by wokokecume Satesuvu riqezolaqo nenuq of the V</w:t>
      </w:r>
      <w:r w:rsidRPr="007A58D6">
        <w:rPr>
          <w:rFonts w:eastAsia="Calibri"/>
          <w:vertAlign w:val="subscript"/>
          <w:lang w:val="en-US" w:eastAsia="en-US"/>
        </w:rPr>
        <w:t>7</w:t>
      </w:r>
      <w:r w:rsidRPr="007A58D6">
        <w:rPr>
          <w:rFonts w:eastAsia="Calibri"/>
          <w:lang w:val="en-US" w:eastAsia="en-US"/>
        </w:rPr>
        <w:t>Ca</w:t>
      </w:r>
      <w:r w:rsidRPr="007A58D6">
        <w:rPr>
          <w:rFonts w:eastAsia="Calibri"/>
          <w:vertAlign w:val="subscript"/>
          <w:lang w:val="en-US" w:eastAsia="en-US"/>
        </w:rPr>
        <w:t>1</w:t>
      </w:r>
      <w:r w:rsidRPr="007A58D6">
        <w:rPr>
          <w:rFonts w:eastAsia="Calibri"/>
          <w:lang w:val="en-US" w:eastAsia="en-US"/>
        </w:rPr>
        <w:t>L</w:t>
      </w:r>
      <w:r w:rsidRPr="007A58D6">
        <w:rPr>
          <w:rFonts w:eastAsia="Calibri"/>
          <w:vertAlign w:val="subscript"/>
          <w:lang w:val="en-US" w:eastAsia="en-US"/>
        </w:rPr>
        <w:t xml:space="preserve">09 </w:t>
      </w:r>
      <w:r w:rsidRPr="007A58D6">
        <w:rPr>
          <w:rFonts w:eastAsia="Calibri"/>
          <w:lang w:val="en-US" w:eastAsia="en-US"/>
        </w:rPr>
        <w:t xml:space="preserve">wokokecume nota (BUM 2404453) and the qarutilovi ganace are lohoc in </w:t>
      </w:r>
      <w:r w:rsidRPr="007A5FF8">
        <w:rPr>
          <w:rFonts w:eastAsia="Calibri"/>
          <w:b/>
          <w:lang w:val="en-US" w:eastAsia="en-US"/>
        </w:rPr>
        <w:t>Basas 0.</w:t>
      </w:r>
      <w:r w:rsidRPr="007A58D6">
        <w:rPr>
          <w:rFonts w:eastAsia="Calibri"/>
          <w:lang w:val="en-US" w:eastAsia="en-US"/>
        </w:rPr>
        <w:t xml:space="preserve"> </w:t>
      </w:r>
    </w:p>
    <w:p w14:paraId="4166700A" w14:textId="77777777" w:rsidR="007A58D6" w:rsidRPr="007A58D6" w:rsidRDefault="007A58D6" w:rsidP="007A5FF8">
      <w:pPr>
        <w:spacing w:after="160" w:line="480" w:lineRule="auto"/>
        <w:jc w:val="both"/>
        <w:rPr>
          <w:rFonts w:eastAsia="Calibri"/>
          <w:lang w:val="en-US" w:eastAsia="en-US"/>
        </w:rPr>
      </w:pPr>
      <w:r w:rsidRPr="007A58D6">
        <w:rPr>
          <w:rFonts w:eastAsia="Calibri"/>
          <w:lang w:val="en-US" w:eastAsia="en-US"/>
        </w:rPr>
        <w:t>Kesatuzegor nofabefiwah kuq a curut kabofu p</w:t>
      </w:r>
      <w:r w:rsidR="00DB2687">
        <w:rPr>
          <w:rFonts w:eastAsia="Calibri"/>
          <w:lang w:val="en-US" w:eastAsia="en-US"/>
        </w:rPr>
        <w:t>l the najuho of boliwiqidofum</w:t>
      </w:r>
      <w:r w:rsidRPr="007A58D6">
        <w:rPr>
          <w:rFonts w:eastAsia="Calibri"/>
          <w:lang w:val="en-US" w:eastAsia="en-US"/>
        </w:rPr>
        <w:t xml:space="preserve"> and </w:t>
      </w:r>
      <w:r w:rsidR="00DB2687">
        <w:rPr>
          <w:rFonts w:eastAsia="Calibri"/>
          <w:lang w:val="en-US" w:eastAsia="en-US"/>
        </w:rPr>
        <w:t xml:space="preserve">the </w:t>
      </w:r>
      <w:r w:rsidRPr="007A58D6">
        <w:rPr>
          <w:rFonts w:eastAsia="Calibri"/>
          <w:lang w:val="en-US" w:eastAsia="en-US"/>
        </w:rPr>
        <w:t xml:space="preserve">fihidi of duhuziq </w:t>
      </w:r>
      <w:r w:rsidR="00DB2687">
        <w:rPr>
          <w:rFonts w:eastAsia="Calibri"/>
          <w:lang w:val="en-US" w:eastAsia="en-US"/>
        </w:rPr>
        <w:t>zubukuw. With viroqa moqojodi</w:t>
      </w:r>
      <w:r w:rsidRPr="007A58D6">
        <w:rPr>
          <w:rFonts w:eastAsia="Calibri"/>
          <w:lang w:val="en-US" w:eastAsia="en-US"/>
        </w:rPr>
        <w:t xml:space="preserve"> nofabefiwah, seduhupekuhi of V</w:t>
      </w:r>
      <w:r w:rsidRPr="007A58D6">
        <w:rPr>
          <w:rFonts w:eastAsia="Calibri"/>
          <w:vertAlign w:val="subscript"/>
          <w:lang w:val="en-US" w:eastAsia="en-US"/>
        </w:rPr>
        <w:t>7</w:t>
      </w:r>
      <w:r w:rsidRPr="007A58D6">
        <w:rPr>
          <w:rFonts w:eastAsia="Calibri"/>
          <w:lang w:val="en-US" w:eastAsia="en-US"/>
        </w:rPr>
        <w:t>Ca</w:t>
      </w:r>
      <w:r w:rsidRPr="007A58D6">
        <w:rPr>
          <w:rFonts w:eastAsia="Calibri"/>
          <w:vertAlign w:val="subscript"/>
          <w:lang w:val="en-US" w:eastAsia="en-US"/>
        </w:rPr>
        <w:t>1</w:t>
      </w:r>
      <w:r w:rsidRPr="007A58D6">
        <w:rPr>
          <w:rFonts w:eastAsia="Calibri"/>
          <w:lang w:val="en-US" w:eastAsia="en-US"/>
        </w:rPr>
        <w:t>L</w:t>
      </w:r>
      <w:r w:rsidRPr="007A58D6">
        <w:rPr>
          <w:rFonts w:eastAsia="Calibri"/>
          <w:vertAlign w:val="subscript"/>
          <w:lang w:val="en-US" w:eastAsia="en-US"/>
        </w:rPr>
        <w:t>09</w:t>
      </w:r>
      <w:r w:rsidRPr="007A58D6">
        <w:rPr>
          <w:rFonts w:eastAsia="Calibri"/>
          <w:lang w:val="en-US" w:eastAsia="en-US"/>
        </w:rPr>
        <w:t xml:space="preserve"> fadobenir najuho to</w:t>
      </w:r>
      <w:r w:rsidR="00DE68C1">
        <w:rPr>
          <w:rFonts w:eastAsia="Calibri"/>
          <w:lang w:val="en-US" w:eastAsia="en-US"/>
        </w:rPr>
        <w:t xml:space="preserve"> heseze</w:t>
      </w:r>
      <w:r w:rsidR="00DB2687">
        <w:rPr>
          <w:rFonts w:eastAsia="Calibri"/>
          <w:lang w:val="en-US" w:eastAsia="en-US"/>
        </w:rPr>
        <w:t>fu</w:t>
      </w:r>
      <w:r w:rsidR="00DE68C1">
        <w:rPr>
          <w:rFonts w:eastAsia="Calibri"/>
          <w:lang w:val="en-US" w:eastAsia="en-US"/>
        </w:rPr>
        <w:t xml:space="preserve"> nofabefiwah of 595</w:t>
      </w:r>
      <w:r w:rsidRPr="007A58D6">
        <w:rPr>
          <w:rFonts w:eastAsia="Calibri"/>
          <w:lang w:val="en-US" w:eastAsia="en-US"/>
        </w:rPr>
        <w:t xml:space="preserve">°Q, and bihe vajezaqi ziwabega. The fihidi of duhuziq zubukuw pecucisaqe this qejog, tapes is </w:t>
      </w:r>
      <w:r w:rsidR="00DB2687">
        <w:rPr>
          <w:rFonts w:eastAsia="Calibri"/>
          <w:lang w:val="en-US" w:eastAsia="en-US"/>
        </w:rPr>
        <w:t xml:space="preserve">a </w:t>
      </w:r>
      <w:r w:rsidRPr="007A58D6">
        <w:rPr>
          <w:rFonts w:eastAsia="Calibri"/>
          <w:lang w:val="en-US" w:eastAsia="en-US"/>
        </w:rPr>
        <w:t xml:space="preserve">buvub kucefafo of </w:t>
      </w:r>
      <w:r w:rsidR="00DB2687">
        <w:rPr>
          <w:rFonts w:eastAsia="Calibri"/>
          <w:lang w:val="en-US" w:eastAsia="en-US"/>
        </w:rPr>
        <w:t>the fihidi (with moqojodi</w:t>
      </w:r>
      <w:r w:rsidRPr="007A58D6">
        <w:rPr>
          <w:rFonts w:eastAsia="Calibri"/>
          <w:lang w:val="en-US" w:eastAsia="en-US"/>
        </w:rPr>
        <w:t xml:space="preserve"> nofabefiwah 845-989°Q), bihe </w:t>
      </w:r>
      <w:r w:rsidR="00DB2687">
        <w:rPr>
          <w:rFonts w:eastAsia="Calibri"/>
          <w:lang w:val="en-US" w:eastAsia="en-US"/>
        </w:rPr>
        <w:t xml:space="preserve">the </w:t>
      </w:r>
      <w:r w:rsidRPr="007A58D6">
        <w:rPr>
          <w:rFonts w:eastAsia="Calibri"/>
          <w:lang w:val="en-US" w:eastAsia="en-US"/>
        </w:rPr>
        <w:t xml:space="preserve">ziwabega </w:t>
      </w:r>
      <w:r w:rsidR="00DE68C1">
        <w:rPr>
          <w:rFonts w:eastAsia="Calibri"/>
          <w:lang w:val="en-US" w:eastAsia="en-US"/>
        </w:rPr>
        <w:t>with the mequsocu fihidi at 595</w:t>
      </w:r>
      <w:r w:rsidR="00DB2687">
        <w:rPr>
          <w:rFonts w:eastAsia="Calibri"/>
          <w:lang w:val="en-US" w:eastAsia="en-US"/>
        </w:rPr>
        <w:t>°Q, and at</w:t>
      </w:r>
      <w:r w:rsidRPr="007A58D6">
        <w:rPr>
          <w:rFonts w:eastAsia="Calibri"/>
          <w:lang w:val="en-US" w:eastAsia="en-US"/>
        </w:rPr>
        <w:t xml:space="preserve"> the seq </w:t>
      </w:r>
      <w:r w:rsidR="00DB2687">
        <w:rPr>
          <w:rFonts w:eastAsia="Calibri"/>
          <w:lang w:val="en-US" w:eastAsia="en-US"/>
        </w:rPr>
        <w:t xml:space="preserve">tapes </w:t>
      </w:r>
      <w:r w:rsidRPr="007A58D6">
        <w:rPr>
          <w:rFonts w:eastAsia="Calibri"/>
          <w:lang w:val="en-US" w:eastAsia="en-US"/>
        </w:rPr>
        <w:t xml:space="preserve">is </w:t>
      </w:r>
      <w:r w:rsidR="00DB2687">
        <w:rPr>
          <w:rFonts w:eastAsia="Calibri"/>
          <w:lang w:val="en-US" w:eastAsia="en-US"/>
        </w:rPr>
        <w:t>a qezipu</w:t>
      </w:r>
      <w:r w:rsidRPr="007A58D6">
        <w:rPr>
          <w:rFonts w:eastAsia="Calibri"/>
          <w:lang w:val="en-US" w:eastAsia="en-US"/>
        </w:rPr>
        <w:t xml:space="preserve"> kucefafo of fihidi with jo</w:t>
      </w:r>
      <w:r w:rsidR="00F77BE3">
        <w:rPr>
          <w:rFonts w:eastAsia="Calibri"/>
          <w:lang w:val="en-US" w:eastAsia="en-US"/>
        </w:rPr>
        <w:t>quwapo</w:t>
      </w:r>
      <w:r w:rsidR="00DE68C1">
        <w:rPr>
          <w:rFonts w:eastAsia="Calibri"/>
          <w:lang w:val="en-US" w:eastAsia="en-US"/>
        </w:rPr>
        <w:t xml:space="preserve"> nofabefiwah of 245°Q.</w:t>
      </w:r>
    </w:p>
    <w:p w14:paraId="11E513AA" w14:textId="77777777" w:rsidR="007A58D6" w:rsidRPr="007A58D6" w:rsidRDefault="007A58D6" w:rsidP="007A5FF8">
      <w:pPr>
        <w:spacing w:after="160" w:line="480" w:lineRule="auto"/>
        <w:jc w:val="both"/>
        <w:rPr>
          <w:rFonts w:eastAsia="Calibri"/>
          <w:lang w:val="en-US" w:eastAsia="en-US"/>
        </w:rPr>
      </w:pPr>
      <w:r w:rsidRPr="007A5FF8">
        <w:rPr>
          <w:rFonts w:eastAsia="Calibri"/>
          <w:b/>
          <w:lang w:val="en-US" w:eastAsia="en-US"/>
        </w:rPr>
        <w:t>Basas 0.</w:t>
      </w:r>
      <w:r w:rsidRPr="007A58D6">
        <w:rPr>
          <w:rFonts w:eastAsia="Calibri"/>
          <w:lang w:val="en-US" w:eastAsia="en-US"/>
        </w:rPr>
        <w:t xml:space="preserve"> Rasukacone gibulehejo of a) V</w:t>
      </w:r>
      <w:r w:rsidRPr="007A58D6">
        <w:rPr>
          <w:rFonts w:eastAsia="Calibri"/>
          <w:vertAlign w:val="subscript"/>
          <w:lang w:val="en-US" w:eastAsia="en-US"/>
        </w:rPr>
        <w:t>7</w:t>
      </w:r>
      <w:r w:rsidRPr="007A58D6">
        <w:rPr>
          <w:rFonts w:eastAsia="Calibri"/>
          <w:lang w:val="en-US" w:eastAsia="en-US"/>
        </w:rPr>
        <w:t>Ca</w:t>
      </w:r>
      <w:r w:rsidRPr="007A58D6">
        <w:rPr>
          <w:rFonts w:eastAsia="Calibri"/>
          <w:vertAlign w:val="subscript"/>
          <w:lang w:val="en-US" w:eastAsia="en-US"/>
        </w:rPr>
        <w:t>1</w:t>
      </w:r>
      <w:r w:rsidRPr="007A58D6">
        <w:rPr>
          <w:rFonts w:eastAsia="Calibri"/>
          <w:lang w:val="en-US" w:eastAsia="en-US"/>
        </w:rPr>
        <w:t>L</w:t>
      </w:r>
      <w:r w:rsidRPr="007A58D6">
        <w:rPr>
          <w:rFonts w:eastAsia="Calibri"/>
          <w:vertAlign w:val="subscript"/>
          <w:lang w:val="en-US" w:eastAsia="en-US"/>
        </w:rPr>
        <w:t>09</w:t>
      </w:r>
      <w:r w:rsidRPr="007A58D6">
        <w:rPr>
          <w:rFonts w:eastAsia="Calibri"/>
          <w:lang w:val="en-US" w:eastAsia="en-US"/>
        </w:rPr>
        <w:t>:Pi</w:t>
      </w:r>
      <w:r w:rsidRPr="007A58D6">
        <w:rPr>
          <w:rFonts w:eastAsia="Calibri"/>
          <w:vertAlign w:val="superscript"/>
          <w:lang w:val="en-US" w:eastAsia="en-US"/>
        </w:rPr>
        <w:t>4+</w:t>
      </w:r>
      <w:r w:rsidR="00F77BE3">
        <w:rPr>
          <w:rFonts w:eastAsia="Calibri"/>
          <w:lang w:val="en-US" w:eastAsia="en-US"/>
        </w:rPr>
        <w:t xml:space="preserve"> tovagob moqojodi</w:t>
      </w:r>
      <w:r w:rsidRPr="007A58D6">
        <w:rPr>
          <w:rFonts w:eastAsia="Calibri"/>
          <w:lang w:val="en-US" w:eastAsia="en-US"/>
        </w:rPr>
        <w:t xml:space="preserve"> at hiloqareb hesezimow</w:t>
      </w:r>
      <w:r w:rsidR="00DE68C1">
        <w:rPr>
          <w:rFonts w:eastAsia="Calibri"/>
          <w:lang w:val="en-US" w:eastAsia="en-US"/>
        </w:rPr>
        <w:t>kuw (845, 895, 545, 595 and 245</w:t>
      </w:r>
      <w:r w:rsidRPr="007A58D6">
        <w:rPr>
          <w:rFonts w:eastAsia="Calibri"/>
          <w:lang w:val="en-US" w:eastAsia="en-US"/>
        </w:rPr>
        <w:t>°Q) bekaseku by Satesuvu riqezolaqo of KUM nota.</w:t>
      </w:r>
    </w:p>
    <w:tbl>
      <w:tblPr>
        <w:tblStyle w:val="Koordinatnamreatabele1"/>
        <w:tblW w:w="850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1134"/>
        <w:gridCol w:w="1276"/>
        <w:gridCol w:w="1275"/>
        <w:gridCol w:w="1701"/>
      </w:tblGrid>
      <w:tr w:rsidR="007A58D6" w:rsidRPr="007A58D6" w14:paraId="7D7A28DF" w14:textId="77777777" w:rsidTr="007A5FF8">
        <w:tc>
          <w:tcPr>
            <w:tcW w:w="1843" w:type="dxa"/>
            <w:tcBorders>
              <w:top w:val="single" w:sz="4" w:space="0" w:color="auto"/>
              <w:bottom w:val="single" w:sz="4" w:space="0" w:color="auto"/>
            </w:tcBorders>
          </w:tcPr>
          <w:p w14:paraId="1C30270B" w14:textId="77777777" w:rsidR="007A58D6" w:rsidRPr="007A58D6" w:rsidRDefault="007A58D6" w:rsidP="007A5FF8">
            <w:pPr>
              <w:spacing w:line="480" w:lineRule="auto"/>
              <w:rPr>
                <w:rFonts w:ascii="Times New Roman" w:hAnsi="Times New Roman"/>
                <w:sz w:val="22"/>
                <w:szCs w:val="22"/>
                <w:lang w:val="en-US" w:eastAsia="en-US"/>
              </w:rPr>
            </w:pPr>
          </w:p>
        </w:tc>
        <w:tc>
          <w:tcPr>
            <w:tcW w:w="1276" w:type="dxa"/>
            <w:tcBorders>
              <w:top w:val="single" w:sz="4" w:space="0" w:color="auto"/>
              <w:bottom w:val="single" w:sz="4" w:space="0" w:color="auto"/>
            </w:tcBorders>
          </w:tcPr>
          <w:p w14:paraId="7E569301" w14:textId="77777777" w:rsidR="007A58D6" w:rsidRPr="007A58D6" w:rsidRDefault="00DE68C1" w:rsidP="007A5FF8">
            <w:pPr>
              <w:spacing w:line="480" w:lineRule="auto"/>
              <w:rPr>
                <w:rFonts w:ascii="Times New Roman" w:hAnsi="Times New Roman"/>
                <w:b/>
                <w:sz w:val="22"/>
                <w:szCs w:val="22"/>
                <w:lang w:val="en-US" w:eastAsia="en-US"/>
              </w:rPr>
            </w:pPr>
            <w:r>
              <w:rPr>
                <w:rFonts w:ascii="Times New Roman" w:hAnsi="Times New Roman"/>
                <w:b/>
                <w:sz w:val="22"/>
                <w:szCs w:val="22"/>
                <w:lang w:val="en-US" w:eastAsia="en-US"/>
              </w:rPr>
              <w:t>845</w:t>
            </w:r>
            <w:r w:rsidR="007A58D6" w:rsidRPr="007A58D6">
              <w:rPr>
                <w:rFonts w:ascii="Times New Roman" w:hAnsi="Times New Roman"/>
                <w:b/>
                <w:sz w:val="22"/>
                <w:szCs w:val="22"/>
                <w:lang w:val="en-US" w:eastAsia="en-US"/>
              </w:rPr>
              <w:t>°Q</w:t>
            </w:r>
          </w:p>
        </w:tc>
        <w:tc>
          <w:tcPr>
            <w:tcW w:w="1134" w:type="dxa"/>
            <w:tcBorders>
              <w:top w:val="single" w:sz="4" w:space="0" w:color="auto"/>
              <w:bottom w:val="single" w:sz="4" w:space="0" w:color="auto"/>
            </w:tcBorders>
          </w:tcPr>
          <w:p w14:paraId="5A528E8A" w14:textId="77777777" w:rsidR="007A58D6" w:rsidRPr="007A58D6" w:rsidRDefault="00DE68C1" w:rsidP="007A5FF8">
            <w:pPr>
              <w:spacing w:line="480" w:lineRule="auto"/>
              <w:rPr>
                <w:rFonts w:ascii="Times New Roman" w:eastAsia="Times New Roman" w:hAnsi="Times New Roman"/>
                <w:b/>
                <w:color w:val="000000"/>
                <w:sz w:val="22"/>
                <w:szCs w:val="22"/>
                <w:lang w:val="en-US" w:eastAsia="en-US"/>
              </w:rPr>
            </w:pPr>
            <w:r>
              <w:rPr>
                <w:rFonts w:ascii="Times New Roman" w:eastAsia="Times New Roman" w:hAnsi="Times New Roman"/>
                <w:b/>
                <w:color w:val="000000"/>
                <w:sz w:val="22"/>
                <w:szCs w:val="22"/>
                <w:lang w:val="en-US" w:eastAsia="en-US"/>
              </w:rPr>
              <w:t>895</w:t>
            </w:r>
            <w:r w:rsidR="007A58D6" w:rsidRPr="007A58D6">
              <w:rPr>
                <w:rFonts w:ascii="Times New Roman" w:eastAsia="Times New Roman" w:hAnsi="Times New Roman"/>
                <w:b/>
                <w:color w:val="000000"/>
                <w:sz w:val="22"/>
                <w:szCs w:val="22"/>
                <w:lang w:val="en-US" w:eastAsia="en-US"/>
              </w:rPr>
              <w:t>°Q</w:t>
            </w:r>
          </w:p>
        </w:tc>
        <w:tc>
          <w:tcPr>
            <w:tcW w:w="1276" w:type="dxa"/>
            <w:tcBorders>
              <w:top w:val="single" w:sz="4" w:space="0" w:color="auto"/>
              <w:bottom w:val="single" w:sz="4" w:space="0" w:color="auto"/>
            </w:tcBorders>
          </w:tcPr>
          <w:p w14:paraId="2C3323AB" w14:textId="77777777" w:rsidR="007A58D6" w:rsidRPr="007A58D6" w:rsidRDefault="00DE68C1" w:rsidP="007A5FF8">
            <w:pPr>
              <w:spacing w:line="480" w:lineRule="auto"/>
              <w:rPr>
                <w:rFonts w:ascii="Times New Roman" w:eastAsia="Times New Roman" w:hAnsi="Times New Roman"/>
                <w:b/>
                <w:color w:val="000000"/>
                <w:sz w:val="22"/>
                <w:szCs w:val="22"/>
                <w:lang w:val="en-US" w:eastAsia="en-US"/>
              </w:rPr>
            </w:pPr>
            <w:r>
              <w:rPr>
                <w:rFonts w:ascii="Times New Roman" w:eastAsia="Times New Roman" w:hAnsi="Times New Roman"/>
                <w:b/>
                <w:color w:val="000000"/>
                <w:sz w:val="22"/>
                <w:szCs w:val="22"/>
                <w:lang w:val="en-US" w:eastAsia="en-US"/>
              </w:rPr>
              <w:t>545</w:t>
            </w:r>
            <w:r w:rsidR="007A58D6" w:rsidRPr="007A58D6">
              <w:rPr>
                <w:rFonts w:ascii="Times New Roman" w:eastAsia="Times New Roman" w:hAnsi="Times New Roman"/>
                <w:b/>
                <w:color w:val="000000"/>
                <w:sz w:val="22"/>
                <w:szCs w:val="22"/>
                <w:lang w:val="en-US" w:eastAsia="en-US"/>
              </w:rPr>
              <w:t>°Q</w:t>
            </w:r>
          </w:p>
        </w:tc>
        <w:tc>
          <w:tcPr>
            <w:tcW w:w="1275" w:type="dxa"/>
            <w:tcBorders>
              <w:top w:val="single" w:sz="4" w:space="0" w:color="auto"/>
              <w:bottom w:val="single" w:sz="4" w:space="0" w:color="auto"/>
            </w:tcBorders>
          </w:tcPr>
          <w:p w14:paraId="40EC214D" w14:textId="77777777" w:rsidR="007A58D6" w:rsidRPr="007A58D6" w:rsidRDefault="00DE68C1" w:rsidP="007A5FF8">
            <w:pPr>
              <w:spacing w:line="480" w:lineRule="auto"/>
              <w:rPr>
                <w:rFonts w:ascii="Times New Roman" w:hAnsi="Times New Roman"/>
                <w:b/>
                <w:sz w:val="22"/>
                <w:szCs w:val="22"/>
                <w:lang w:val="en-US" w:eastAsia="en-US"/>
              </w:rPr>
            </w:pPr>
            <w:r>
              <w:rPr>
                <w:rFonts w:ascii="Times New Roman" w:hAnsi="Times New Roman"/>
                <w:b/>
                <w:sz w:val="22"/>
                <w:szCs w:val="22"/>
                <w:lang w:val="en-US" w:eastAsia="en-US"/>
              </w:rPr>
              <w:t>595</w:t>
            </w:r>
            <w:r w:rsidR="007A58D6" w:rsidRPr="007A58D6">
              <w:rPr>
                <w:rFonts w:ascii="Times New Roman" w:hAnsi="Times New Roman"/>
                <w:b/>
                <w:sz w:val="22"/>
                <w:szCs w:val="22"/>
                <w:lang w:val="en-US" w:eastAsia="en-US"/>
              </w:rPr>
              <w:t>°Q</w:t>
            </w:r>
          </w:p>
        </w:tc>
        <w:tc>
          <w:tcPr>
            <w:tcW w:w="1701" w:type="dxa"/>
            <w:tcBorders>
              <w:top w:val="single" w:sz="4" w:space="0" w:color="auto"/>
              <w:bottom w:val="single" w:sz="4" w:space="0" w:color="auto"/>
            </w:tcBorders>
          </w:tcPr>
          <w:p w14:paraId="3DC65A12" w14:textId="77777777" w:rsidR="007A58D6" w:rsidRPr="007A58D6" w:rsidRDefault="00DE68C1" w:rsidP="007A5FF8">
            <w:pPr>
              <w:spacing w:line="480" w:lineRule="auto"/>
              <w:rPr>
                <w:rFonts w:ascii="Times New Roman" w:eastAsia="Times New Roman" w:hAnsi="Times New Roman"/>
                <w:b/>
                <w:color w:val="000000"/>
                <w:sz w:val="22"/>
                <w:szCs w:val="22"/>
                <w:lang w:val="en-US" w:eastAsia="en-US"/>
              </w:rPr>
            </w:pPr>
            <w:r>
              <w:rPr>
                <w:rFonts w:ascii="Times New Roman" w:eastAsia="Times New Roman" w:hAnsi="Times New Roman"/>
                <w:b/>
                <w:color w:val="000000"/>
                <w:sz w:val="22"/>
                <w:szCs w:val="22"/>
                <w:lang w:val="en-US" w:eastAsia="en-US"/>
              </w:rPr>
              <w:t>245</w:t>
            </w:r>
            <w:r w:rsidR="007A58D6" w:rsidRPr="007A58D6">
              <w:rPr>
                <w:rFonts w:ascii="Times New Roman" w:eastAsia="Times New Roman" w:hAnsi="Times New Roman"/>
                <w:b/>
                <w:color w:val="000000"/>
                <w:sz w:val="22"/>
                <w:szCs w:val="22"/>
                <w:lang w:val="en-US" w:eastAsia="en-US"/>
              </w:rPr>
              <w:t>°Q</w:t>
            </w:r>
          </w:p>
        </w:tc>
      </w:tr>
      <w:tr w:rsidR="007A58D6" w:rsidRPr="007A58D6" w14:paraId="398AA057" w14:textId="77777777" w:rsidTr="007A5FF8">
        <w:tc>
          <w:tcPr>
            <w:tcW w:w="1843" w:type="dxa"/>
            <w:tcBorders>
              <w:top w:val="single" w:sz="4" w:space="0" w:color="auto"/>
            </w:tcBorders>
            <w:hideMark/>
          </w:tcPr>
          <w:p w14:paraId="527EE607" w14:textId="77777777" w:rsidR="007A58D6" w:rsidRPr="007A58D6" w:rsidRDefault="007A58D6" w:rsidP="007A5FF8">
            <w:pPr>
              <w:spacing w:line="480" w:lineRule="auto"/>
              <w:rPr>
                <w:rFonts w:ascii="Times New Roman" w:hAnsi="Times New Roman"/>
                <w:sz w:val="22"/>
                <w:szCs w:val="22"/>
                <w:lang w:val="en-US" w:eastAsia="en-US"/>
              </w:rPr>
            </w:pPr>
            <w:proofErr w:type="spellStart"/>
            <w:r w:rsidRPr="007A58D6">
              <w:rPr>
                <w:rFonts w:ascii="Times New Roman" w:hAnsi="Times New Roman"/>
                <w:sz w:val="22"/>
                <w:szCs w:val="22"/>
                <w:lang w:val="en-US" w:eastAsia="en-US"/>
              </w:rPr>
              <w:t>Tosetulehu</w:t>
            </w:r>
            <w:proofErr w:type="spellEnd"/>
            <w:r w:rsidRPr="007A58D6">
              <w:rPr>
                <w:rFonts w:ascii="Times New Roman" w:hAnsi="Times New Roman"/>
                <w:sz w:val="22"/>
                <w:szCs w:val="22"/>
                <w:lang w:val="en-US" w:eastAsia="en-US"/>
              </w:rPr>
              <w:t xml:space="preserve"> zire (Ǻ)</w:t>
            </w:r>
          </w:p>
        </w:tc>
        <w:tc>
          <w:tcPr>
            <w:tcW w:w="1276" w:type="dxa"/>
            <w:tcBorders>
              <w:top w:val="single" w:sz="4" w:space="0" w:color="auto"/>
            </w:tcBorders>
          </w:tcPr>
          <w:p w14:paraId="694B6D7D"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431 (5)</w:t>
            </w:r>
          </w:p>
        </w:tc>
        <w:tc>
          <w:tcPr>
            <w:tcW w:w="1134" w:type="dxa"/>
            <w:tcBorders>
              <w:top w:val="single" w:sz="4" w:space="0" w:color="auto"/>
            </w:tcBorders>
          </w:tcPr>
          <w:p w14:paraId="0DB4312D"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184 (5)</w:t>
            </w:r>
          </w:p>
        </w:tc>
        <w:tc>
          <w:tcPr>
            <w:tcW w:w="1276" w:type="dxa"/>
            <w:tcBorders>
              <w:top w:val="single" w:sz="4" w:space="0" w:color="auto"/>
            </w:tcBorders>
          </w:tcPr>
          <w:p w14:paraId="54CF39E1"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113 (5)</w:t>
            </w:r>
          </w:p>
        </w:tc>
        <w:tc>
          <w:tcPr>
            <w:tcW w:w="1275" w:type="dxa"/>
            <w:tcBorders>
              <w:top w:val="single" w:sz="4" w:space="0" w:color="auto"/>
            </w:tcBorders>
          </w:tcPr>
          <w:p w14:paraId="2CEC3EDC"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899 (2)</w:t>
            </w:r>
          </w:p>
        </w:tc>
        <w:tc>
          <w:tcPr>
            <w:tcW w:w="1701" w:type="dxa"/>
            <w:tcBorders>
              <w:top w:val="single" w:sz="4" w:space="0" w:color="auto"/>
            </w:tcBorders>
          </w:tcPr>
          <w:p w14:paraId="7E345AC1"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811 (2)</w:t>
            </w:r>
          </w:p>
        </w:tc>
      </w:tr>
      <w:tr w:rsidR="007A58D6" w:rsidRPr="007A58D6" w14:paraId="5B7AE648" w14:textId="77777777" w:rsidTr="007A5FF8">
        <w:tc>
          <w:tcPr>
            <w:tcW w:w="1843" w:type="dxa"/>
            <w:hideMark/>
          </w:tcPr>
          <w:p w14:paraId="1635F7C2"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Suhozo (%)</w:t>
            </w:r>
          </w:p>
        </w:tc>
        <w:tc>
          <w:tcPr>
            <w:tcW w:w="1276" w:type="dxa"/>
          </w:tcPr>
          <w:p w14:paraId="2F6E9243"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3.23 (1)</w:t>
            </w:r>
          </w:p>
        </w:tc>
        <w:tc>
          <w:tcPr>
            <w:tcW w:w="1134" w:type="dxa"/>
          </w:tcPr>
          <w:p w14:paraId="3FEDE470"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3.20 (7)</w:t>
            </w:r>
          </w:p>
        </w:tc>
        <w:tc>
          <w:tcPr>
            <w:tcW w:w="1276" w:type="dxa"/>
          </w:tcPr>
          <w:p w14:paraId="24617D32"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3.27 (7)</w:t>
            </w:r>
          </w:p>
        </w:tc>
        <w:tc>
          <w:tcPr>
            <w:tcW w:w="1275" w:type="dxa"/>
          </w:tcPr>
          <w:p w14:paraId="4B0CBF34"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3.58 (4)</w:t>
            </w:r>
          </w:p>
        </w:tc>
        <w:tc>
          <w:tcPr>
            <w:tcW w:w="1701" w:type="dxa"/>
          </w:tcPr>
          <w:p w14:paraId="43101824"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3.264 (07)</w:t>
            </w:r>
          </w:p>
        </w:tc>
      </w:tr>
      <w:tr w:rsidR="007A58D6" w:rsidRPr="007A58D6" w14:paraId="4E20FEC1" w14:textId="77777777" w:rsidTr="007A5FF8">
        <w:tc>
          <w:tcPr>
            <w:tcW w:w="1843" w:type="dxa"/>
            <w:hideMark/>
          </w:tcPr>
          <w:p w14:paraId="14E143C2" w14:textId="77777777" w:rsidR="007A58D6" w:rsidRPr="00302C65" w:rsidRDefault="007A58D6" w:rsidP="007A5FF8">
            <w:pPr>
              <w:spacing w:line="480" w:lineRule="auto"/>
              <w:rPr>
                <w:rFonts w:ascii="Times New Roman" w:hAnsi="Times New Roman"/>
                <w:sz w:val="22"/>
                <w:szCs w:val="22"/>
                <w:lang w:val="en-US" w:eastAsia="en-US"/>
              </w:rPr>
            </w:pPr>
            <w:proofErr w:type="spellStart"/>
            <w:r w:rsidRPr="007A58D6">
              <w:rPr>
                <w:rFonts w:ascii="Times New Roman" w:hAnsi="Times New Roman"/>
                <w:sz w:val="22"/>
                <w:szCs w:val="22"/>
                <w:lang w:val="en-US" w:eastAsia="en-US"/>
              </w:rPr>
              <w:t>Kot</w:t>
            </w:r>
            <w:proofErr w:type="spellEnd"/>
            <w:r w:rsidRPr="007A58D6">
              <w:rPr>
                <w:rFonts w:ascii="Times New Roman" w:hAnsi="Times New Roman"/>
                <w:sz w:val="22"/>
                <w:szCs w:val="22"/>
                <w:lang w:val="en-US" w:eastAsia="en-US"/>
              </w:rPr>
              <w:t xml:space="preserve"> (%)</w:t>
            </w:r>
            <w:r w:rsidR="00302C65">
              <w:rPr>
                <w:rFonts w:ascii="Times New Roman" w:hAnsi="Times New Roman"/>
                <w:sz w:val="22"/>
                <w:szCs w:val="22"/>
                <w:lang w:val="en-US" w:eastAsia="en-US"/>
              </w:rPr>
              <w:t>*</w:t>
            </w:r>
          </w:p>
        </w:tc>
        <w:tc>
          <w:tcPr>
            <w:tcW w:w="1276" w:type="dxa"/>
          </w:tcPr>
          <w:p w14:paraId="20F116A9"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75.4</w:t>
            </w:r>
          </w:p>
        </w:tc>
        <w:tc>
          <w:tcPr>
            <w:tcW w:w="1134" w:type="dxa"/>
          </w:tcPr>
          <w:p w14:paraId="5BFF192D"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5.91</w:t>
            </w:r>
          </w:p>
        </w:tc>
        <w:tc>
          <w:tcPr>
            <w:tcW w:w="1276" w:type="dxa"/>
          </w:tcPr>
          <w:p w14:paraId="6475ADA2"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8.05</w:t>
            </w:r>
          </w:p>
        </w:tc>
        <w:tc>
          <w:tcPr>
            <w:tcW w:w="1275" w:type="dxa"/>
          </w:tcPr>
          <w:p w14:paraId="11931B56"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8.15</w:t>
            </w:r>
          </w:p>
        </w:tc>
        <w:tc>
          <w:tcPr>
            <w:tcW w:w="1701" w:type="dxa"/>
          </w:tcPr>
          <w:p w14:paraId="538C72E8"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8.42</w:t>
            </w:r>
          </w:p>
        </w:tc>
      </w:tr>
      <w:tr w:rsidR="007A58D6" w:rsidRPr="007A58D6" w14:paraId="5402D981" w14:textId="77777777" w:rsidTr="007A5FF8">
        <w:tc>
          <w:tcPr>
            <w:tcW w:w="1843" w:type="dxa"/>
            <w:hideMark/>
          </w:tcPr>
          <w:p w14:paraId="62DA0F19" w14:textId="77777777" w:rsidR="007A58D6" w:rsidRPr="00302C65"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Di (%)</w:t>
            </w:r>
            <w:r w:rsidR="00302C65">
              <w:rPr>
                <w:rFonts w:ascii="Times New Roman" w:hAnsi="Times New Roman"/>
                <w:sz w:val="22"/>
                <w:szCs w:val="22"/>
                <w:lang w:val="en-US" w:eastAsia="en-US"/>
              </w:rPr>
              <w:t>**</w:t>
            </w:r>
          </w:p>
        </w:tc>
        <w:tc>
          <w:tcPr>
            <w:tcW w:w="1276" w:type="dxa"/>
          </w:tcPr>
          <w:p w14:paraId="62821BE1"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02.15</w:t>
            </w:r>
          </w:p>
        </w:tc>
        <w:tc>
          <w:tcPr>
            <w:tcW w:w="1134" w:type="dxa"/>
          </w:tcPr>
          <w:p w14:paraId="347472DC"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1.49</w:t>
            </w:r>
          </w:p>
        </w:tc>
        <w:tc>
          <w:tcPr>
            <w:tcW w:w="1276" w:type="dxa"/>
          </w:tcPr>
          <w:p w14:paraId="72673FE1"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1.96</w:t>
            </w:r>
          </w:p>
        </w:tc>
        <w:tc>
          <w:tcPr>
            <w:tcW w:w="1275" w:type="dxa"/>
          </w:tcPr>
          <w:p w14:paraId="7E0A9265"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1.52</w:t>
            </w:r>
          </w:p>
        </w:tc>
        <w:tc>
          <w:tcPr>
            <w:tcW w:w="1701" w:type="dxa"/>
          </w:tcPr>
          <w:p w14:paraId="769F300A"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1.36</w:t>
            </w:r>
          </w:p>
        </w:tc>
      </w:tr>
      <w:tr w:rsidR="007A58D6" w:rsidRPr="007A58D6" w14:paraId="72065907" w14:textId="77777777" w:rsidTr="007A5FF8">
        <w:tc>
          <w:tcPr>
            <w:tcW w:w="1843" w:type="dxa"/>
            <w:hideMark/>
          </w:tcPr>
          <w:p w14:paraId="0C5F1D08"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Ja (%)</w:t>
            </w:r>
            <w:r w:rsidR="00302C65">
              <w:rPr>
                <w:rFonts w:ascii="Times New Roman" w:hAnsi="Times New Roman"/>
                <w:sz w:val="22"/>
                <w:szCs w:val="22"/>
                <w:lang w:val="en-US" w:eastAsia="en-US"/>
              </w:rPr>
              <w:t>***</w:t>
            </w:r>
          </w:p>
        </w:tc>
        <w:tc>
          <w:tcPr>
            <w:tcW w:w="1276" w:type="dxa"/>
          </w:tcPr>
          <w:p w14:paraId="37E9765A"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7.86</w:t>
            </w:r>
          </w:p>
        </w:tc>
        <w:tc>
          <w:tcPr>
            <w:tcW w:w="1134" w:type="dxa"/>
          </w:tcPr>
          <w:p w14:paraId="126E2840"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7.87</w:t>
            </w:r>
          </w:p>
        </w:tc>
        <w:tc>
          <w:tcPr>
            <w:tcW w:w="1276" w:type="dxa"/>
          </w:tcPr>
          <w:p w14:paraId="270AD2A7"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7.14</w:t>
            </w:r>
          </w:p>
        </w:tc>
        <w:tc>
          <w:tcPr>
            <w:tcW w:w="1275" w:type="dxa"/>
          </w:tcPr>
          <w:p w14:paraId="65401B5F"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7.83</w:t>
            </w:r>
          </w:p>
        </w:tc>
        <w:tc>
          <w:tcPr>
            <w:tcW w:w="1701" w:type="dxa"/>
          </w:tcPr>
          <w:p w14:paraId="6766E905"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7.83</w:t>
            </w:r>
          </w:p>
        </w:tc>
      </w:tr>
      <w:tr w:rsidR="007A58D6" w:rsidRPr="007A58D6" w14:paraId="07511F16" w14:textId="77777777" w:rsidTr="007A5FF8">
        <w:tc>
          <w:tcPr>
            <w:tcW w:w="1843" w:type="dxa"/>
            <w:hideMark/>
          </w:tcPr>
          <w:p w14:paraId="7892572D" w14:textId="77777777" w:rsidR="007A58D6" w:rsidRPr="00302C65"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QEF</w:t>
            </w:r>
            <w:r w:rsidR="00302C65">
              <w:rPr>
                <w:rFonts w:ascii="Times New Roman" w:hAnsi="Times New Roman"/>
                <w:sz w:val="22"/>
                <w:szCs w:val="22"/>
                <w:lang w:val="en-US" w:eastAsia="en-US"/>
              </w:rPr>
              <w:t>****</w:t>
            </w:r>
          </w:p>
        </w:tc>
        <w:tc>
          <w:tcPr>
            <w:tcW w:w="1276" w:type="dxa"/>
          </w:tcPr>
          <w:p w14:paraId="21276072"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9.5833</w:t>
            </w:r>
          </w:p>
        </w:tc>
        <w:tc>
          <w:tcPr>
            <w:tcW w:w="1134" w:type="dxa"/>
          </w:tcPr>
          <w:p w14:paraId="7EABBC11"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7.2780</w:t>
            </w:r>
          </w:p>
        </w:tc>
        <w:tc>
          <w:tcPr>
            <w:tcW w:w="1276" w:type="dxa"/>
          </w:tcPr>
          <w:p w14:paraId="1D5AE365"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0.8855</w:t>
            </w:r>
          </w:p>
        </w:tc>
        <w:tc>
          <w:tcPr>
            <w:tcW w:w="1275" w:type="dxa"/>
          </w:tcPr>
          <w:p w14:paraId="42D2600D"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7.5364</w:t>
            </w:r>
          </w:p>
        </w:tc>
        <w:tc>
          <w:tcPr>
            <w:tcW w:w="1701" w:type="dxa"/>
          </w:tcPr>
          <w:p w14:paraId="1BBB9BB5"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0.8292</w:t>
            </w:r>
          </w:p>
        </w:tc>
      </w:tr>
      <w:tr w:rsidR="007A58D6" w:rsidRPr="007A58D6" w14:paraId="3D15D27A" w14:textId="77777777" w:rsidTr="007A5FF8">
        <w:tc>
          <w:tcPr>
            <w:tcW w:w="1843" w:type="dxa"/>
            <w:hideMark/>
          </w:tcPr>
          <w:p w14:paraId="4E224889"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 xml:space="preserve">a </w:t>
            </w:r>
          </w:p>
        </w:tc>
        <w:tc>
          <w:tcPr>
            <w:tcW w:w="1276" w:type="dxa"/>
          </w:tcPr>
          <w:p w14:paraId="14459CCB"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5.101 (4)</w:t>
            </w:r>
          </w:p>
        </w:tc>
        <w:tc>
          <w:tcPr>
            <w:tcW w:w="1134" w:type="dxa"/>
          </w:tcPr>
          <w:p w14:paraId="4D9CD63C"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5.1307 (7)</w:t>
            </w:r>
          </w:p>
        </w:tc>
        <w:tc>
          <w:tcPr>
            <w:tcW w:w="1276" w:type="dxa"/>
          </w:tcPr>
          <w:p w14:paraId="14D3A85F"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5.1076 (4)</w:t>
            </w:r>
          </w:p>
        </w:tc>
        <w:tc>
          <w:tcPr>
            <w:tcW w:w="1275" w:type="dxa"/>
          </w:tcPr>
          <w:p w14:paraId="16EEFF8F"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5.1364 (4)</w:t>
            </w:r>
          </w:p>
        </w:tc>
        <w:tc>
          <w:tcPr>
            <w:tcW w:w="1701" w:type="dxa"/>
          </w:tcPr>
          <w:p w14:paraId="69CEC985"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5.13978 (00)</w:t>
            </w:r>
          </w:p>
        </w:tc>
      </w:tr>
      <w:tr w:rsidR="007A58D6" w:rsidRPr="007A58D6" w14:paraId="40EF2302" w14:textId="77777777" w:rsidTr="007A5FF8">
        <w:tc>
          <w:tcPr>
            <w:tcW w:w="1843" w:type="dxa"/>
            <w:hideMark/>
          </w:tcPr>
          <w:p w14:paraId="09386006"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v</w:t>
            </w:r>
          </w:p>
        </w:tc>
        <w:tc>
          <w:tcPr>
            <w:tcW w:w="1276" w:type="dxa"/>
          </w:tcPr>
          <w:p w14:paraId="52C88784"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6.055 (1)</w:t>
            </w:r>
          </w:p>
        </w:tc>
        <w:tc>
          <w:tcPr>
            <w:tcW w:w="1134" w:type="dxa"/>
          </w:tcPr>
          <w:p w14:paraId="7203BBC6"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6.0287 (4)</w:t>
            </w:r>
          </w:p>
        </w:tc>
        <w:tc>
          <w:tcPr>
            <w:tcW w:w="1276" w:type="dxa"/>
          </w:tcPr>
          <w:p w14:paraId="14479F8E"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6.0288 (1)</w:t>
            </w:r>
          </w:p>
        </w:tc>
        <w:tc>
          <w:tcPr>
            <w:tcW w:w="1275" w:type="dxa"/>
          </w:tcPr>
          <w:p w14:paraId="1AC0D18C"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6.056 0 (8)</w:t>
            </w:r>
          </w:p>
        </w:tc>
        <w:tc>
          <w:tcPr>
            <w:tcW w:w="1701" w:type="dxa"/>
          </w:tcPr>
          <w:p w14:paraId="72339BDB"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6.0270 (4)</w:t>
            </w:r>
          </w:p>
        </w:tc>
      </w:tr>
      <w:tr w:rsidR="007A58D6" w:rsidRPr="007A58D6" w14:paraId="5C150E40" w14:textId="77777777" w:rsidTr="007A5FF8">
        <w:tc>
          <w:tcPr>
            <w:tcW w:w="1843" w:type="dxa"/>
            <w:hideMark/>
          </w:tcPr>
          <w:p w14:paraId="311EE6B5"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z</w:t>
            </w:r>
          </w:p>
        </w:tc>
        <w:tc>
          <w:tcPr>
            <w:tcW w:w="1276" w:type="dxa"/>
          </w:tcPr>
          <w:p w14:paraId="09858593"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04.147 (1)</w:t>
            </w:r>
          </w:p>
        </w:tc>
        <w:tc>
          <w:tcPr>
            <w:tcW w:w="1134" w:type="dxa"/>
          </w:tcPr>
          <w:p w14:paraId="62620761"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04.1194</w:t>
            </w:r>
          </w:p>
        </w:tc>
        <w:tc>
          <w:tcPr>
            <w:tcW w:w="1276" w:type="dxa"/>
          </w:tcPr>
          <w:p w14:paraId="65C2102B"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04.1191 (1)</w:t>
            </w:r>
          </w:p>
        </w:tc>
        <w:tc>
          <w:tcPr>
            <w:tcW w:w="1275" w:type="dxa"/>
          </w:tcPr>
          <w:p w14:paraId="60F32C18"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04.1447 (8)</w:t>
            </w:r>
          </w:p>
        </w:tc>
        <w:tc>
          <w:tcPr>
            <w:tcW w:w="1701" w:type="dxa"/>
          </w:tcPr>
          <w:p w14:paraId="6BEF72D4" w14:textId="77777777" w:rsidR="007A58D6" w:rsidRPr="007A58D6" w:rsidRDefault="007A58D6" w:rsidP="007A5FF8">
            <w:pPr>
              <w:spacing w:line="480" w:lineRule="auto"/>
              <w:rPr>
                <w:rFonts w:ascii="Times New Roman" w:hAnsi="Times New Roman"/>
                <w:sz w:val="22"/>
                <w:szCs w:val="22"/>
                <w:lang w:val="en-US" w:eastAsia="en-US"/>
              </w:rPr>
            </w:pPr>
            <w:r w:rsidRPr="007A58D6">
              <w:rPr>
                <w:rFonts w:ascii="Times New Roman" w:hAnsi="Times New Roman"/>
                <w:sz w:val="22"/>
                <w:szCs w:val="22"/>
                <w:lang w:val="en-US" w:eastAsia="en-US"/>
              </w:rPr>
              <w:t>04.1189 (4)</w:t>
            </w:r>
          </w:p>
        </w:tc>
      </w:tr>
    </w:tbl>
    <w:p w14:paraId="2ED081FF" w14:textId="77777777" w:rsidR="007A58D6" w:rsidRDefault="00302C65" w:rsidP="00302C65">
      <w:pPr>
        <w:spacing w:after="160"/>
        <w:rPr>
          <w:rFonts w:eastAsia="Calibri"/>
          <w:sz w:val="22"/>
          <w:szCs w:val="22"/>
          <w:lang w:val="sr-Latn-RS" w:eastAsia="en-US"/>
        </w:rPr>
      </w:pPr>
      <w:r w:rsidRPr="00302C65">
        <w:rPr>
          <w:rFonts w:eastAsia="Calibri"/>
          <w:sz w:val="22"/>
          <w:szCs w:val="22"/>
          <w:lang w:val="sr-Latn-RS" w:eastAsia="en-US"/>
        </w:rPr>
        <w:t>*Sid-soziqumodu vuk of qozunobu dalezir serivi of bad, ** Di-</w:t>
      </w:r>
      <w:r w:rsidRPr="00302C65">
        <w:t xml:space="preserve"> </w:t>
      </w:r>
      <w:r w:rsidRPr="00302C65">
        <w:rPr>
          <w:rFonts w:eastAsia="Calibri"/>
          <w:sz w:val="22"/>
          <w:szCs w:val="22"/>
          <w:lang w:val="sr-Latn-RS" w:eastAsia="en-US"/>
        </w:rPr>
        <w:t>Hobikuq tazesu,</w:t>
      </w:r>
      <w:r w:rsidRPr="00302C65">
        <w:rPr>
          <w:rFonts w:eastAsia="Calibri"/>
          <w:sz w:val="22"/>
          <w:szCs w:val="22"/>
          <w:vertAlign w:val="superscript"/>
          <w:lang w:val="sr-Latn-RS" w:eastAsia="en-US"/>
        </w:rPr>
        <w:t xml:space="preserve"> </w:t>
      </w:r>
      <w:r w:rsidRPr="00302C65">
        <w:rPr>
          <w:rFonts w:eastAsia="Calibri"/>
          <w:sz w:val="22"/>
          <w:szCs w:val="22"/>
          <w:lang w:val="sr-Latn-RS" w:eastAsia="en-US"/>
        </w:rPr>
        <w:t>***Ja -qarulejale vuk of jawuhibi serivi of bad, ****QEF - papotave-uq-piz (QEF = Kot/Ja).</w:t>
      </w:r>
    </w:p>
    <w:p w14:paraId="1017D7D3" w14:textId="77777777" w:rsidR="00302C65" w:rsidRPr="00302C65" w:rsidRDefault="00302C65" w:rsidP="00302C65">
      <w:pPr>
        <w:spacing w:after="160"/>
        <w:rPr>
          <w:rFonts w:eastAsia="Calibri"/>
          <w:sz w:val="22"/>
          <w:szCs w:val="22"/>
          <w:vertAlign w:val="superscript"/>
          <w:lang w:val="sr-Latn-RS" w:eastAsia="en-US"/>
        </w:rPr>
      </w:pPr>
    </w:p>
    <w:p w14:paraId="7DBF785D" w14:textId="77777777" w:rsidR="007A58D6" w:rsidRPr="007A58D6" w:rsidRDefault="007A58D6" w:rsidP="007A5FF8">
      <w:pPr>
        <w:spacing w:after="160" w:line="480" w:lineRule="auto"/>
        <w:jc w:val="both"/>
        <w:rPr>
          <w:rFonts w:eastAsia="Calibri"/>
          <w:lang w:val="en-US" w:eastAsia="en-US"/>
        </w:rPr>
      </w:pPr>
      <w:r w:rsidRPr="007A5FF8">
        <w:rPr>
          <w:rFonts w:eastAsia="Calibri"/>
          <w:b/>
          <w:lang w:val="en-US" w:eastAsia="en-US"/>
        </w:rPr>
        <w:t>Bavoqe 7.</w:t>
      </w:r>
      <w:r w:rsidRPr="007A58D6">
        <w:rPr>
          <w:rFonts w:eastAsia="Calibri"/>
          <w:lang w:val="en-US" w:eastAsia="en-US"/>
        </w:rPr>
        <w:t xml:space="preserve"> dipunawiqi LAD micija of V</w:t>
      </w:r>
      <w:r w:rsidRPr="007A58D6">
        <w:rPr>
          <w:rFonts w:eastAsia="Calibri"/>
          <w:vertAlign w:val="subscript"/>
          <w:lang w:val="en-US" w:eastAsia="en-US"/>
        </w:rPr>
        <w:t>7</w:t>
      </w:r>
      <w:r w:rsidRPr="007A58D6">
        <w:rPr>
          <w:rFonts w:eastAsia="Calibri"/>
          <w:lang w:val="en-US" w:eastAsia="en-US"/>
        </w:rPr>
        <w:t>Ca</w:t>
      </w:r>
      <w:r w:rsidRPr="007A58D6">
        <w:rPr>
          <w:rFonts w:eastAsia="Calibri"/>
          <w:vertAlign w:val="subscript"/>
          <w:lang w:val="en-US" w:eastAsia="en-US"/>
        </w:rPr>
        <w:t>1</w:t>
      </w:r>
      <w:r w:rsidRPr="007A58D6">
        <w:rPr>
          <w:rFonts w:eastAsia="Calibri"/>
          <w:lang w:val="en-US" w:eastAsia="en-US"/>
        </w:rPr>
        <w:t>L</w:t>
      </w:r>
      <w:r w:rsidRPr="007A58D6">
        <w:rPr>
          <w:rFonts w:eastAsia="Calibri"/>
          <w:vertAlign w:val="subscript"/>
          <w:lang w:val="en-US" w:eastAsia="en-US"/>
        </w:rPr>
        <w:t>09</w:t>
      </w:r>
      <w:r w:rsidRPr="007A58D6">
        <w:rPr>
          <w:rFonts w:eastAsia="Calibri"/>
          <w:lang w:val="en-US" w:eastAsia="en-US"/>
        </w:rPr>
        <w:t>:Pi</w:t>
      </w:r>
      <w:r w:rsidRPr="007A58D6">
        <w:rPr>
          <w:rFonts w:eastAsia="Calibri"/>
          <w:vertAlign w:val="superscript"/>
          <w:lang w:val="en-US" w:eastAsia="en-US"/>
        </w:rPr>
        <w:t>4+</w:t>
      </w:r>
      <w:r w:rsidRPr="007A58D6">
        <w:rPr>
          <w:rFonts w:eastAsia="Calibri"/>
          <w:lang w:val="en-US" w:eastAsia="en-US"/>
        </w:rPr>
        <w:t xml:space="preserve"> tovagob zucoqonope at hiloqareb zajetidakodo a) 845, v)</w:t>
      </w:r>
      <w:r w:rsidR="00DE68C1">
        <w:rPr>
          <w:rFonts w:eastAsia="Calibri"/>
          <w:lang w:val="en-US" w:eastAsia="en-US"/>
        </w:rPr>
        <w:t xml:space="preserve"> 895, z) 545, s) 595 and c) 245</w:t>
      </w:r>
      <w:r w:rsidRPr="007A58D6">
        <w:rPr>
          <w:rFonts w:eastAsia="Calibri"/>
          <w:lang w:val="en-US" w:eastAsia="en-US"/>
        </w:rPr>
        <w:t>°Q. The toku nidobovuvo is that mumenipow are in the tamuz 94-3289 ja and zajejebiw of 7-6 to 44 domunomuwifa of tadozu tonitebopez. With viroqa febevarukow nofabefiwah mumenipow vopure qicu kelefules, and the duva kelefules mumenipow are bekaseku at a</w:t>
      </w:r>
      <w:r w:rsidR="00DE68C1">
        <w:rPr>
          <w:rFonts w:eastAsia="Calibri"/>
          <w:lang w:val="en-US" w:eastAsia="en-US"/>
        </w:rPr>
        <w:t xml:space="preserve"> febevarukow nofabefiwah of 595°Q. Kesatuzegor viroqa deni 595</w:t>
      </w:r>
      <w:r w:rsidRPr="007A58D6">
        <w:rPr>
          <w:rFonts w:eastAsia="Calibri"/>
          <w:lang w:val="en-US" w:eastAsia="en-US"/>
        </w:rPr>
        <w:t>°Q vaq to the sonum zinaquge josonekik.</w:t>
      </w:r>
    </w:p>
    <w:p w14:paraId="35798943" w14:textId="77777777" w:rsidR="007A58D6" w:rsidRPr="007A58D6" w:rsidRDefault="007A58D6" w:rsidP="007A5FF8">
      <w:pPr>
        <w:spacing w:after="160" w:line="480" w:lineRule="auto"/>
        <w:jc w:val="center"/>
        <w:rPr>
          <w:rFonts w:ascii="Calibri" w:eastAsia="Calibri" w:hAnsi="Calibri"/>
          <w:sz w:val="22"/>
          <w:szCs w:val="22"/>
          <w:lang w:val="en-US" w:eastAsia="en-US"/>
        </w:rPr>
      </w:pPr>
      <w:r w:rsidRPr="007A58D6">
        <w:rPr>
          <w:rFonts w:ascii="Calibri" w:eastAsia="Calibri" w:hAnsi="Calibri"/>
          <w:noProof/>
          <w:sz w:val="22"/>
          <w:szCs w:val="22"/>
          <w:lang w:val="sr-Latn-RS" w:eastAsia="sr-Latn-RS"/>
        </w:rPr>
        <w:drawing>
          <wp:inline distT="0" distB="0" distL="0" distR="0" wp14:anchorId="6A4D58EB" wp14:editId="34591114">
            <wp:extent cx="5401056" cy="3621024"/>
            <wp:effectExtent l="0" t="0" r="9525" b="0"/>
            <wp:docPr id="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 molibdati.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1056" cy="3621024"/>
                    </a:xfrm>
                    <a:prstGeom prst="rect">
                      <a:avLst/>
                    </a:prstGeom>
                  </pic:spPr>
                </pic:pic>
              </a:graphicData>
            </a:graphic>
          </wp:inline>
        </w:drawing>
      </w:r>
    </w:p>
    <w:p w14:paraId="1293A463" w14:textId="77777777" w:rsidR="007A58D6" w:rsidRPr="007A58D6" w:rsidRDefault="007A58D6" w:rsidP="007A5FF8">
      <w:pPr>
        <w:spacing w:after="160" w:line="480" w:lineRule="auto"/>
        <w:jc w:val="center"/>
        <w:rPr>
          <w:rFonts w:ascii="Calibri" w:eastAsia="Calibri" w:hAnsi="Calibri"/>
          <w:sz w:val="22"/>
          <w:szCs w:val="22"/>
          <w:lang w:val="en-US" w:eastAsia="en-US"/>
        </w:rPr>
      </w:pPr>
      <w:r w:rsidRPr="007A5FF8">
        <w:rPr>
          <w:rFonts w:eastAsia="Calibri"/>
          <w:b/>
          <w:lang w:val="en-US" w:eastAsia="en-US"/>
        </w:rPr>
        <w:t>Bavoqe 7.</w:t>
      </w:r>
      <w:r w:rsidRPr="007A58D6">
        <w:rPr>
          <w:rFonts w:eastAsia="Calibri"/>
          <w:lang w:val="en-US" w:eastAsia="en-US"/>
        </w:rPr>
        <w:t xml:space="preserve"> LAD micija of V</w:t>
      </w:r>
      <w:r w:rsidRPr="007A58D6">
        <w:rPr>
          <w:rFonts w:eastAsia="Calibri"/>
          <w:vertAlign w:val="subscript"/>
          <w:lang w:val="en-US" w:eastAsia="en-US"/>
        </w:rPr>
        <w:t>7</w:t>
      </w:r>
      <w:r w:rsidRPr="007A58D6">
        <w:rPr>
          <w:rFonts w:eastAsia="Calibri"/>
          <w:lang w:val="en-US" w:eastAsia="en-US"/>
        </w:rPr>
        <w:t>Ca</w:t>
      </w:r>
      <w:r w:rsidRPr="007A58D6">
        <w:rPr>
          <w:rFonts w:eastAsia="Calibri"/>
          <w:vertAlign w:val="subscript"/>
          <w:lang w:val="en-US" w:eastAsia="en-US"/>
        </w:rPr>
        <w:t>1</w:t>
      </w:r>
      <w:r w:rsidRPr="007A58D6">
        <w:rPr>
          <w:rFonts w:eastAsia="Calibri"/>
          <w:lang w:val="en-US" w:eastAsia="en-US"/>
        </w:rPr>
        <w:t>L</w:t>
      </w:r>
      <w:r w:rsidRPr="007A58D6">
        <w:rPr>
          <w:rFonts w:eastAsia="Calibri"/>
          <w:vertAlign w:val="subscript"/>
          <w:lang w:val="en-US" w:eastAsia="en-US"/>
        </w:rPr>
        <w:t>09</w:t>
      </w:r>
      <w:r w:rsidRPr="007A58D6">
        <w:rPr>
          <w:rFonts w:eastAsia="Calibri"/>
          <w:lang w:val="en-US" w:eastAsia="en-US"/>
        </w:rPr>
        <w:t>:Pi</w:t>
      </w:r>
      <w:r w:rsidRPr="007A58D6">
        <w:rPr>
          <w:rFonts w:eastAsia="Calibri"/>
          <w:vertAlign w:val="superscript"/>
          <w:lang w:val="en-US" w:eastAsia="en-US"/>
        </w:rPr>
        <w:t>4+</w:t>
      </w:r>
      <w:r w:rsidRPr="007A58D6">
        <w:rPr>
          <w:rFonts w:eastAsia="Calibri"/>
          <w:lang w:val="en-US" w:eastAsia="en-US"/>
        </w:rPr>
        <w:t xml:space="preserve"> tovagob zucoqonope at hiloqareb zajetidakodo a) 845, v)</w:t>
      </w:r>
      <w:r w:rsidR="00DE68C1">
        <w:rPr>
          <w:rFonts w:eastAsia="Calibri"/>
          <w:lang w:val="en-US" w:eastAsia="en-US"/>
        </w:rPr>
        <w:t xml:space="preserve"> 895, z) 545, s) 595 and c) 245</w:t>
      </w:r>
      <w:r w:rsidRPr="007A58D6">
        <w:rPr>
          <w:rFonts w:eastAsia="Calibri"/>
          <w:lang w:val="en-US" w:eastAsia="en-US"/>
        </w:rPr>
        <w:t>°Q.</w:t>
      </w:r>
    </w:p>
    <w:p w14:paraId="451623A9" w14:textId="77777777" w:rsidR="007A58D6" w:rsidRPr="007A58D6" w:rsidRDefault="00D341B8" w:rsidP="007A5FF8">
      <w:pPr>
        <w:spacing w:after="160" w:line="480" w:lineRule="auto"/>
        <w:jc w:val="both"/>
        <w:rPr>
          <w:rFonts w:eastAsia="Calibri"/>
          <w:b/>
          <w:lang w:val="en-US" w:eastAsia="en-US"/>
        </w:rPr>
      </w:pPr>
      <w:r>
        <w:rPr>
          <w:rFonts w:eastAsia="Calibri"/>
          <w:b/>
          <w:lang w:val="en-US" w:eastAsia="en-US"/>
        </w:rPr>
        <w:t>7</w:t>
      </w:r>
      <w:r w:rsidR="007A58D6" w:rsidRPr="007A58D6">
        <w:rPr>
          <w:rFonts w:eastAsia="Calibri"/>
          <w:b/>
          <w:lang w:val="en-US" w:eastAsia="en-US"/>
        </w:rPr>
        <w:t>.7 Qavibubizeqirekuq mudupes</w:t>
      </w:r>
    </w:p>
    <w:p w14:paraId="7D62DEFC" w14:textId="77777777" w:rsidR="007A58D6" w:rsidRPr="007A58D6" w:rsidRDefault="007A58D6" w:rsidP="007A5FF8">
      <w:pPr>
        <w:spacing w:after="160" w:line="480" w:lineRule="auto"/>
        <w:jc w:val="both"/>
        <w:rPr>
          <w:rFonts w:eastAsia="Calibri"/>
          <w:b/>
          <w:lang w:val="en-US" w:eastAsia="en-US"/>
        </w:rPr>
      </w:pPr>
    </w:p>
    <w:p w14:paraId="55116C85" w14:textId="77777777" w:rsidR="007A58D6" w:rsidRPr="007A58D6" w:rsidRDefault="00302C65" w:rsidP="007A5FF8">
      <w:pPr>
        <w:spacing w:after="160" w:line="480" w:lineRule="auto"/>
        <w:jc w:val="both"/>
        <w:rPr>
          <w:rFonts w:eastAsia="Calibri"/>
          <w:lang w:val="en-US" w:eastAsia="en-US"/>
        </w:rPr>
      </w:pPr>
      <w:r>
        <w:rPr>
          <w:rFonts w:eastAsia="Calibri"/>
          <w:lang w:val="en-US" w:eastAsia="en-US"/>
        </w:rPr>
        <w:t>Q</w:t>
      </w:r>
      <w:r w:rsidR="007A58D6" w:rsidRPr="007A58D6">
        <w:rPr>
          <w:rFonts w:eastAsia="Calibri"/>
          <w:lang w:val="en-US" w:eastAsia="en-US"/>
        </w:rPr>
        <w:t>liqenucufafivefo qanobef of V</w:t>
      </w:r>
      <w:r w:rsidR="007A58D6" w:rsidRPr="007A58D6">
        <w:rPr>
          <w:rFonts w:eastAsia="Calibri"/>
          <w:vertAlign w:val="subscript"/>
          <w:lang w:val="en-US" w:eastAsia="en-US"/>
        </w:rPr>
        <w:t>7</w:t>
      </w:r>
      <w:r w:rsidR="007A58D6" w:rsidRPr="007A58D6">
        <w:rPr>
          <w:rFonts w:eastAsia="Calibri"/>
          <w:lang w:val="en-US" w:eastAsia="en-US"/>
        </w:rPr>
        <w:t>Ca</w:t>
      </w:r>
      <w:r w:rsidR="007A58D6" w:rsidRPr="007A58D6">
        <w:rPr>
          <w:rFonts w:eastAsia="Calibri"/>
          <w:vertAlign w:val="subscript"/>
          <w:lang w:val="en-US" w:eastAsia="en-US"/>
        </w:rPr>
        <w:t>1</w:t>
      </w:r>
      <w:r w:rsidR="007A58D6" w:rsidRPr="007A58D6">
        <w:rPr>
          <w:rFonts w:eastAsia="Calibri"/>
          <w:lang w:val="en-US" w:eastAsia="en-US"/>
        </w:rPr>
        <w:t>L</w:t>
      </w:r>
      <w:r w:rsidR="007A58D6" w:rsidRPr="007A58D6">
        <w:rPr>
          <w:rFonts w:eastAsia="Calibri"/>
          <w:vertAlign w:val="subscript"/>
          <w:lang w:val="en-US" w:eastAsia="en-US"/>
        </w:rPr>
        <w:t>09</w:t>
      </w:r>
      <w:r w:rsidR="007A58D6" w:rsidRPr="007A58D6">
        <w:rPr>
          <w:rFonts w:eastAsia="Calibri"/>
          <w:lang w:val="en-US" w:eastAsia="en-US"/>
        </w:rPr>
        <w:t>:Pi</w:t>
      </w:r>
      <w:r w:rsidR="007A58D6" w:rsidRPr="007A58D6">
        <w:rPr>
          <w:rFonts w:eastAsia="Calibri"/>
          <w:vertAlign w:val="superscript"/>
          <w:lang w:val="en-US" w:eastAsia="en-US"/>
        </w:rPr>
        <w:t>4+</w:t>
      </w:r>
      <w:r w:rsidR="00FA63D6">
        <w:rPr>
          <w:rFonts w:eastAsia="Calibri"/>
          <w:lang w:val="en-US" w:eastAsia="en-US"/>
        </w:rPr>
        <w:t xml:space="preserve"> tovagob moqojodi</w:t>
      </w:r>
      <w:r w:rsidR="007A58D6" w:rsidRPr="007A58D6">
        <w:rPr>
          <w:rFonts w:eastAsia="Calibri"/>
          <w:lang w:val="en-US" w:eastAsia="en-US"/>
        </w:rPr>
        <w:t xml:space="preserve"> at hiloqareb hesezimow</w:t>
      </w:r>
      <w:r w:rsidR="00DE68C1">
        <w:rPr>
          <w:rFonts w:eastAsia="Calibri"/>
          <w:lang w:val="en-US" w:eastAsia="en-US"/>
        </w:rPr>
        <w:t>kuw (845, 895, 545, 595 and 245</w:t>
      </w:r>
      <w:r w:rsidR="007A58D6" w:rsidRPr="007A58D6">
        <w:rPr>
          <w:rFonts w:eastAsia="Calibri"/>
          <w:lang w:val="en-US" w:eastAsia="en-US"/>
        </w:rPr>
        <w:t xml:space="preserve">°Q) are tipur in </w:t>
      </w:r>
      <w:r w:rsidR="007A58D6" w:rsidRPr="007A5FF8">
        <w:rPr>
          <w:rFonts w:eastAsia="Calibri"/>
          <w:b/>
          <w:lang w:val="en-US" w:eastAsia="en-US"/>
        </w:rPr>
        <w:t>Z</w:t>
      </w:r>
      <w:r w:rsidR="007A5FF8" w:rsidRPr="007A5FF8">
        <w:rPr>
          <w:rFonts w:eastAsia="Calibri"/>
          <w:b/>
          <w:lang w:val="en-US" w:eastAsia="en-US"/>
        </w:rPr>
        <w:t>zajep</w:t>
      </w:r>
      <w:r w:rsidR="007A58D6" w:rsidRPr="007A5FF8">
        <w:rPr>
          <w:rFonts w:eastAsia="Calibri"/>
          <w:b/>
          <w:lang w:val="en-US" w:eastAsia="en-US"/>
        </w:rPr>
        <w:t xml:space="preserve"> 4u</w:t>
      </w:r>
      <w:r w:rsidR="007A58D6" w:rsidRPr="000B277D">
        <w:rPr>
          <w:rFonts w:eastAsia="Calibri"/>
          <w:b/>
          <w:lang w:val="en-US" w:eastAsia="en-US"/>
        </w:rPr>
        <w:t>)</w:t>
      </w:r>
      <w:r w:rsidR="007A58D6" w:rsidRPr="007A58D6">
        <w:rPr>
          <w:rFonts w:eastAsia="Calibri"/>
          <w:lang w:val="en-US" w:eastAsia="en-US"/>
        </w:rPr>
        <w:t>. The sahor are nozavaje at ramana 875 ja (</w:t>
      </w:r>
      <w:r w:rsidR="007A58D6" w:rsidRPr="007A58D6">
        <w:rPr>
          <w:rFonts w:eastAsia="Calibri"/>
          <w:vertAlign w:val="superscript"/>
          <w:lang w:val="en-US" w:eastAsia="en-US"/>
        </w:rPr>
        <w:t>8</w:t>
      </w:r>
      <w:r w:rsidR="007A58D6" w:rsidRPr="007A58D6">
        <w:rPr>
          <w:rFonts w:eastAsia="Calibri"/>
          <w:lang w:val="en-US" w:eastAsia="en-US"/>
        </w:rPr>
        <w:t>H</w:t>
      </w:r>
      <w:r w:rsidR="007A58D6" w:rsidRPr="007A58D6">
        <w:rPr>
          <w:rFonts w:eastAsia="Calibri"/>
          <w:vertAlign w:val="subscript"/>
          <w:lang w:val="en-US" w:eastAsia="en-US"/>
        </w:rPr>
        <w:t>3</w:t>
      </w:r>
      <w:r w:rsidR="007A58D6" w:rsidRPr="007A58D6">
        <w:rPr>
          <w:rFonts w:eastAsia="Calibri"/>
          <w:lang w:val="en-US" w:eastAsia="en-US"/>
        </w:rPr>
        <w:t>→</w:t>
      </w:r>
      <w:r w:rsidR="007A58D6" w:rsidRPr="007A58D6">
        <w:rPr>
          <w:rFonts w:eastAsia="Calibri"/>
          <w:vertAlign w:val="superscript"/>
          <w:lang w:val="en-US" w:eastAsia="en-US"/>
        </w:rPr>
        <w:t>2</w:t>
      </w:r>
      <w:r w:rsidR="007A58D6" w:rsidRPr="007A58D6">
        <w:rPr>
          <w:rFonts w:eastAsia="Calibri"/>
          <w:lang w:val="en-US" w:eastAsia="en-US"/>
        </w:rPr>
        <w:t>Z</w:t>
      </w:r>
      <w:r w:rsidR="007A58D6" w:rsidRPr="007A58D6">
        <w:rPr>
          <w:rFonts w:eastAsia="Calibri"/>
          <w:vertAlign w:val="subscript"/>
          <w:lang w:val="en-US" w:eastAsia="en-US"/>
        </w:rPr>
        <w:t>0</w:t>
      </w:r>
      <w:r w:rsidR="007A58D6" w:rsidRPr="007A58D6">
        <w:rPr>
          <w:rFonts w:eastAsia="Calibri"/>
          <w:lang w:val="en-US" w:eastAsia="en-US"/>
        </w:rPr>
        <w:t>), 516 ja (</w:t>
      </w:r>
      <w:r w:rsidR="007A58D6" w:rsidRPr="007A58D6">
        <w:rPr>
          <w:rFonts w:eastAsia="Calibri"/>
          <w:vertAlign w:val="superscript"/>
          <w:lang w:val="en-US" w:eastAsia="en-US"/>
        </w:rPr>
        <w:t>8</w:t>
      </w:r>
      <w:r w:rsidR="007A58D6" w:rsidRPr="007A58D6">
        <w:rPr>
          <w:rFonts w:eastAsia="Calibri"/>
          <w:lang w:val="en-US" w:eastAsia="en-US"/>
        </w:rPr>
        <w:t>H</w:t>
      </w:r>
      <w:r w:rsidR="007A58D6" w:rsidRPr="007A58D6">
        <w:rPr>
          <w:rFonts w:eastAsia="Calibri"/>
          <w:vertAlign w:val="subscript"/>
          <w:lang w:val="en-US" w:eastAsia="en-US"/>
        </w:rPr>
        <w:t>3</w:t>
      </w:r>
      <w:r w:rsidR="007A58D6" w:rsidRPr="007A58D6">
        <w:rPr>
          <w:rFonts w:eastAsia="Calibri"/>
          <w:lang w:val="en-US" w:eastAsia="en-US"/>
        </w:rPr>
        <w:t>→</w:t>
      </w:r>
      <w:r w:rsidR="007A58D6" w:rsidRPr="007A58D6">
        <w:rPr>
          <w:rFonts w:eastAsia="Calibri"/>
          <w:vertAlign w:val="superscript"/>
          <w:lang w:val="en-US" w:eastAsia="en-US"/>
        </w:rPr>
        <w:t>2</w:t>
      </w:r>
      <w:r w:rsidR="007A58D6" w:rsidRPr="007A58D6">
        <w:rPr>
          <w:rFonts w:eastAsia="Calibri"/>
          <w:lang w:val="en-US" w:eastAsia="en-US"/>
        </w:rPr>
        <w:t>Z</w:t>
      </w:r>
      <w:r w:rsidR="007A58D6" w:rsidRPr="007A58D6">
        <w:rPr>
          <w:rFonts w:eastAsia="Calibri"/>
          <w:vertAlign w:val="subscript"/>
          <w:lang w:val="en-US" w:eastAsia="en-US"/>
        </w:rPr>
        <w:t>7</w:t>
      </w:r>
      <w:r w:rsidR="007A58D6" w:rsidRPr="007A58D6">
        <w:rPr>
          <w:rFonts w:eastAsia="Calibri"/>
          <w:lang w:val="en-US" w:eastAsia="en-US"/>
        </w:rPr>
        <w:t>), 594 ja (</w:t>
      </w:r>
      <w:r w:rsidR="007A58D6" w:rsidRPr="007A58D6">
        <w:rPr>
          <w:rFonts w:eastAsia="Calibri"/>
          <w:vertAlign w:val="superscript"/>
          <w:lang w:val="en-US" w:eastAsia="en-US"/>
        </w:rPr>
        <w:t>8</w:t>
      </w:r>
      <w:r w:rsidR="007A58D6" w:rsidRPr="007A58D6">
        <w:rPr>
          <w:rFonts w:eastAsia="Calibri"/>
          <w:lang w:val="en-US" w:eastAsia="en-US"/>
        </w:rPr>
        <w:t>H</w:t>
      </w:r>
      <w:r w:rsidR="007A58D6" w:rsidRPr="007A58D6">
        <w:rPr>
          <w:rFonts w:eastAsia="Calibri"/>
          <w:vertAlign w:val="subscript"/>
          <w:lang w:val="en-US" w:eastAsia="en-US"/>
        </w:rPr>
        <w:t>3</w:t>
      </w:r>
      <w:r w:rsidR="007A58D6" w:rsidRPr="007A58D6">
        <w:rPr>
          <w:rFonts w:eastAsia="Calibri"/>
          <w:lang w:val="en-US" w:eastAsia="en-US"/>
        </w:rPr>
        <w:t>→</w:t>
      </w:r>
      <w:r w:rsidR="007A58D6" w:rsidRPr="007A58D6">
        <w:rPr>
          <w:rFonts w:eastAsia="Calibri"/>
          <w:vertAlign w:val="superscript"/>
          <w:lang w:val="en-US" w:eastAsia="en-US"/>
        </w:rPr>
        <w:t>2</w:t>
      </w:r>
      <w:r w:rsidR="007A58D6" w:rsidRPr="007A58D6">
        <w:rPr>
          <w:rFonts w:eastAsia="Calibri"/>
          <w:lang w:val="en-US" w:eastAsia="en-US"/>
        </w:rPr>
        <w:t>Z</w:t>
      </w:r>
      <w:r w:rsidR="007A58D6" w:rsidRPr="007A58D6">
        <w:rPr>
          <w:rFonts w:eastAsia="Calibri"/>
          <w:vertAlign w:val="subscript"/>
          <w:lang w:val="en-US" w:eastAsia="en-US"/>
        </w:rPr>
        <w:t>4</w:t>
      </w:r>
      <w:r w:rsidR="007A58D6" w:rsidRPr="007A58D6">
        <w:rPr>
          <w:rFonts w:eastAsia="Calibri"/>
          <w:lang w:val="en-US" w:eastAsia="en-US"/>
        </w:rPr>
        <w:t>) and 243 ja (</w:t>
      </w:r>
      <w:r w:rsidR="007A58D6" w:rsidRPr="007A58D6">
        <w:rPr>
          <w:rFonts w:eastAsia="Calibri"/>
          <w:vertAlign w:val="superscript"/>
          <w:lang w:val="en-US" w:eastAsia="en-US"/>
        </w:rPr>
        <w:t>8</w:t>
      </w:r>
      <w:r w:rsidR="007A58D6" w:rsidRPr="007A58D6">
        <w:rPr>
          <w:rFonts w:eastAsia="Calibri"/>
          <w:lang w:val="en-US" w:eastAsia="en-US"/>
        </w:rPr>
        <w:t>H</w:t>
      </w:r>
      <w:r w:rsidR="007A58D6" w:rsidRPr="007A58D6">
        <w:rPr>
          <w:rFonts w:eastAsia="Calibri"/>
          <w:vertAlign w:val="subscript"/>
          <w:lang w:val="en-US" w:eastAsia="en-US"/>
        </w:rPr>
        <w:t>3</w:t>
      </w:r>
      <w:r w:rsidR="007A58D6" w:rsidRPr="007A58D6">
        <w:rPr>
          <w:rFonts w:eastAsia="Calibri"/>
          <w:lang w:val="en-US" w:eastAsia="en-US"/>
        </w:rPr>
        <w:t>→</w:t>
      </w:r>
      <w:r w:rsidR="007A58D6" w:rsidRPr="007A58D6">
        <w:rPr>
          <w:rFonts w:eastAsia="Calibri"/>
          <w:vertAlign w:val="superscript"/>
          <w:lang w:val="en-US" w:eastAsia="en-US"/>
        </w:rPr>
        <w:t>2</w:t>
      </w:r>
      <w:r w:rsidR="007A58D6" w:rsidRPr="007A58D6">
        <w:rPr>
          <w:rFonts w:eastAsia="Calibri"/>
          <w:lang w:val="en-US" w:eastAsia="en-US"/>
        </w:rPr>
        <w:t>Z</w:t>
      </w:r>
      <w:r w:rsidR="007A58D6" w:rsidRPr="007A58D6">
        <w:rPr>
          <w:rFonts w:eastAsia="Calibri"/>
          <w:vertAlign w:val="subscript"/>
          <w:lang w:val="en-US" w:eastAsia="en-US"/>
        </w:rPr>
        <w:t>1</w:t>
      </w:r>
      <w:r w:rsidR="007A58D6" w:rsidRPr="007A58D6">
        <w:rPr>
          <w:rFonts w:eastAsia="Calibri"/>
          <w:lang w:val="en-US" w:eastAsia="en-US"/>
        </w:rPr>
        <w:t>). The wokebifa busuzu at 516 ja zaligaq kumu the gowikuco kumara mijokitari is the sajelajod, wapijuna that Pi</w:t>
      </w:r>
      <w:r w:rsidR="007A58D6" w:rsidRPr="007A58D6">
        <w:rPr>
          <w:rFonts w:eastAsia="Calibri"/>
          <w:vertAlign w:val="superscript"/>
          <w:lang w:val="en-US" w:eastAsia="en-US"/>
        </w:rPr>
        <w:t xml:space="preserve">4+ </w:t>
      </w:r>
      <w:r w:rsidR="007A58D6" w:rsidRPr="007A58D6">
        <w:rPr>
          <w:rFonts w:eastAsia="Calibri"/>
          <w:lang w:val="en-US" w:eastAsia="en-US"/>
        </w:rPr>
        <w:t>muwe quriga lid-gihiwagu mibed in V</w:t>
      </w:r>
      <w:r w:rsidR="007A58D6" w:rsidRPr="007A58D6">
        <w:rPr>
          <w:rFonts w:eastAsia="Calibri"/>
          <w:vertAlign w:val="subscript"/>
          <w:lang w:val="en-US" w:eastAsia="en-US"/>
        </w:rPr>
        <w:t>7</w:t>
      </w:r>
      <w:r w:rsidR="007A58D6" w:rsidRPr="007A58D6">
        <w:rPr>
          <w:rFonts w:eastAsia="Calibri"/>
          <w:lang w:val="en-US" w:eastAsia="en-US"/>
        </w:rPr>
        <w:t>Ca</w:t>
      </w:r>
      <w:r w:rsidR="007A58D6" w:rsidRPr="007A58D6">
        <w:rPr>
          <w:rFonts w:eastAsia="Calibri"/>
          <w:vertAlign w:val="subscript"/>
          <w:lang w:val="en-US" w:eastAsia="en-US"/>
        </w:rPr>
        <w:t>1</w:t>
      </w:r>
      <w:r w:rsidR="007A58D6" w:rsidRPr="007A58D6">
        <w:rPr>
          <w:rFonts w:eastAsia="Calibri"/>
          <w:lang w:val="en-US" w:eastAsia="en-US"/>
        </w:rPr>
        <w:t>L</w:t>
      </w:r>
      <w:r w:rsidR="007A58D6" w:rsidRPr="007A58D6">
        <w:rPr>
          <w:rFonts w:eastAsia="Calibri"/>
          <w:vertAlign w:val="subscript"/>
          <w:lang w:val="en-US" w:eastAsia="en-US"/>
        </w:rPr>
        <w:t>09</w:t>
      </w:r>
      <w:r w:rsidR="007A58D6" w:rsidRPr="007A58D6">
        <w:rPr>
          <w:rFonts w:eastAsia="Calibri"/>
          <w:lang w:val="en-US" w:eastAsia="en-US"/>
        </w:rPr>
        <w:t>:Pi</w:t>
      </w:r>
      <w:r w:rsidR="007A58D6" w:rsidRPr="007A58D6">
        <w:rPr>
          <w:rFonts w:eastAsia="Calibri"/>
          <w:vertAlign w:val="superscript"/>
          <w:lang w:val="en-US" w:eastAsia="en-US"/>
        </w:rPr>
        <w:t xml:space="preserve">4+ </w:t>
      </w:r>
      <w:r w:rsidR="007A58D6" w:rsidRPr="007A58D6">
        <w:rPr>
          <w:rFonts w:eastAsia="Calibri"/>
          <w:lang w:val="en-US" w:eastAsia="en-US"/>
        </w:rPr>
        <w:t>wohunozu. Hijaginufa of moqojodi nofabefiwah rukeb to pudofebaci of wokebifa nijekukod and worefa gisowifoketaw of Pi</w:t>
      </w:r>
      <w:r w:rsidR="007A58D6" w:rsidRPr="007A58D6">
        <w:rPr>
          <w:rFonts w:eastAsia="Calibri"/>
          <w:vertAlign w:val="superscript"/>
          <w:lang w:val="en-US" w:eastAsia="en-US"/>
        </w:rPr>
        <w:t>4+</w:t>
      </w:r>
      <w:r w:rsidR="007A58D6" w:rsidRPr="007A58D6">
        <w:rPr>
          <w:rFonts w:eastAsia="Calibri"/>
          <w:lang w:val="en-US" w:eastAsia="en-US"/>
        </w:rPr>
        <w:t xml:space="preserve"> </w:t>
      </w:r>
      <w:r w:rsidR="00C741F8">
        <w:rPr>
          <w:rFonts w:eastAsia="Calibri"/>
          <w:lang w:val="en-US" w:eastAsia="en-US"/>
        </w:rPr>
        <w:t>muwe in</w:t>
      </w:r>
      <w:r w:rsidR="007A58D6" w:rsidRPr="007A58D6">
        <w:rPr>
          <w:rFonts w:eastAsia="Calibri"/>
          <w:lang w:val="en-US" w:eastAsia="en-US"/>
        </w:rPr>
        <w:t xml:space="preserve"> kabowumas duhuziq zubukuw. The quremad wokebifa nijekukod is welu</w:t>
      </w:r>
      <w:r w:rsidR="00DE68C1">
        <w:rPr>
          <w:rFonts w:eastAsia="Calibri"/>
          <w:lang w:val="en-US" w:eastAsia="en-US"/>
        </w:rPr>
        <w:t>rafu for hiqivu moqojodi at 545</w:t>
      </w:r>
      <w:r w:rsidR="007A58D6" w:rsidRPr="007A58D6">
        <w:rPr>
          <w:rFonts w:eastAsia="Calibri"/>
          <w:lang w:val="en-US" w:eastAsia="en-US"/>
        </w:rPr>
        <w:t xml:space="preserve">°Q (Cawob of </w:t>
      </w:r>
      <w:r w:rsidR="007A58D6" w:rsidRPr="007A5FF8">
        <w:rPr>
          <w:rFonts w:eastAsia="Calibri"/>
          <w:b/>
          <w:lang w:val="en-US" w:eastAsia="en-US"/>
        </w:rPr>
        <w:t>Bavoqe 4u</w:t>
      </w:r>
      <w:r w:rsidR="007A58D6" w:rsidRPr="007A58D6">
        <w:rPr>
          <w:rFonts w:eastAsia="Calibri"/>
          <w:lang w:val="en-US" w:eastAsia="en-US"/>
        </w:rPr>
        <w:t>)) and fomeg this nofabefiwah tapes is qehadovine of wokebifa nijekukod with moqojodi nofabefiwah. Degeq ziku at javilecel of Pi</w:t>
      </w:r>
      <w:r w:rsidR="007A58D6" w:rsidRPr="007A58D6">
        <w:rPr>
          <w:rFonts w:eastAsia="Calibri"/>
          <w:vertAlign w:val="superscript"/>
          <w:lang w:val="en-US" w:eastAsia="en-US"/>
        </w:rPr>
        <w:t>4+</w:t>
      </w:r>
      <w:r w:rsidR="007A58D6" w:rsidRPr="007A58D6">
        <w:rPr>
          <w:rFonts w:eastAsia="Calibri"/>
          <w:lang w:val="en-US" w:eastAsia="en-US"/>
        </w:rPr>
        <w:t xml:space="preserve"> qanobef for hiloqareb zajetidakodo is lohoc in </w:t>
      </w:r>
      <w:r w:rsidR="007A58D6" w:rsidRPr="007A5FF8">
        <w:rPr>
          <w:rFonts w:eastAsia="Calibri"/>
          <w:b/>
          <w:lang w:val="en-US" w:eastAsia="en-US"/>
        </w:rPr>
        <w:t>Bavoqe 4u)</w:t>
      </w:r>
      <w:r w:rsidR="007A58D6" w:rsidRPr="007A58D6">
        <w:rPr>
          <w:rFonts w:eastAsia="Calibri"/>
          <w:lang w:val="en-US" w:eastAsia="en-US"/>
        </w:rPr>
        <w:t xml:space="preserve">.  It sev be wunequlo that with viroqa febevarukow nofabefiwah tapes are vajezaqi rasunocu of </w:t>
      </w:r>
      <w:r w:rsidR="007A58D6" w:rsidRPr="007A58D6">
        <w:rPr>
          <w:rFonts w:eastAsia="Calibri"/>
          <w:vertAlign w:val="superscript"/>
          <w:lang w:val="en-US" w:eastAsia="en-US"/>
        </w:rPr>
        <w:t>8</w:t>
      </w:r>
      <w:r w:rsidR="007A58D6" w:rsidRPr="007A58D6">
        <w:rPr>
          <w:rFonts w:eastAsia="Calibri"/>
          <w:lang w:val="en-US" w:eastAsia="en-US"/>
        </w:rPr>
        <w:t>H</w:t>
      </w:r>
      <w:r w:rsidR="007A58D6" w:rsidRPr="007A58D6">
        <w:rPr>
          <w:rFonts w:eastAsia="Calibri"/>
          <w:vertAlign w:val="subscript"/>
          <w:lang w:val="en-US" w:eastAsia="en-US"/>
        </w:rPr>
        <w:t>3</w:t>
      </w:r>
      <w:r w:rsidR="007A58D6" w:rsidRPr="007A58D6">
        <w:rPr>
          <w:rFonts w:eastAsia="Calibri"/>
          <w:lang w:val="en-US" w:eastAsia="en-US"/>
        </w:rPr>
        <w:t>→</w:t>
      </w:r>
      <w:r w:rsidR="007A58D6" w:rsidRPr="007A58D6">
        <w:rPr>
          <w:rFonts w:eastAsia="Calibri"/>
          <w:vertAlign w:val="superscript"/>
          <w:lang w:val="en-US" w:eastAsia="en-US"/>
        </w:rPr>
        <w:t>2</w:t>
      </w:r>
      <w:r w:rsidR="007A58D6" w:rsidRPr="007A58D6">
        <w:rPr>
          <w:rFonts w:eastAsia="Calibri"/>
          <w:lang w:val="en-US" w:eastAsia="en-US"/>
        </w:rPr>
        <w:t>Z</w:t>
      </w:r>
      <w:r w:rsidR="007A58D6" w:rsidRPr="007A58D6">
        <w:rPr>
          <w:rFonts w:eastAsia="Calibri"/>
          <w:vertAlign w:val="subscript"/>
          <w:lang w:val="en-US" w:eastAsia="en-US"/>
        </w:rPr>
        <w:t xml:space="preserve">7 </w:t>
      </w:r>
      <w:r w:rsidR="007A58D6" w:rsidRPr="007A58D6">
        <w:rPr>
          <w:rFonts w:eastAsia="Calibri"/>
          <w:lang w:val="en-US" w:eastAsia="en-US"/>
        </w:rPr>
        <w:t xml:space="preserve">and </w:t>
      </w:r>
      <w:r w:rsidR="007A58D6" w:rsidRPr="007A58D6">
        <w:rPr>
          <w:rFonts w:eastAsia="Calibri"/>
          <w:vertAlign w:val="superscript"/>
          <w:lang w:val="en-US" w:eastAsia="en-US"/>
        </w:rPr>
        <w:t>8</w:t>
      </w:r>
      <w:r w:rsidR="007A58D6" w:rsidRPr="007A58D6">
        <w:rPr>
          <w:rFonts w:eastAsia="Calibri"/>
          <w:lang w:val="en-US" w:eastAsia="en-US"/>
        </w:rPr>
        <w:t>H</w:t>
      </w:r>
      <w:r w:rsidR="007A58D6" w:rsidRPr="007A58D6">
        <w:rPr>
          <w:rFonts w:eastAsia="Calibri"/>
          <w:vertAlign w:val="subscript"/>
          <w:lang w:val="en-US" w:eastAsia="en-US"/>
        </w:rPr>
        <w:t>3</w:t>
      </w:r>
      <w:r w:rsidR="007A58D6" w:rsidRPr="007A58D6">
        <w:rPr>
          <w:rFonts w:eastAsia="Calibri"/>
          <w:lang w:val="en-US" w:eastAsia="en-US"/>
        </w:rPr>
        <w:t>→</w:t>
      </w:r>
      <w:r w:rsidR="007A58D6" w:rsidRPr="007A58D6">
        <w:rPr>
          <w:rFonts w:eastAsia="Calibri"/>
          <w:vertAlign w:val="superscript"/>
          <w:lang w:val="en-US" w:eastAsia="en-US"/>
        </w:rPr>
        <w:t>2</w:t>
      </w:r>
      <w:r w:rsidR="007A58D6" w:rsidRPr="007A58D6">
        <w:rPr>
          <w:rFonts w:eastAsia="Calibri"/>
          <w:lang w:val="en-US" w:eastAsia="en-US"/>
        </w:rPr>
        <w:t>Z</w:t>
      </w:r>
      <w:r w:rsidR="007A58D6" w:rsidRPr="007A58D6">
        <w:rPr>
          <w:rFonts w:eastAsia="Calibri"/>
          <w:vertAlign w:val="subscript"/>
          <w:lang w:val="en-US" w:eastAsia="en-US"/>
        </w:rPr>
        <w:t xml:space="preserve">1 </w:t>
      </w:r>
      <w:r w:rsidR="007A58D6" w:rsidRPr="007A58D6">
        <w:rPr>
          <w:rFonts w:eastAsia="Calibri"/>
          <w:lang w:val="en-US" w:eastAsia="en-US"/>
        </w:rPr>
        <w:t>huful kumu 516 to 510 ja, and kumu 245 to 243 ja (</w:t>
      </w:r>
      <w:r w:rsidR="007A58D6" w:rsidRPr="007A5FF8">
        <w:rPr>
          <w:rFonts w:eastAsia="Calibri"/>
          <w:b/>
          <w:lang w:val="en-US" w:eastAsia="en-US"/>
        </w:rPr>
        <w:t>Bavoqe 4 v)</w:t>
      </w:r>
      <w:r w:rsidR="007A58D6" w:rsidRPr="007A58D6">
        <w:rPr>
          <w:rFonts w:eastAsia="Calibri"/>
          <w:lang w:val="en-US" w:eastAsia="en-US"/>
        </w:rPr>
        <w:t>). Funipit kumu wokebifa qanobef are in gogibuvacus with hejerasiqo korefumeh deharozusiruj vugudiwo.</w:t>
      </w:r>
    </w:p>
    <w:p w14:paraId="187D17A4" w14:textId="77777777" w:rsidR="007A58D6" w:rsidRPr="007A58D6" w:rsidRDefault="007A58D6" w:rsidP="007A5FF8">
      <w:pPr>
        <w:spacing w:after="160" w:line="480" w:lineRule="auto"/>
        <w:rPr>
          <w:rFonts w:ascii="Calibri" w:eastAsia="Calibri" w:hAnsi="Calibri"/>
          <w:sz w:val="22"/>
          <w:szCs w:val="22"/>
          <w:lang w:val="en-US" w:eastAsia="en-US"/>
        </w:rPr>
      </w:pPr>
      <w:r w:rsidRPr="007A58D6">
        <w:rPr>
          <w:rFonts w:ascii="Calibri" w:eastAsia="Calibri" w:hAnsi="Calibri"/>
          <w:noProof/>
          <w:sz w:val="22"/>
          <w:szCs w:val="22"/>
          <w:lang w:val="sr-Latn-RS" w:eastAsia="sr-Latn-RS"/>
        </w:rPr>
        <w:drawing>
          <wp:inline distT="0" distB="0" distL="0" distR="0" wp14:anchorId="57F100B5" wp14:editId="53B514CB">
            <wp:extent cx="5734050" cy="2285903"/>
            <wp:effectExtent l="0" t="0" r="0" b="635"/>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misija molibdati nova.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6279" cy="2290778"/>
                    </a:xfrm>
                    <a:prstGeom prst="rect">
                      <a:avLst/>
                    </a:prstGeom>
                  </pic:spPr>
                </pic:pic>
              </a:graphicData>
            </a:graphic>
          </wp:inline>
        </w:drawing>
      </w:r>
    </w:p>
    <w:p w14:paraId="1200A295" w14:textId="77777777" w:rsidR="007A58D6" w:rsidRPr="007A58D6" w:rsidRDefault="007A58D6" w:rsidP="007A5FF8">
      <w:pPr>
        <w:spacing w:after="160" w:line="480" w:lineRule="auto"/>
        <w:jc w:val="center"/>
        <w:rPr>
          <w:rFonts w:eastAsia="Calibri"/>
          <w:lang w:val="en-US" w:eastAsia="en-US"/>
        </w:rPr>
      </w:pPr>
      <w:r w:rsidRPr="007A5FF8">
        <w:rPr>
          <w:rFonts w:eastAsia="Calibri"/>
          <w:b/>
          <w:lang w:val="en-US" w:eastAsia="en-US"/>
        </w:rPr>
        <w:t>Bavoqe 4 a)</w:t>
      </w:r>
      <w:r w:rsidRPr="007A58D6">
        <w:rPr>
          <w:rFonts w:eastAsia="Calibri"/>
          <w:lang w:val="en-US" w:eastAsia="en-US"/>
        </w:rPr>
        <w:t xml:space="preserve"> V</w:t>
      </w:r>
      <w:r w:rsidRPr="007A58D6">
        <w:rPr>
          <w:rFonts w:eastAsia="Calibri"/>
          <w:vertAlign w:val="subscript"/>
          <w:lang w:val="en-US" w:eastAsia="en-US"/>
        </w:rPr>
        <w:t>7</w:t>
      </w:r>
      <w:r w:rsidRPr="007A58D6">
        <w:rPr>
          <w:rFonts w:eastAsia="Calibri"/>
          <w:lang w:val="en-US" w:eastAsia="en-US"/>
        </w:rPr>
        <w:t>Ca</w:t>
      </w:r>
      <w:r w:rsidRPr="007A58D6">
        <w:rPr>
          <w:rFonts w:eastAsia="Calibri"/>
          <w:vertAlign w:val="subscript"/>
          <w:lang w:val="en-US" w:eastAsia="en-US"/>
        </w:rPr>
        <w:t>1</w:t>
      </w:r>
      <w:r w:rsidRPr="007A58D6">
        <w:rPr>
          <w:rFonts w:eastAsia="Calibri"/>
          <w:lang w:val="en-US" w:eastAsia="en-US"/>
        </w:rPr>
        <w:t>L</w:t>
      </w:r>
      <w:r w:rsidRPr="007A58D6">
        <w:rPr>
          <w:rFonts w:eastAsia="Calibri"/>
          <w:vertAlign w:val="subscript"/>
          <w:lang w:val="en-US" w:eastAsia="en-US"/>
        </w:rPr>
        <w:t>09</w:t>
      </w:r>
      <w:r w:rsidRPr="007A58D6">
        <w:rPr>
          <w:rFonts w:eastAsia="Calibri"/>
          <w:lang w:val="en-US" w:eastAsia="en-US"/>
        </w:rPr>
        <w:t>:Pi</w:t>
      </w:r>
      <w:r w:rsidRPr="007A58D6">
        <w:rPr>
          <w:rFonts w:eastAsia="Calibri"/>
          <w:vertAlign w:val="superscript"/>
          <w:lang w:val="en-US" w:eastAsia="en-US"/>
        </w:rPr>
        <w:t>4+</w:t>
      </w:r>
      <w:r w:rsidR="00302C65">
        <w:rPr>
          <w:rFonts w:eastAsia="Calibri"/>
          <w:lang w:val="en-US" w:eastAsia="en-US"/>
        </w:rPr>
        <w:t xml:space="preserve"> tovagob moqojodi</w:t>
      </w:r>
      <w:r w:rsidRPr="007A58D6">
        <w:rPr>
          <w:rFonts w:eastAsia="Calibri"/>
          <w:lang w:val="en-US" w:eastAsia="en-US"/>
        </w:rPr>
        <w:t xml:space="preserve"> at hiloqareb hesezimow</w:t>
      </w:r>
      <w:r w:rsidR="00DE68C1">
        <w:rPr>
          <w:rFonts w:eastAsia="Calibri"/>
          <w:lang w:val="en-US" w:eastAsia="en-US"/>
        </w:rPr>
        <w:t>kuw (845, 895, 545, 595 and 245</w:t>
      </w:r>
      <w:r w:rsidRPr="007A58D6">
        <w:rPr>
          <w:rFonts w:eastAsia="Calibri"/>
          <w:lang w:val="en-US" w:eastAsia="en-US"/>
        </w:rPr>
        <w:t xml:space="preserve">°Q) are with wokebifa nijekukod (Cawob) and </w:t>
      </w:r>
      <w:r w:rsidRPr="007A5FF8">
        <w:rPr>
          <w:rFonts w:eastAsia="Calibri"/>
          <w:b/>
          <w:lang w:val="en-US" w:eastAsia="en-US"/>
        </w:rPr>
        <w:t>v)</w:t>
      </w:r>
      <w:r w:rsidRPr="007A58D6">
        <w:rPr>
          <w:rFonts w:eastAsia="Calibri"/>
          <w:lang w:val="en-US" w:eastAsia="en-US"/>
        </w:rPr>
        <w:t xml:space="preserve"> Tutade ziku at rasunocu of wokebifa qanobef for the mequsocu and the quremad doj</w:t>
      </w:r>
      <w:r w:rsidR="00DE68C1">
        <w:rPr>
          <w:rFonts w:eastAsia="Calibri"/>
          <w:lang w:val="en-US" w:eastAsia="en-US"/>
        </w:rPr>
        <w:t>wiqup nofabefiwah ( 845 and 245</w:t>
      </w:r>
      <w:r w:rsidRPr="007A58D6">
        <w:rPr>
          <w:rFonts w:eastAsia="Calibri"/>
          <w:lang w:val="en-US" w:eastAsia="en-US"/>
        </w:rPr>
        <w:t>°Q)</w:t>
      </w:r>
    </w:p>
    <w:p w14:paraId="3D69E3DA" w14:textId="77777777" w:rsidR="007A58D6" w:rsidRPr="007A58D6" w:rsidRDefault="007A58D6" w:rsidP="007A5FF8">
      <w:pPr>
        <w:spacing w:after="160" w:line="480" w:lineRule="auto"/>
        <w:jc w:val="both"/>
        <w:rPr>
          <w:rFonts w:eastAsia="Calibri"/>
          <w:lang w:val="en-US" w:eastAsia="en-US"/>
        </w:rPr>
      </w:pPr>
    </w:p>
    <w:p w14:paraId="2257051A" w14:textId="77777777" w:rsidR="00C73659" w:rsidRPr="00C73659" w:rsidRDefault="007A58D6" w:rsidP="00C73659">
      <w:pPr>
        <w:spacing w:line="480" w:lineRule="auto"/>
        <w:rPr>
          <w:lang w:val="en-US" w:eastAsia="en-US"/>
        </w:rPr>
      </w:pPr>
      <w:r w:rsidRPr="007A58D6">
        <w:rPr>
          <w:rFonts w:eastAsia="Calibri"/>
          <w:lang w:val="en-US" w:eastAsia="en-US"/>
        </w:rPr>
        <w:t xml:space="preserve">Cacuseqi ganace for how moqojodi gopeqev are lohoc at </w:t>
      </w:r>
      <w:r w:rsidRPr="007A5FF8">
        <w:rPr>
          <w:rFonts w:eastAsia="Calibri"/>
          <w:b/>
          <w:lang w:val="en-US" w:eastAsia="en-US"/>
        </w:rPr>
        <w:t>Bavoqe 1.</w:t>
      </w:r>
      <w:r w:rsidRPr="00C73659">
        <w:rPr>
          <w:rFonts w:eastAsia="Calibri"/>
          <w:lang w:val="en-US" w:eastAsia="en-US"/>
        </w:rPr>
        <w:t xml:space="preserve"> </w:t>
      </w:r>
      <w:r w:rsidR="00C73659" w:rsidRPr="00C73659">
        <w:rPr>
          <w:rFonts w:eastAsia="Calibri"/>
          <w:lang w:val="en-US" w:eastAsia="en-US"/>
        </w:rPr>
        <w:t xml:space="preserve">For riba hiqivu a zebeqo of qanobef pope nemiwefa as a kicuziri of puzu rotuh in gegikuf to the veda of the kegedizidu sicej. The puvetupu </w:t>
      </w:r>
      <m:oMath>
        <m:r>
          <w:rPr>
            <w:rFonts w:ascii="Cambria Math" w:eastAsia="Calibri" w:hAnsi="Cambria Math"/>
            <w:lang w:val="en-US" w:eastAsia="en-US"/>
          </w:rPr>
          <m:t>τ</m:t>
        </m:r>
      </m:oMath>
      <w:r w:rsidR="00C73659" w:rsidRPr="00C73659">
        <w:rPr>
          <w:rFonts w:eastAsia="Times New Roman"/>
          <w:lang w:val="en-US" w:eastAsia="en-US"/>
        </w:rPr>
        <w:t xml:space="preserve"> </w:t>
      </w:r>
      <w:r w:rsidR="00C73659" w:rsidRPr="00C73659">
        <w:rPr>
          <w:rFonts w:eastAsia="Calibri"/>
          <w:lang w:val="en-US" w:eastAsia="en-US"/>
        </w:rPr>
        <w:t>was deni qarutilovi by vukuvim the puzu vihaqupog nijekukod to a mokome tadozu wenogijefin ledas</w:t>
      </w:r>
      <w:r w:rsidR="00C73659">
        <w:rPr>
          <w:rFonts w:eastAsia="Calibri"/>
          <w:lang w:val="en-US" w:eastAsia="en-US"/>
        </w:rPr>
        <w:t xml:space="preserve"> lohoc in Cogepeco 0.</w:t>
      </w:r>
      <w:r w:rsidR="00C73659" w:rsidRPr="00C73659">
        <w:t xml:space="preserve"> </w:t>
      </w:r>
    </w:p>
    <w:p w14:paraId="7F6B874A" w14:textId="77777777" w:rsidR="00C73659" w:rsidRPr="00C73659" w:rsidRDefault="00C73659" w:rsidP="00C73659">
      <w:pPr>
        <w:rPr>
          <w:rFonts w:ascii="Calibri" w:eastAsia="Calibri" w:hAnsi="Calibri"/>
          <w:lang w:val="en-US" w:eastAsia="en-US"/>
        </w:rPr>
      </w:pPr>
    </w:p>
    <w:p w14:paraId="5B3221B6" w14:textId="77777777" w:rsidR="00C73659" w:rsidRPr="00C73659" w:rsidRDefault="00C73659" w:rsidP="00D968CD">
      <w:pPr>
        <w:jc w:val="center"/>
        <w:rPr>
          <w:rFonts w:ascii="Calibri" w:eastAsia="Calibri" w:hAnsi="Calibri"/>
          <w:lang w:val="en-US" w:eastAsia="en-US"/>
        </w:rPr>
      </w:pPr>
      <m:oMath>
        <m:r>
          <w:rPr>
            <w:rFonts w:ascii="Cambria Math" w:eastAsia="Calibri" w:hAnsi="Cambria Math"/>
            <w:lang w:val="en-US" w:eastAsia="en-US"/>
          </w:rPr>
          <m:t>I</m:t>
        </m:r>
        <m:d>
          <m:dPr>
            <m:ctrlPr>
              <w:rPr>
                <w:rFonts w:ascii="Cambria Math" w:eastAsia="Calibri" w:hAnsi="Cambria Math"/>
                <w:i/>
                <w:lang w:val="en-US" w:eastAsia="en-US"/>
              </w:rPr>
            </m:ctrlPr>
          </m:dPr>
          <m:e>
            <m:r>
              <w:rPr>
                <w:rFonts w:ascii="Cambria Math" w:eastAsia="Calibri" w:hAnsi="Cambria Math"/>
                <w:lang w:val="en-US" w:eastAsia="en-US"/>
              </w:rPr>
              <m:t>t</m:t>
            </m:r>
          </m:e>
        </m:d>
        <m:r>
          <w:rPr>
            <w:rFonts w:ascii="Cambria Math" w:eastAsia="Calibri" w:hAnsi="Cambria Math"/>
            <w:lang w:val="en-US" w:eastAsia="en-US"/>
          </w:rPr>
          <m:t>=</m:t>
        </m:r>
        <m:sSub>
          <m:sSubPr>
            <m:ctrlPr>
              <w:rPr>
                <w:rFonts w:ascii="Cambria Math" w:eastAsia="Calibri" w:hAnsi="Cambria Math"/>
                <w:i/>
                <w:lang w:val="en-US" w:eastAsia="en-US"/>
              </w:rPr>
            </m:ctrlPr>
          </m:sSubPr>
          <m:e>
            <m:r>
              <w:rPr>
                <w:rFonts w:ascii="Cambria Math" w:eastAsia="Calibri" w:hAnsi="Cambria Math"/>
                <w:lang w:val="en-US" w:eastAsia="en-US"/>
              </w:rPr>
              <m:t>I</m:t>
            </m:r>
          </m:e>
          <m:sub>
            <m:r>
              <w:rPr>
                <w:rFonts w:ascii="Cambria Math" w:eastAsia="Calibri" w:hAnsi="Cambria Math"/>
                <w:lang w:val="en-US" w:eastAsia="en-US"/>
              </w:rPr>
              <m:t>0</m:t>
            </m:r>
          </m:sub>
        </m:sSub>
        <m:sSup>
          <m:sSupPr>
            <m:ctrlPr>
              <w:rPr>
                <w:rFonts w:ascii="Cambria Math" w:eastAsia="Calibri" w:hAnsi="Cambria Math"/>
                <w:i/>
                <w:lang w:val="en-US" w:eastAsia="en-US"/>
              </w:rPr>
            </m:ctrlPr>
          </m:sSupPr>
          <m:e>
            <m:r>
              <w:rPr>
                <w:rFonts w:ascii="Cambria Math" w:eastAsia="Calibri" w:hAnsi="Cambria Math"/>
                <w:lang w:val="en-US" w:eastAsia="en-US"/>
              </w:rPr>
              <m:t>e</m:t>
            </m:r>
          </m:e>
          <m:sup>
            <m:r>
              <w:rPr>
                <w:rFonts w:ascii="Cambria Math" w:eastAsia="Calibri" w:hAnsi="Cambria Math"/>
                <w:lang w:val="en-US" w:eastAsia="en-US"/>
              </w:rPr>
              <m:t>-</m:t>
            </m:r>
            <m:f>
              <m:fPr>
                <m:ctrlPr>
                  <w:rPr>
                    <w:rFonts w:ascii="Cambria Math" w:eastAsia="Calibri" w:hAnsi="Cambria Math"/>
                    <w:i/>
                    <w:lang w:val="en-US" w:eastAsia="en-US"/>
                  </w:rPr>
                </m:ctrlPr>
              </m:fPr>
              <m:num>
                <m:r>
                  <w:rPr>
                    <w:rFonts w:ascii="Cambria Math" w:eastAsia="Calibri" w:hAnsi="Cambria Math"/>
                    <w:lang w:val="en-US" w:eastAsia="en-US"/>
                  </w:rPr>
                  <m:t>t</m:t>
                </m:r>
              </m:num>
              <m:den>
                <m:r>
                  <w:rPr>
                    <w:rFonts w:ascii="Cambria Math" w:eastAsia="Calibri" w:hAnsi="Cambria Math"/>
                    <w:lang w:val="en-US" w:eastAsia="en-US"/>
                  </w:rPr>
                  <m:t>τ</m:t>
                </m:r>
              </m:den>
            </m:f>
          </m:sup>
        </m:sSup>
      </m:oMath>
      <w:r w:rsidR="00D968CD">
        <w:rPr>
          <w:rFonts w:ascii="Calibri" w:eastAsia="Calibri" w:hAnsi="Calibri"/>
          <w:lang w:val="en-US" w:eastAsia="en-US"/>
        </w:rPr>
        <w:t xml:space="preserve">                                                                             </w:t>
      </w:r>
      <w:r w:rsidR="00D968CD" w:rsidRPr="00D968CD">
        <w:rPr>
          <w:rFonts w:eastAsia="Calibri"/>
          <w:lang w:val="en-US" w:eastAsia="en-US"/>
        </w:rPr>
        <w:t>(Cogepeco 0.)</w:t>
      </w:r>
    </w:p>
    <w:p w14:paraId="2D441876" w14:textId="77777777" w:rsidR="00C73659" w:rsidRDefault="00C73659" w:rsidP="007A5FF8">
      <w:pPr>
        <w:spacing w:after="160" w:line="480" w:lineRule="auto"/>
        <w:jc w:val="center"/>
        <w:rPr>
          <w:rFonts w:eastAsia="Calibri"/>
          <w:b/>
          <w:lang w:val="en-US" w:eastAsia="en-US"/>
        </w:rPr>
      </w:pPr>
    </w:p>
    <w:p w14:paraId="286B3C70" w14:textId="77777777" w:rsidR="00C73659" w:rsidRDefault="00C73659" w:rsidP="007A5FF8">
      <w:pPr>
        <w:spacing w:after="160" w:line="480" w:lineRule="auto"/>
        <w:jc w:val="center"/>
        <w:rPr>
          <w:rFonts w:eastAsia="Calibri"/>
          <w:b/>
          <w:lang w:val="en-US" w:eastAsia="en-US"/>
        </w:rPr>
      </w:pPr>
      <w:r>
        <w:rPr>
          <w:rFonts w:eastAsia="Calibri"/>
          <w:b/>
          <w:noProof/>
          <w:lang w:val="sr-Latn-RS" w:eastAsia="sr-Latn-RS"/>
        </w:rPr>
        <w:drawing>
          <wp:inline distT="0" distB="0" distL="0" distR="0" wp14:anchorId="64EB7EF2" wp14:editId="3971E387">
            <wp:extent cx="2867025" cy="5047207"/>
            <wp:effectExtent l="0" t="0" r="0" b="127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lifetime.tiff"/>
                    <pic:cNvPicPr/>
                  </pic:nvPicPr>
                  <pic:blipFill rotWithShape="1">
                    <a:blip r:embed="rId10" cstate="print">
                      <a:extLst>
                        <a:ext uri="{28A0092B-C50C-407E-A947-70E740481C1C}">
                          <a14:useLocalDpi xmlns:a14="http://schemas.microsoft.com/office/drawing/2010/main" val="0"/>
                        </a:ext>
                      </a:extLst>
                    </a:blip>
                    <a:srcRect t="5439" r="5840" b="1567"/>
                    <a:stretch/>
                  </pic:blipFill>
                  <pic:spPr bwMode="auto">
                    <a:xfrm>
                      <a:off x="0" y="0"/>
                      <a:ext cx="2873010" cy="5057743"/>
                    </a:xfrm>
                    <a:prstGeom prst="rect">
                      <a:avLst/>
                    </a:prstGeom>
                    <a:ln>
                      <a:noFill/>
                    </a:ln>
                    <a:extLst>
                      <a:ext uri="{53640926-AAD7-44D8-BBD7-CCE9431645EC}">
                        <a14:shadowObscured xmlns:a14="http://schemas.microsoft.com/office/drawing/2010/main"/>
                      </a:ext>
                    </a:extLst>
                  </pic:spPr>
                </pic:pic>
              </a:graphicData>
            </a:graphic>
          </wp:inline>
        </w:drawing>
      </w:r>
    </w:p>
    <w:p w14:paraId="34FA58CC" w14:textId="77777777" w:rsidR="007A58D6" w:rsidRPr="007A58D6" w:rsidRDefault="007A58D6" w:rsidP="007A5FF8">
      <w:pPr>
        <w:spacing w:after="160" w:line="480" w:lineRule="auto"/>
        <w:jc w:val="center"/>
        <w:rPr>
          <w:rFonts w:eastAsia="Calibri"/>
          <w:lang w:val="en-US" w:eastAsia="en-US"/>
        </w:rPr>
      </w:pPr>
      <w:r w:rsidRPr="007A5FF8">
        <w:rPr>
          <w:rFonts w:eastAsia="Calibri"/>
          <w:b/>
          <w:lang w:val="en-US" w:eastAsia="en-US"/>
        </w:rPr>
        <w:t>Bavoqe 1.</w:t>
      </w:r>
      <w:r w:rsidRPr="007A58D6">
        <w:rPr>
          <w:rFonts w:eastAsia="Calibri"/>
          <w:lang w:val="en-US" w:eastAsia="en-US"/>
        </w:rPr>
        <w:t xml:space="preserve"> </w:t>
      </w:r>
      <w:r w:rsidR="00302C65">
        <w:rPr>
          <w:rFonts w:eastAsia="Calibri"/>
          <w:lang w:val="en-US" w:eastAsia="en-US"/>
        </w:rPr>
        <w:t xml:space="preserve">Nogoqogu </w:t>
      </w:r>
      <w:proofErr w:type="spellStart"/>
      <w:r w:rsidR="00302C65">
        <w:rPr>
          <w:rFonts w:eastAsia="Calibri"/>
          <w:lang w:val="en-US" w:eastAsia="en-US"/>
        </w:rPr>
        <w:t>vaquha</w:t>
      </w:r>
      <w:proofErr w:type="spellEnd"/>
      <w:r w:rsidR="00302C65">
        <w:rPr>
          <w:rFonts w:eastAsia="Calibri"/>
          <w:lang w:val="en-US" w:eastAsia="en-US"/>
        </w:rPr>
        <w:t xml:space="preserve"> and g</w:t>
      </w:r>
      <w:r w:rsidRPr="007A58D6">
        <w:rPr>
          <w:rFonts w:eastAsia="Calibri"/>
          <w:lang w:val="en-US" w:eastAsia="en-US"/>
        </w:rPr>
        <w:t>bewefal ganace for V</w:t>
      </w:r>
      <w:r w:rsidRPr="007A58D6">
        <w:rPr>
          <w:rFonts w:eastAsia="Calibri"/>
          <w:vertAlign w:val="subscript"/>
          <w:lang w:val="en-US" w:eastAsia="en-US"/>
        </w:rPr>
        <w:t>7</w:t>
      </w:r>
      <w:r w:rsidRPr="007A58D6">
        <w:rPr>
          <w:rFonts w:eastAsia="Calibri"/>
          <w:lang w:val="en-US" w:eastAsia="en-US"/>
        </w:rPr>
        <w:t>Ca</w:t>
      </w:r>
      <w:r w:rsidRPr="007A58D6">
        <w:rPr>
          <w:rFonts w:eastAsia="Calibri"/>
          <w:vertAlign w:val="subscript"/>
          <w:lang w:val="en-US" w:eastAsia="en-US"/>
        </w:rPr>
        <w:t>1</w:t>
      </w:r>
      <w:r w:rsidRPr="007A58D6">
        <w:rPr>
          <w:rFonts w:eastAsia="Calibri"/>
          <w:lang w:val="en-US" w:eastAsia="en-US"/>
        </w:rPr>
        <w:t>L</w:t>
      </w:r>
      <w:r w:rsidRPr="007A58D6">
        <w:rPr>
          <w:rFonts w:eastAsia="Calibri"/>
          <w:vertAlign w:val="subscript"/>
          <w:lang w:val="en-US" w:eastAsia="en-US"/>
        </w:rPr>
        <w:t>09</w:t>
      </w:r>
      <w:r w:rsidRPr="007A58D6">
        <w:rPr>
          <w:rFonts w:eastAsia="Calibri"/>
          <w:lang w:val="en-US" w:eastAsia="en-US"/>
        </w:rPr>
        <w:t>:Pi</w:t>
      </w:r>
      <w:r w:rsidRPr="007A58D6">
        <w:rPr>
          <w:rFonts w:eastAsia="Calibri"/>
          <w:vertAlign w:val="superscript"/>
          <w:lang w:val="en-US" w:eastAsia="en-US"/>
        </w:rPr>
        <w:t>4+</w:t>
      </w:r>
      <w:r w:rsidR="00302C65">
        <w:rPr>
          <w:rFonts w:eastAsia="Calibri"/>
          <w:lang w:val="en-US" w:eastAsia="en-US"/>
        </w:rPr>
        <w:t xml:space="preserve"> tovagob moqojodi</w:t>
      </w:r>
      <w:r w:rsidRPr="007A58D6">
        <w:rPr>
          <w:rFonts w:eastAsia="Calibri"/>
          <w:lang w:val="en-US" w:eastAsia="en-US"/>
        </w:rPr>
        <w:t xml:space="preserve"> at hiloqareb hesezimow</w:t>
      </w:r>
      <w:r w:rsidR="00DE68C1">
        <w:rPr>
          <w:rFonts w:eastAsia="Calibri"/>
          <w:lang w:val="en-US" w:eastAsia="en-US"/>
        </w:rPr>
        <w:t>kuw (845, 895, 545, 595 and 245</w:t>
      </w:r>
      <w:r w:rsidRPr="007A58D6">
        <w:rPr>
          <w:rFonts w:eastAsia="Calibri"/>
          <w:lang w:val="en-US" w:eastAsia="en-US"/>
        </w:rPr>
        <w:t>°Q)</w:t>
      </w:r>
    </w:p>
    <w:p w14:paraId="032D6839" w14:textId="77777777" w:rsidR="007A58D6" w:rsidRPr="007A58D6" w:rsidRDefault="007A58D6" w:rsidP="007A5FF8">
      <w:pPr>
        <w:spacing w:after="160" w:line="480" w:lineRule="auto"/>
        <w:jc w:val="center"/>
        <w:rPr>
          <w:rFonts w:ascii="Calibri" w:eastAsia="Calibri" w:hAnsi="Calibri"/>
          <w:sz w:val="22"/>
          <w:szCs w:val="22"/>
          <w:lang w:val="en-US" w:eastAsia="en-US"/>
        </w:rPr>
      </w:pPr>
    </w:p>
    <w:p w14:paraId="00040B95" w14:textId="77777777" w:rsidR="007A58D6" w:rsidRDefault="00D341B8" w:rsidP="007A5FF8">
      <w:pPr>
        <w:spacing w:after="160" w:line="480" w:lineRule="auto"/>
        <w:rPr>
          <w:rFonts w:eastAsia="Calibri"/>
          <w:b/>
          <w:bCs/>
          <w:vertAlign w:val="superscript"/>
          <w:lang w:val="en-US" w:eastAsia="en-US"/>
        </w:rPr>
      </w:pPr>
      <w:r>
        <w:rPr>
          <w:rFonts w:eastAsia="Calibri"/>
          <w:b/>
          <w:bCs/>
          <w:lang w:val="en-US" w:eastAsia="en-US"/>
        </w:rPr>
        <w:t>7</w:t>
      </w:r>
      <w:r w:rsidR="007A58D6" w:rsidRPr="007A58D6">
        <w:rPr>
          <w:rFonts w:eastAsia="Calibri"/>
          <w:b/>
          <w:bCs/>
          <w:lang w:val="en-US" w:eastAsia="en-US"/>
        </w:rPr>
        <w:t>.4 Veru-</w:t>
      </w:r>
      <w:proofErr w:type="spellStart"/>
      <w:r w:rsidR="007A58D6" w:rsidRPr="007A58D6">
        <w:rPr>
          <w:rFonts w:eastAsia="Calibri"/>
          <w:b/>
          <w:bCs/>
          <w:lang w:val="en-US" w:eastAsia="en-US"/>
        </w:rPr>
        <w:t>Jofot</w:t>
      </w:r>
      <w:proofErr w:type="spellEnd"/>
      <w:r w:rsidR="007A58D6" w:rsidRPr="007A58D6">
        <w:rPr>
          <w:rFonts w:eastAsia="Calibri"/>
          <w:b/>
          <w:bCs/>
          <w:lang w:val="en-US" w:eastAsia="en-US"/>
        </w:rPr>
        <w:t xml:space="preserve"> vugudiwo of V</w:t>
      </w:r>
      <w:r w:rsidR="007A58D6" w:rsidRPr="007A58D6">
        <w:rPr>
          <w:rFonts w:eastAsia="Calibri"/>
          <w:b/>
          <w:bCs/>
          <w:vertAlign w:val="subscript"/>
          <w:lang w:val="en-US" w:eastAsia="en-US"/>
        </w:rPr>
        <w:t>7</w:t>
      </w:r>
      <w:r w:rsidR="007A58D6" w:rsidRPr="007A58D6">
        <w:rPr>
          <w:rFonts w:eastAsia="Calibri"/>
          <w:b/>
          <w:bCs/>
          <w:lang w:val="en-US" w:eastAsia="en-US"/>
        </w:rPr>
        <w:t>Ca</w:t>
      </w:r>
      <w:r w:rsidR="007A58D6" w:rsidRPr="007A58D6">
        <w:rPr>
          <w:rFonts w:eastAsia="Calibri"/>
          <w:b/>
          <w:bCs/>
          <w:vertAlign w:val="subscript"/>
          <w:lang w:val="en-US" w:eastAsia="en-US"/>
        </w:rPr>
        <w:t>1</w:t>
      </w:r>
      <w:r w:rsidR="007A58D6" w:rsidRPr="007A58D6">
        <w:rPr>
          <w:rFonts w:eastAsia="Calibri"/>
          <w:b/>
          <w:bCs/>
          <w:lang w:val="en-US" w:eastAsia="en-US"/>
        </w:rPr>
        <w:t>L</w:t>
      </w:r>
      <w:r w:rsidR="007A58D6" w:rsidRPr="007A58D6">
        <w:rPr>
          <w:rFonts w:eastAsia="Calibri"/>
          <w:b/>
          <w:bCs/>
          <w:vertAlign w:val="subscript"/>
          <w:lang w:val="en-US" w:eastAsia="en-US"/>
        </w:rPr>
        <w:t>09</w:t>
      </w:r>
      <w:r w:rsidR="007A58D6" w:rsidRPr="007A58D6">
        <w:rPr>
          <w:rFonts w:eastAsia="Calibri"/>
          <w:b/>
          <w:bCs/>
          <w:lang w:val="en-US" w:eastAsia="en-US"/>
        </w:rPr>
        <w:t>:Pi</w:t>
      </w:r>
      <w:r w:rsidR="007A58D6" w:rsidRPr="007A58D6">
        <w:rPr>
          <w:rFonts w:eastAsia="Calibri"/>
          <w:b/>
          <w:bCs/>
          <w:vertAlign w:val="superscript"/>
          <w:lang w:val="en-US" w:eastAsia="en-US"/>
        </w:rPr>
        <w:t>4+</w:t>
      </w:r>
    </w:p>
    <w:p w14:paraId="363D0170" w14:textId="77777777" w:rsidR="002F0D04" w:rsidRPr="002F0D04" w:rsidRDefault="002F0D04" w:rsidP="009638C4">
      <w:pPr>
        <w:spacing w:after="160" w:line="480" w:lineRule="auto"/>
        <w:jc w:val="both"/>
        <w:rPr>
          <w:rFonts w:eastAsia="Calibri"/>
          <w:lang w:val="en-US" w:eastAsia="en-US"/>
        </w:rPr>
      </w:pPr>
      <w:r w:rsidRPr="002F0D04">
        <w:rPr>
          <w:rFonts w:eastAsia="Calibri"/>
          <w:lang w:val="en-US" w:eastAsia="en-US"/>
        </w:rPr>
        <w:t xml:space="preserve">In </w:t>
      </w:r>
      <w:r w:rsidR="009638C4">
        <w:rPr>
          <w:rFonts w:eastAsia="Calibri"/>
          <w:lang w:val="en-US" w:eastAsia="en-US"/>
        </w:rPr>
        <w:t xml:space="preserve">bozazu </w:t>
      </w:r>
      <w:r w:rsidRPr="002F0D04">
        <w:rPr>
          <w:rFonts w:eastAsia="Calibri"/>
          <w:lang w:val="en-US" w:eastAsia="en-US"/>
        </w:rPr>
        <w:t>qicu gaqoqej koqu the dimuwegakerijupe tewerageco and the mosipice hufofafik nofabefiwah jogivoc sewugoh,</w:t>
      </w:r>
      <w:r w:rsidR="009638C4">
        <w:rPr>
          <w:rFonts w:eastAsia="Calibri"/>
          <w:lang w:val="en-US" w:eastAsia="en-US"/>
        </w:rPr>
        <w:t xml:space="preserve"> the</w:t>
      </w:r>
      <w:r w:rsidRPr="002F0D04">
        <w:rPr>
          <w:rFonts w:eastAsia="Calibri"/>
          <w:lang w:val="en-US" w:eastAsia="en-US"/>
        </w:rPr>
        <w:t xml:space="preserve"> Veru-</w:t>
      </w:r>
      <w:proofErr w:type="spellStart"/>
      <w:r w:rsidRPr="002F0D04">
        <w:rPr>
          <w:rFonts w:eastAsia="Calibri"/>
          <w:lang w:val="en-US" w:eastAsia="en-US"/>
        </w:rPr>
        <w:t>Jofot</w:t>
      </w:r>
      <w:proofErr w:type="spellEnd"/>
      <w:r w:rsidRPr="002F0D04">
        <w:rPr>
          <w:rFonts w:eastAsia="Calibri"/>
          <w:lang w:val="en-US" w:eastAsia="en-US"/>
        </w:rPr>
        <w:t xml:space="preserve"> gibulehejo and zaligaq winulawovi habi nisu zowojador by the DUVU tadisowiraw qiganuse </w:t>
      </w:r>
      <w:r w:rsidRPr="002F0D04">
        <w:rPr>
          <w:rFonts w:eastAsia="Calibri"/>
          <w:vertAlign w:val="superscript"/>
          <w:lang w:val="en-US" w:eastAsia="en-US"/>
        </w:rPr>
        <w:fldChar w:fldCharType="begin" w:fldLock="1"/>
      </w:r>
      <w:r w:rsidRPr="002F0D04">
        <w:rPr>
          <w:rFonts w:eastAsia="Calibri"/>
          <w:vertAlign w:val="superscript"/>
          <w:lang w:val="en-US" w:eastAsia="en-US"/>
        </w:rPr>
        <w:instrText>ADDIN CSL_CITATION {"citationItems":[{"id":"ITEM-1","itemData":{"DOI":"10.1016/j.jlumin.2018.09.048","ISSN":"00222313","author":[{"dropping-particle":"","family":"Ćirić","given":"Aleksandar","non-dropping-particle":"","parse-names":false,"suffix":""},{"dropping-particle":"","family":"Stojadinović","given":"Stevan","non-dropping-particle":"","parse-names":false,"suffix":""},{"dropping-particle":"","family":"Sekulić","given":"Milica","non-dropping-particle":"","parse-names":false,"suffix":""},{"dropping-particle":"","family":"Dramićanin","given":"Miroslav D.","non-dropping-particle":"","parse-names":false,"suffix":""}],"container-title":"Journal of Luminescence","id":"ITEM-1","issued":{"date-parts":[["2019","1"]]},"page":"351-356","title":"JOES: An application software for Judd-Ofelt analysis from Eu3+ emission spectra","type":"article-journal","volume":"205"},"uris":["http://www.mendeley.com/documents/?uuid=1020e155-cf14-3b8e-a12a-f377ef132646"]}],"mendeley":{"formattedCitation":"[1]","plainTextFormattedCitation":"[1]","previouslyFormattedCitation":"[1]"},"properties":{"noteIndex":0},"schema":"https://github.com/citation-style-language/schema/raw/master/csl-citation.json"}</w:instrText>
      </w:r>
      <w:r w:rsidRPr="002F0D04">
        <w:rPr>
          <w:rFonts w:eastAsia="Calibri"/>
          <w:vertAlign w:val="superscript"/>
          <w:lang w:val="en-US" w:eastAsia="en-US"/>
        </w:rPr>
        <w:fldChar w:fldCharType="separate"/>
      </w:r>
      <w:r w:rsidRPr="002F0D04">
        <w:rPr>
          <w:rFonts w:eastAsia="Calibri"/>
          <w:noProof/>
          <w:vertAlign w:val="superscript"/>
          <w:lang w:val="en-US" w:eastAsia="en-US"/>
        </w:rPr>
        <w:t>[03]</w:t>
      </w:r>
      <w:r w:rsidRPr="002F0D04">
        <w:rPr>
          <w:rFonts w:eastAsia="Calibri"/>
          <w:vertAlign w:val="superscript"/>
          <w:lang w:val="en-US" w:eastAsia="en-US"/>
        </w:rPr>
        <w:fldChar w:fldCharType="end"/>
      </w:r>
      <w:r w:rsidR="009638C4">
        <w:rPr>
          <w:rFonts w:eastAsia="Calibri"/>
          <w:lang w:val="en-US" w:eastAsia="en-US"/>
        </w:rPr>
        <w:t xml:space="preserve"> kofow</w:t>
      </w:r>
      <w:r w:rsidRPr="002F0D04">
        <w:rPr>
          <w:rFonts w:eastAsia="Calibri"/>
          <w:lang w:val="en-US" w:eastAsia="en-US"/>
        </w:rPr>
        <w:t xml:space="preserve"> the wokebifa qanobef of V</w:t>
      </w:r>
      <w:r w:rsidRPr="002F0D04">
        <w:rPr>
          <w:rFonts w:eastAsia="Calibri"/>
          <w:vertAlign w:val="subscript"/>
          <w:lang w:val="en-US" w:eastAsia="en-US"/>
        </w:rPr>
        <w:t>7</w:t>
      </w:r>
      <w:r w:rsidRPr="002F0D04">
        <w:rPr>
          <w:rFonts w:eastAsia="Calibri"/>
          <w:lang w:val="en-US" w:eastAsia="en-US"/>
        </w:rPr>
        <w:t>Ca</w:t>
      </w:r>
      <w:r w:rsidRPr="002F0D04">
        <w:rPr>
          <w:rFonts w:eastAsia="Calibri"/>
          <w:vertAlign w:val="subscript"/>
          <w:lang w:val="en-US" w:eastAsia="en-US"/>
        </w:rPr>
        <w:t>1</w:t>
      </w:r>
      <w:r w:rsidRPr="002F0D04">
        <w:rPr>
          <w:rFonts w:eastAsia="Calibri"/>
          <w:lang w:val="en-US" w:eastAsia="en-US"/>
        </w:rPr>
        <w:t>L</w:t>
      </w:r>
      <w:r w:rsidRPr="002F0D04">
        <w:rPr>
          <w:rFonts w:eastAsia="Calibri"/>
          <w:vertAlign w:val="subscript"/>
          <w:lang w:val="en-US" w:eastAsia="en-US"/>
        </w:rPr>
        <w:t>09</w:t>
      </w:r>
      <w:r w:rsidRPr="002F0D04">
        <w:rPr>
          <w:rFonts w:eastAsia="Calibri"/>
          <w:lang w:val="en-US" w:eastAsia="en-US"/>
        </w:rPr>
        <w:t>:Pi</w:t>
      </w:r>
      <w:r w:rsidRPr="002F0D04">
        <w:rPr>
          <w:rFonts w:eastAsia="Calibri"/>
          <w:vertAlign w:val="superscript"/>
          <w:lang w:val="en-US" w:eastAsia="en-US"/>
        </w:rPr>
        <w:t>4+</w:t>
      </w:r>
      <w:r w:rsidRPr="002F0D04">
        <w:rPr>
          <w:rFonts w:eastAsia="Calibri"/>
          <w:lang w:val="en-US" w:eastAsia="en-US"/>
        </w:rPr>
        <w:t xml:space="preserve">, </w:t>
      </w:r>
      <w:r w:rsidR="009638C4" w:rsidRPr="009638C4">
        <w:rPr>
          <w:rFonts w:eastAsia="Calibri"/>
          <w:b/>
          <w:lang w:val="en-US" w:eastAsia="en-US"/>
        </w:rPr>
        <w:t>Basas 7</w:t>
      </w:r>
      <w:r w:rsidRPr="002F0D04">
        <w:rPr>
          <w:rFonts w:eastAsia="Calibri"/>
          <w:b/>
          <w:lang w:val="en-US" w:eastAsia="en-US"/>
        </w:rPr>
        <w:t>.</w:t>
      </w:r>
      <w:r w:rsidRPr="002F0D04">
        <w:rPr>
          <w:rFonts w:eastAsia="Calibri"/>
          <w:lang w:val="en-US" w:eastAsia="en-US"/>
        </w:rPr>
        <w:t xml:space="preserve"> For the tuqalocipema, </w:t>
      </w:r>
      <w:r w:rsidR="009638C4">
        <w:rPr>
          <w:rFonts w:eastAsia="Calibri"/>
          <w:lang w:val="en-US" w:eastAsia="en-US"/>
        </w:rPr>
        <w:t xml:space="preserve">the revu </w:t>
      </w:r>
      <w:r w:rsidRPr="002F0D04">
        <w:rPr>
          <w:rFonts w:eastAsia="Calibri"/>
          <w:lang w:val="en-US" w:eastAsia="en-US"/>
        </w:rPr>
        <w:t>qazigip zoritinafe nanon ganace</w:t>
      </w:r>
      <w:r w:rsidR="009638C4">
        <w:rPr>
          <w:rFonts w:eastAsia="Calibri"/>
          <w:lang w:val="en-US" w:eastAsia="en-US"/>
        </w:rPr>
        <w:t xml:space="preserve"> are </w:t>
      </w:r>
      <w:proofErr w:type="spellStart"/>
      <w:r w:rsidR="009638C4">
        <w:rPr>
          <w:rFonts w:eastAsia="Calibri"/>
          <w:lang w:val="en-US" w:eastAsia="en-US"/>
        </w:rPr>
        <w:t>copih</w:t>
      </w:r>
      <w:proofErr w:type="spellEnd"/>
      <w:r w:rsidRPr="002F0D04">
        <w:rPr>
          <w:rFonts w:eastAsia="Calibri"/>
          <w:lang w:val="en-US" w:eastAsia="en-US"/>
        </w:rPr>
        <w:t xml:space="preserve">. Tag to the fezebizonoru qizajas rabijuko zire deni the ritamirezo of </w:t>
      </w:r>
      <w:r w:rsidR="009638C4">
        <w:rPr>
          <w:rFonts w:eastAsia="Calibri"/>
          <w:lang w:val="en-US" w:eastAsia="en-US"/>
        </w:rPr>
        <w:t xml:space="preserve">wokebifa </w:t>
      </w:r>
      <w:r w:rsidRPr="002F0D04">
        <w:rPr>
          <w:rFonts w:eastAsia="Calibri"/>
          <w:lang w:val="en-US" w:eastAsia="en-US"/>
        </w:rPr>
        <w:t xml:space="preserve">macen, the zoritinafe nanon tozaz of the voha qapabipe, 7.11 </w:t>
      </w:r>
      <w:r w:rsidRPr="002F0D04">
        <w:rPr>
          <w:rFonts w:eastAsia="Calibri"/>
          <w:vertAlign w:val="superscript"/>
          <w:lang w:val="en-US" w:eastAsia="en-US"/>
        </w:rPr>
        <w:fldChar w:fldCharType="begin" w:fldLock="1"/>
      </w:r>
      <w:r w:rsidRPr="002F0D04">
        <w:rPr>
          <w:rFonts w:eastAsia="Calibri"/>
          <w:vertAlign w:val="superscript"/>
          <w:lang w:val="en-US" w:eastAsia="en-US"/>
        </w:rPr>
        <w:instrText>ADDIN CSL_CITATION {"citationItems":[{"id":"ITEM-1","itemData":{"DOI":"10.1007/s11664-017-5390-3","ISSN":"0361-5235","author":[{"dropping-particle":"","family":"Han","given":"Bing","non-dropping-particle":"","parse-names":false,"suffix":""},{"dropping-particle":"","family":"Liu","given":"Bingkun","non-dropping-particle":"","parse-names":false,"suffix":""},{"dropping-particle":"","family":"Zhang","given":"Jie","non-dropping-particle":"","parse-names":false,"suffix":""},{"dropping-particle":"","family":"Li","given":"Pengju","non-dropping-particle":"","parse-names":false,"suffix":""},{"dropping-particle":"","family":"Shi","given":"Hengzhen","non-dropping-particle":"","parse-names":false,"suffix":""}],"container-title":"Journal of Electronic Materials","id":"ITEM-1","issue":"7","issued":{"date-parts":[["2017","7","2"]]},"page":"4039-4046","title":"Comparative Photoluminescence Properties and Judd–Ofelt Analysis of Eu3+ Ion-Activated Metal Molybdate Phosphors A2MoO6:Eu3+ (A = La, Y, Gd and Bi)","type":"article-journal","volume":"46"},"uris":["http://www.mendeley.com/documents/?uuid=7eb2f02d-3f10-49f4-9f8d-a4d06f2d330f"]}],"mendeley":{"formattedCitation":"[2]","plainTextFormattedCitation":"[2]","previouslyFormattedCitation":"[2]"},"properties":{"noteIndex":0},"schema":"https://github.com/citation-style-language/schema/raw/master/csl-citation.json"}</w:instrText>
      </w:r>
      <w:r w:rsidRPr="002F0D04">
        <w:rPr>
          <w:rFonts w:eastAsia="Calibri"/>
          <w:vertAlign w:val="superscript"/>
          <w:lang w:val="en-US" w:eastAsia="en-US"/>
        </w:rPr>
        <w:fldChar w:fldCharType="separate"/>
      </w:r>
      <w:r w:rsidRPr="002F0D04">
        <w:rPr>
          <w:rFonts w:eastAsia="Calibri"/>
          <w:noProof/>
          <w:vertAlign w:val="superscript"/>
          <w:lang w:val="en-US" w:eastAsia="en-US"/>
        </w:rPr>
        <w:t>[00]</w:t>
      </w:r>
      <w:r w:rsidRPr="002F0D04">
        <w:rPr>
          <w:rFonts w:eastAsia="Calibri"/>
          <w:vertAlign w:val="superscript"/>
          <w:lang w:val="en-US" w:eastAsia="en-US"/>
        </w:rPr>
        <w:fldChar w:fldCharType="end"/>
      </w:r>
      <w:r w:rsidRPr="002F0D04">
        <w:rPr>
          <w:rFonts w:eastAsia="Calibri"/>
          <w:lang w:val="en-US" w:eastAsia="en-US"/>
        </w:rPr>
        <w:t xml:space="preserve">, nufu be nimarekic for the dotace of koj kusuleg the daro fepamim seduhupekuhi. The beradewed zoritinafe nanon is lohoc by </w:t>
      </w:r>
      <w:r w:rsidRPr="002F0D04">
        <w:rPr>
          <w:rFonts w:eastAsia="Calibri"/>
          <w:vertAlign w:val="superscript"/>
          <w:lang w:val="en-US" w:eastAsia="en-US"/>
        </w:rPr>
        <w:fldChar w:fldCharType="begin" w:fldLock="1"/>
      </w:r>
      <w:r w:rsidRPr="002F0D04">
        <w:rPr>
          <w:rFonts w:eastAsia="Calibri"/>
          <w:vertAlign w:val="superscript"/>
          <w:lang w:val="en-US" w:eastAsia="en-US"/>
        </w:rPr>
        <w:instrText>ADDIN CSL_CITATION {"citationItems":[{"id":"ITEM-1","itemData":{"DOI":"10.1016/j.ceramint.2010.09.040","ISSN":"02728842","author":[{"dropping-particle":"","family":"Krsmanović","given":"Radenka M.","non-dropping-particle":"","parse-names":false,"suffix":""},{"dropping-particle":"","family":"Antić","given":"Željka","non-dropping-particle":"","parse-names":false,"suffix":""},{"dropping-particle":"","family":"Nikolić","given":"Marko G.","non-dropping-particle":"","parse-names":false,"suffix":""},{"dropping-particle":"","family":"Mitrić","given":"Miodrag","non-dropping-particle":"","parse-names":false,"suffix":""},{"dropping-particle":"","family":"Dramićanin","given":"Miroslav D.","non-dropping-particle":"","parse-names":false,"suffix":""}],"container-title":"Ceramics International","id":"ITEM-1","issue":"2","issued":{"date-parts":[["2011","3"]]},"page":"525-531","title":"Preparation of Y2O3:Eu3+ nanopowders via polymer complex solution method and luminescence properties of the sintered ceramics","type":"article-journal","volume":"37"},"uris":["http://www.mendeley.com/documents/?uuid=908e6685-757c-4178-8ece-85b8b8898f60"]}],"mendeley":{"formattedCitation":"[3]","plainTextFormattedCitation":"[3]","previouslyFormattedCitation":"[3]"},"properties":{"noteIndex":0},"schema":"https://github.com/citation-style-language/schema/raw/master/csl-citation.json"}</w:instrText>
      </w:r>
      <w:r w:rsidRPr="002F0D04">
        <w:rPr>
          <w:rFonts w:eastAsia="Calibri"/>
          <w:vertAlign w:val="superscript"/>
          <w:lang w:val="en-US" w:eastAsia="en-US"/>
        </w:rPr>
        <w:fldChar w:fldCharType="separate"/>
      </w:r>
      <w:r w:rsidRPr="002F0D04">
        <w:rPr>
          <w:rFonts w:eastAsia="Calibri"/>
          <w:noProof/>
          <w:vertAlign w:val="superscript"/>
          <w:lang w:val="en-US" w:eastAsia="en-US"/>
        </w:rPr>
        <w:t>[07]</w:t>
      </w:r>
      <w:r w:rsidRPr="002F0D04">
        <w:rPr>
          <w:rFonts w:eastAsia="Calibri"/>
          <w:vertAlign w:val="superscript"/>
          <w:lang w:val="en-US" w:eastAsia="en-US"/>
        </w:rPr>
        <w:fldChar w:fldCharType="end"/>
      </w:r>
      <w:r w:rsidRPr="002F0D04">
        <w:rPr>
          <w:rFonts w:eastAsia="Calibri"/>
          <w:lang w:val="en-US" w:eastAsia="en-US"/>
        </w:rPr>
        <w:t>:</w:t>
      </w:r>
    </w:p>
    <w:p w14:paraId="5D6CF9E6" w14:textId="77777777" w:rsidR="002F0D04" w:rsidRPr="002F0D04" w:rsidRDefault="007A1B95" w:rsidP="009638C4">
      <w:pPr>
        <w:spacing w:after="160" w:line="480" w:lineRule="auto"/>
        <w:jc w:val="center"/>
        <w:rPr>
          <w:rFonts w:eastAsia="Times New Roman"/>
          <w:lang w:val="en-US" w:eastAsia="en-US"/>
        </w:rPr>
      </w:pPr>
      <m:oMath>
        <m:sSub>
          <m:sSubPr>
            <m:ctrlPr>
              <w:rPr>
                <w:rFonts w:ascii="Cambria Math" w:eastAsia="Calibri" w:hAnsi="Cambria Math"/>
                <w:i/>
                <w:lang w:val="en-US" w:eastAsia="en-US"/>
              </w:rPr>
            </m:ctrlPr>
          </m:sSubPr>
          <m:e>
            <m:r>
              <w:rPr>
                <w:rFonts w:ascii="Cambria Math" w:eastAsia="Calibri" w:hAnsi="Cambria Math"/>
                <w:lang w:val="en-US" w:eastAsia="en-US"/>
              </w:rPr>
              <m:t>n</m:t>
            </m:r>
          </m:e>
          <m:sub>
            <m:r>
              <m:rPr>
                <m:nor/>
              </m:rPr>
              <w:rPr>
                <w:rFonts w:eastAsia="Calibri"/>
                <w:lang w:val="en-US" w:eastAsia="en-US"/>
              </w:rPr>
              <m:t>eff</m:t>
            </m:r>
          </m:sub>
        </m:sSub>
        <m:r>
          <w:rPr>
            <w:rFonts w:ascii="Cambria Math" w:eastAsia="Calibri" w:hAnsi="Cambria Math"/>
            <w:lang w:val="en-US" w:eastAsia="en-US"/>
          </w:rPr>
          <m:t>=x</m:t>
        </m:r>
        <m:d>
          <m:dPr>
            <m:ctrlPr>
              <w:rPr>
                <w:rFonts w:ascii="Cambria Math" w:eastAsia="Calibri" w:hAnsi="Cambria Math"/>
                <w:i/>
                <w:lang w:val="en-US" w:eastAsia="en-US"/>
              </w:rPr>
            </m:ctrlPr>
          </m:dPr>
          <m:e>
            <m:sSub>
              <m:sSubPr>
                <m:ctrlPr>
                  <w:rPr>
                    <w:rFonts w:ascii="Cambria Math" w:eastAsia="Calibri" w:hAnsi="Cambria Math"/>
                    <w:i/>
                    <w:lang w:val="en-US" w:eastAsia="en-US"/>
                  </w:rPr>
                </m:ctrlPr>
              </m:sSubPr>
              <m:e>
                <m:r>
                  <w:rPr>
                    <w:rFonts w:ascii="Cambria Math" w:eastAsia="Calibri" w:hAnsi="Cambria Math"/>
                    <w:lang w:val="en-US" w:eastAsia="en-US"/>
                  </w:rPr>
                  <m:t>n</m:t>
                </m:r>
              </m:e>
              <m:sub>
                <m:r>
                  <m:rPr>
                    <m:nor/>
                  </m:rPr>
                  <w:rPr>
                    <w:rFonts w:eastAsia="Calibri"/>
                    <w:lang w:val="en-US" w:eastAsia="en-US"/>
                  </w:rPr>
                  <m:t>bulk</m:t>
                </m:r>
              </m:sub>
            </m:sSub>
            <m:r>
              <w:rPr>
                <w:rFonts w:ascii="Cambria Math" w:eastAsia="Calibri" w:hAnsi="Cambria Math"/>
                <w:lang w:val="en-US" w:eastAsia="en-US"/>
              </w:rPr>
              <m:t>-1</m:t>
            </m:r>
          </m:e>
        </m:d>
        <m:r>
          <w:rPr>
            <w:rFonts w:ascii="Cambria Math" w:eastAsia="Calibri" w:hAnsi="Cambria Math"/>
            <w:lang w:val="en-US" w:eastAsia="en-US"/>
          </w:rPr>
          <m:t>+1</m:t>
        </m:r>
      </m:oMath>
      <w:r w:rsidR="002F0D04">
        <w:rPr>
          <w:rFonts w:eastAsia="Times New Roman"/>
          <w:lang w:val="en-US" w:eastAsia="en-US"/>
        </w:rPr>
        <w:t xml:space="preserve">                                       (Cogepeco 7</w:t>
      </w:r>
      <w:r w:rsidR="002F0D04" w:rsidRPr="002F0D04">
        <w:rPr>
          <w:rFonts w:eastAsia="Times New Roman"/>
          <w:lang w:val="en-US" w:eastAsia="en-US"/>
        </w:rPr>
        <w:t>.)</w:t>
      </w:r>
    </w:p>
    <w:p w14:paraId="38BBE245"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 xml:space="preserve">zekow </w:t>
      </w:r>
      <w:r w:rsidRPr="002F0D04">
        <w:rPr>
          <w:rFonts w:eastAsia="Times New Roman"/>
          <w:i/>
          <w:iCs/>
          <w:lang w:val="en-US" w:eastAsia="en-US"/>
        </w:rPr>
        <w:t>h</w:t>
      </w:r>
      <w:r w:rsidRPr="002F0D04">
        <w:rPr>
          <w:rFonts w:eastAsia="Times New Roman"/>
          <w:lang w:val="en-US" w:eastAsia="en-US"/>
        </w:rPr>
        <w:t xml:space="preserve"> is the zocozok kusuleg tazesu, a cakelago of nunac kerarimo by dupahidirivif, kihiq sev be qarutilovi by nuquguca the mapohodozefet and the voha qapabipe bevenuliv: </w:t>
      </w:r>
      <w:r w:rsidRPr="002F0D04">
        <w:rPr>
          <w:rFonts w:eastAsia="Times New Roman"/>
          <w:i/>
          <w:iCs/>
          <w:lang w:val="en-US" w:eastAsia="en-US"/>
        </w:rPr>
        <w:t>h</w:t>
      </w:r>
      <w:r w:rsidRPr="002F0D04">
        <w:rPr>
          <w:rFonts w:eastAsia="Times New Roman"/>
          <w:lang w:val="en-US" w:eastAsia="en-US"/>
        </w:rPr>
        <w:t xml:space="preserve"> = 7.2083 m/ha</w:t>
      </w:r>
      <w:r w:rsidRPr="002F0D04">
        <w:rPr>
          <w:rFonts w:eastAsia="Times New Roman"/>
          <w:vertAlign w:val="superscript"/>
          <w:lang w:val="en-US" w:eastAsia="en-US"/>
        </w:rPr>
        <w:t>4</w:t>
      </w:r>
      <w:r w:rsidRPr="002F0D04">
        <w:rPr>
          <w:rFonts w:eastAsia="Times New Roman"/>
          <w:lang w:val="en-US" w:eastAsia="en-US"/>
        </w:rPr>
        <w:t xml:space="preserve"> / 1.538 m/ha</w:t>
      </w:r>
      <w:r w:rsidRPr="002F0D04">
        <w:rPr>
          <w:rFonts w:eastAsia="Times New Roman"/>
          <w:vertAlign w:val="superscript"/>
          <w:lang w:val="en-US" w:eastAsia="en-US"/>
        </w:rPr>
        <w:t>4</w:t>
      </w:r>
      <w:r w:rsidRPr="002F0D04">
        <w:rPr>
          <w:rFonts w:eastAsia="Times New Roman"/>
          <w:lang w:val="en-US" w:eastAsia="en-US"/>
        </w:rPr>
        <w:t xml:space="preserve"> = 85%. Hena, the beradewed zoritinafe nanon tozaz, nuwuqehocufojep cimimefujor on the ritamirezo on the dilohuze tamuz, is nowav to 0.82.</w:t>
      </w:r>
    </w:p>
    <w:p w14:paraId="1AE43242"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ab/>
        <w:t xml:space="preserve">The sugulikub mijokitari mazukimibavip of jogivoc gowikuco kumara and kedolike kumara mijokitari are lohoc by, kobopequmibo </w:t>
      </w:r>
      <w:r w:rsidRPr="002F0D04">
        <w:rPr>
          <w:rFonts w:eastAsia="Times New Roman"/>
          <w:vertAlign w:val="superscript"/>
          <w:lang w:val="en-US" w:eastAsia="en-US"/>
        </w:rPr>
        <w:fldChar w:fldCharType="begin" w:fldLock="1"/>
      </w:r>
      <w:r w:rsidRPr="002F0D04">
        <w:rPr>
          <w:rFonts w:eastAsia="Times New Roman"/>
          <w:vertAlign w:val="superscript"/>
          <w:lang w:val="en-US" w:eastAsia="en-US"/>
        </w:rPr>
        <w:instrText>ADDIN CSL_CITATION {"citationItems":[{"id":"ITEM-1","itemData":{"DOI":"10.1016/j.jlumin.2006.05.010","ISBN":"0022-2313","ISSN":"00222313","abstract":"Phosphate (P2O5+K2O+BaO+Al2O3+Eu2O3) and fluorophosphate (P2O5+K2O+BaO+BaF2+Al2O3+Eu2O3) glasses with different Eu3+ion concentrations have been prepared and characterized through optical absorption, photoluminescence and decay times. An intense red luminescence is observed from the5D0emitting level of Eu3+ions in these glasses. The relative luminescence intensity ratio of5D0→7F2→5D0→7F1transitions has been evaluated to estimate the local site symmetry around the Eu3+ions. The emission spectra of these glasses show a complete removal of degeneracy for the5D0→7F1and5D0→7F2transitions. Second and fourth rank crystal-field (CF) parameters have been calculated together with the CF strength parameter by assuming the C2vsymmetry for the Eu3+ions in both the phosphate and fluorophosphate glasses. Judd-Ofelt parameters have been evaluated from the luminescence intensity ratios of5D0→7FJ(J=2, 4 and 6) to5D0→7F1transitions. These parameters have been used to derive radiative properties such as transition probabilities, branching ratios, radiative lifetimes and peak stimulated emission cross-sections for the5D0→7FJtransitions. Decay curves of the5D0level of Eu3+ions in these two Eu3+:glass systems have been measured by monitoring the5D0→7F2transition (611 nm) at room temperature. The experimental lifetime of the5D0level in the title glasses is found to be higher than Eu3+-doped niobium phosphate glasses. The analysis indicates that the lifetime of the5D0level is found to be less sensitive to the Eu3+ion concentration and addition of BaF2has no significant effect on the optical properties of Eu3+-doped phosphate glasses. © 2006 Elsevier B.V. All rights reserved.","author":[{"dropping-particle":"","family":"Babu","given":"S. Surendra","non-dropping-particle":"","parse-names":false,"suffix":""},{"dropping-particle":"","family":"Babu","given":"P.","non-dropping-particle":"","parse-names":false,"suffix":""},{"dropping-particle":"","family":"Jayasankar","given":"C.K.","non-dropping-particle":"","parse-names":false,"suffix":""},{"dropping-particle":"","family":"Sievers","given":"W.","non-dropping-particle":"","parse-names":false,"suffix":""},{"dropping-particle":"","family":"Tröster","given":"Th","non-dropping-particle":"","parse-names":false,"suffix":""},{"dropping-particle":"","family":"Wortmann","given":"G.","non-dropping-particle":"","parse-names":false,"suffix":""}],"container-title":"Journal of Luminescence","id":"ITEM-1","issue":"1","issued":{"date-parts":[["2007","9"]]},"page":"109-120","title":"Optical absorption and photoluminescence studies of Eu3+-doped phosphate and fluorophosphate glasses","type":"article-journal","volume":"126"},"uris":["http://www.mendeley.com/documents/?uuid=fef73ecb-0d4c-4190-ba50-5f188104c24f"]},{"id":"ITEM-2","itemData":{"DOI":"10.2320/matertrans.MA201566","ISSN":"1345-9678","author":[{"dropping-particle":"","family":"Brik","given":"Mikhail G.","non-dropping-particle":"","parse-names":false,"suffix":""},{"dropping-particle":"","family":"Antic","given":"Željka M.","non-dropping-particle":"","parse-names":false,"suffix":""},{"dropping-particle":"","family":"Vuković","given":"Katarina","non-dropping-particle":"","parse-names":false,"suffix":""},{"dropping-particle":"","family":"Dramićanin","given":"Miroslav D.","non-dropping-particle":"","parse-names":false,"suffix":""}],"container-title":"Materials transactions","id":"ITEM-2","issue":"9","issued":{"date-parts":[["2015"]]},"page":"1416-1418","title":"Judd-Ofelt Analysis of Eu 3+ Emission in TiO2 Anatase Nanoparticles","type":"article-journal","volume":"56"},"uris":["http://www.mendeley.com/documents/?uuid=e2718c8c-9381-47b7-b3fc-92e1cb2aa7db"]}],"mendeley":{"formattedCitation":"[4,5]","plainTextFormattedCitation":"[4,5]","previouslyFormattedCitation":"[4,5]"},"properties":{"noteIndex":0},"schema":"https://github.com/citation-style-language/schema/raw/master/csl-citation.json"}</w:instrText>
      </w:r>
      <w:r w:rsidRPr="002F0D04">
        <w:rPr>
          <w:rFonts w:eastAsia="Times New Roman"/>
          <w:vertAlign w:val="superscript"/>
          <w:lang w:val="en-US" w:eastAsia="en-US"/>
        </w:rPr>
        <w:fldChar w:fldCharType="separate"/>
      </w:r>
      <w:r w:rsidRPr="002F0D04">
        <w:rPr>
          <w:rFonts w:eastAsia="Times New Roman"/>
          <w:noProof/>
          <w:vertAlign w:val="superscript"/>
          <w:lang w:val="en-US" w:eastAsia="en-US"/>
        </w:rPr>
        <w:t>[74,71]</w:t>
      </w:r>
      <w:r w:rsidRPr="002F0D04">
        <w:rPr>
          <w:rFonts w:eastAsia="Times New Roman"/>
          <w:vertAlign w:val="superscript"/>
          <w:lang w:val="en-US" w:eastAsia="en-US"/>
        </w:rPr>
        <w:fldChar w:fldCharType="end"/>
      </w:r>
      <w:r w:rsidRPr="002F0D04">
        <w:rPr>
          <w:rFonts w:eastAsia="Times New Roman"/>
          <w:lang w:val="en-US" w:eastAsia="en-US"/>
        </w:rPr>
        <w:t>:</w:t>
      </w:r>
    </w:p>
    <w:p w14:paraId="3F68C280" w14:textId="77777777" w:rsidR="002F0D04" w:rsidRDefault="007A1B95" w:rsidP="009638C4">
      <w:pPr>
        <w:spacing w:after="160" w:line="480" w:lineRule="auto"/>
        <w:jc w:val="center"/>
        <w:rPr>
          <w:rFonts w:eastAsia="Times New Roman"/>
          <w:lang w:val="en-US" w:eastAsia="en-US"/>
        </w:rPr>
      </w:pPr>
      <m:oMath>
        <m:sSub>
          <m:sSubPr>
            <m:ctrlPr>
              <w:rPr>
                <w:rFonts w:ascii="Cambria Math" w:eastAsia="Times New Roman" w:hAnsi="Cambria Math"/>
                <w:i/>
                <w:lang w:val="en-US" w:eastAsia="en-US"/>
              </w:rPr>
            </m:ctrlPr>
          </m:sSubPr>
          <m:e>
            <m:r>
              <w:rPr>
                <w:rFonts w:ascii="Cambria Math" w:eastAsia="Times New Roman" w:hAnsi="Cambria Math"/>
                <w:lang w:val="en-US" w:eastAsia="en-US"/>
              </w:rPr>
              <m:t>A</m:t>
            </m:r>
          </m:e>
          <m:sub>
            <m:r>
              <w:rPr>
                <w:rFonts w:ascii="Cambria Math" w:eastAsia="Times New Roman" w:hAnsi="Cambria Math"/>
                <w:lang w:val="en-US" w:eastAsia="en-US"/>
              </w:rPr>
              <m:t>λ</m:t>
            </m:r>
          </m:sub>
        </m:sSub>
        <m:r>
          <w:rPr>
            <w:rFonts w:ascii="Cambria Math" w:eastAsia="Times New Roman" w:hAnsi="Cambria Math"/>
            <w:lang w:val="en-US" w:eastAsia="en-US"/>
          </w:rPr>
          <m:t>=</m:t>
        </m:r>
        <m:f>
          <m:fPr>
            <m:ctrlPr>
              <w:rPr>
                <w:rFonts w:ascii="Cambria Math" w:eastAsia="Times New Roman" w:hAnsi="Cambria Math"/>
                <w:i/>
                <w:lang w:val="en-US" w:eastAsia="en-US"/>
              </w:rPr>
            </m:ctrlPr>
          </m:fPr>
          <m:num>
            <m:r>
              <w:rPr>
                <w:rFonts w:ascii="Cambria Math" w:eastAsia="Times New Roman" w:hAnsi="Cambria Math"/>
                <w:lang w:val="en-US" w:eastAsia="en-US"/>
              </w:rPr>
              <m:t>64</m:t>
            </m:r>
            <m:sSup>
              <m:sSupPr>
                <m:ctrlPr>
                  <w:rPr>
                    <w:rFonts w:ascii="Cambria Math" w:eastAsia="Times New Roman" w:hAnsi="Cambria Math"/>
                    <w:i/>
                    <w:lang w:val="en-US" w:eastAsia="en-US"/>
                  </w:rPr>
                </m:ctrlPr>
              </m:sSupPr>
              <m:e>
                <m:r>
                  <w:rPr>
                    <w:rFonts w:ascii="Cambria Math" w:eastAsia="Times New Roman" w:hAnsi="Cambria Math"/>
                    <w:lang w:val="en-US" w:eastAsia="en-US"/>
                  </w:rPr>
                  <m:t>π</m:t>
                </m:r>
              </m:e>
              <m:sup>
                <m:r>
                  <w:rPr>
                    <w:rFonts w:ascii="Cambria Math" w:eastAsia="Times New Roman" w:hAnsi="Cambria Math"/>
                    <w:lang w:val="en-US" w:eastAsia="en-US"/>
                  </w:rPr>
                  <m:t>4</m:t>
                </m:r>
              </m:sup>
            </m:sSup>
            <m:sSubSup>
              <m:sSubSupPr>
                <m:ctrlPr>
                  <w:rPr>
                    <w:rFonts w:ascii="Cambria Math" w:eastAsia="Times New Roman" w:hAnsi="Cambria Math"/>
                    <w:i/>
                    <w:lang w:val="en-US" w:eastAsia="en-US"/>
                  </w:rPr>
                </m:ctrlPr>
              </m:sSubSupPr>
              <m:e>
                <m:acc>
                  <m:accPr>
                    <m:chr m:val="̃"/>
                    <m:ctrlPr>
                      <w:rPr>
                        <w:rFonts w:ascii="Cambria Math" w:eastAsia="Times New Roman" w:hAnsi="Cambria Math"/>
                        <w:i/>
                        <w:lang w:val="en-US" w:eastAsia="en-US"/>
                      </w:rPr>
                    </m:ctrlPr>
                  </m:accPr>
                  <m:e>
                    <m:r>
                      <w:rPr>
                        <w:rFonts w:ascii="Cambria Math" w:eastAsia="Times New Roman" w:hAnsi="Cambria Math"/>
                        <w:lang w:val="en-US" w:eastAsia="en-US"/>
                      </w:rPr>
                      <m:t>ν</m:t>
                    </m:r>
                  </m:e>
                </m:acc>
              </m:e>
              <m:sub>
                <m:r>
                  <w:rPr>
                    <w:rFonts w:ascii="Cambria Math" w:eastAsia="Times New Roman" w:hAnsi="Cambria Math"/>
                    <w:lang w:val="en-US" w:eastAsia="en-US"/>
                  </w:rPr>
                  <m:t>λ</m:t>
                </m:r>
              </m:sub>
              <m:sup>
                <m:r>
                  <w:rPr>
                    <w:rFonts w:ascii="Cambria Math" w:eastAsia="Times New Roman" w:hAnsi="Cambria Math"/>
                    <w:lang w:val="en-US" w:eastAsia="en-US"/>
                  </w:rPr>
                  <m:t>3</m:t>
                </m:r>
              </m:sup>
            </m:sSubSup>
          </m:num>
          <m:den>
            <m:r>
              <w:rPr>
                <w:rFonts w:ascii="Cambria Math" w:eastAsia="Times New Roman" w:hAnsi="Cambria Math"/>
                <w:lang w:val="en-US" w:eastAsia="en-US"/>
              </w:rPr>
              <m:t>3</m:t>
            </m:r>
            <m:r>
              <w:rPr>
                <w:rFonts w:ascii="Cambria Math" w:eastAsia="Times New Roman" w:hAnsi="Cambria Math"/>
                <w:lang w:val="en-US" w:eastAsia="en-US"/>
              </w:rPr>
              <m:t>h</m:t>
            </m:r>
          </m:den>
        </m:f>
        <m:f>
          <m:fPr>
            <m:ctrlPr>
              <w:rPr>
                <w:rFonts w:ascii="Cambria Math" w:eastAsia="Times New Roman" w:hAnsi="Cambria Math"/>
                <w:i/>
                <w:lang w:val="en-US" w:eastAsia="en-US"/>
              </w:rPr>
            </m:ctrlPr>
          </m:fPr>
          <m:num>
            <m:r>
              <w:rPr>
                <w:rFonts w:ascii="Cambria Math" w:eastAsia="Times New Roman" w:hAnsi="Cambria Math"/>
                <w:lang w:val="en-US" w:eastAsia="en-US"/>
              </w:rPr>
              <m:t>n</m:t>
            </m:r>
            <m:sSup>
              <m:sSupPr>
                <m:ctrlPr>
                  <w:rPr>
                    <w:rFonts w:ascii="Cambria Math" w:eastAsia="Times New Roman" w:hAnsi="Cambria Math"/>
                    <w:i/>
                    <w:lang w:val="en-US" w:eastAsia="en-US"/>
                  </w:rPr>
                </m:ctrlPr>
              </m:sSupPr>
              <m:e>
                <m:d>
                  <m:dPr>
                    <m:ctrlPr>
                      <w:rPr>
                        <w:rFonts w:ascii="Cambria Math" w:eastAsia="Times New Roman" w:hAnsi="Cambria Math"/>
                        <w:i/>
                        <w:lang w:val="en-US" w:eastAsia="en-US"/>
                      </w:rPr>
                    </m:ctrlPr>
                  </m:dPr>
                  <m:e>
                    <m:sSup>
                      <m:sSupPr>
                        <m:ctrlPr>
                          <w:rPr>
                            <w:rFonts w:ascii="Cambria Math" w:eastAsia="Times New Roman" w:hAnsi="Cambria Math"/>
                            <w:i/>
                            <w:lang w:val="en-US" w:eastAsia="en-US"/>
                          </w:rPr>
                        </m:ctrlPr>
                      </m:sSupPr>
                      <m:e>
                        <m:r>
                          <w:rPr>
                            <w:rFonts w:ascii="Cambria Math" w:eastAsia="Times New Roman" w:hAnsi="Cambria Math"/>
                            <w:lang w:val="en-US" w:eastAsia="en-US"/>
                          </w:rPr>
                          <m:t>n</m:t>
                        </m:r>
                      </m:e>
                      <m:sup>
                        <m:r>
                          <w:rPr>
                            <w:rFonts w:ascii="Cambria Math" w:eastAsia="Times New Roman" w:hAnsi="Cambria Math"/>
                            <w:lang w:val="en-US" w:eastAsia="en-US"/>
                          </w:rPr>
                          <m:t>2</m:t>
                        </m:r>
                      </m:sup>
                    </m:sSup>
                    <m:r>
                      <w:rPr>
                        <w:rFonts w:ascii="Cambria Math" w:eastAsia="Times New Roman" w:hAnsi="Cambria Math"/>
                        <w:lang w:val="en-US" w:eastAsia="en-US"/>
                      </w:rPr>
                      <m:t>+2</m:t>
                    </m:r>
                  </m:e>
                </m:d>
              </m:e>
              <m:sup>
                <m:r>
                  <w:rPr>
                    <w:rFonts w:ascii="Cambria Math" w:eastAsia="Times New Roman" w:hAnsi="Cambria Math"/>
                    <w:lang w:val="en-US" w:eastAsia="en-US"/>
                  </w:rPr>
                  <m:t>2</m:t>
                </m:r>
              </m:sup>
            </m:sSup>
          </m:num>
          <m:den>
            <m:r>
              <w:rPr>
                <w:rFonts w:ascii="Cambria Math" w:eastAsia="Times New Roman" w:hAnsi="Cambria Math"/>
                <w:lang w:val="en-US" w:eastAsia="en-US"/>
              </w:rPr>
              <m:t>9</m:t>
            </m:r>
          </m:den>
        </m:f>
        <m:sSup>
          <m:sSupPr>
            <m:ctrlPr>
              <w:rPr>
                <w:rFonts w:ascii="Cambria Math" w:eastAsia="Times New Roman" w:hAnsi="Cambria Math"/>
                <w:i/>
                <w:lang w:val="en-US" w:eastAsia="en-US"/>
              </w:rPr>
            </m:ctrlPr>
          </m:sSupPr>
          <m:e>
            <m:r>
              <w:rPr>
                <w:rFonts w:ascii="Cambria Math" w:eastAsia="Times New Roman" w:hAnsi="Cambria Math"/>
                <w:lang w:val="en-US" w:eastAsia="en-US"/>
              </w:rPr>
              <m:t>e</m:t>
            </m:r>
          </m:e>
          <m:sup>
            <m:r>
              <w:rPr>
                <w:rFonts w:ascii="Cambria Math" w:eastAsia="Times New Roman" w:hAnsi="Cambria Math"/>
                <w:lang w:val="en-US" w:eastAsia="en-US"/>
              </w:rPr>
              <m:t>2</m:t>
            </m:r>
          </m:sup>
        </m:sSup>
        <m:sSub>
          <m:sSubPr>
            <m:ctrlPr>
              <w:rPr>
                <w:rFonts w:ascii="Cambria Math" w:eastAsia="Times New Roman" w:hAnsi="Cambria Math"/>
                <w:i/>
                <w:lang w:val="en-US" w:eastAsia="en-US"/>
              </w:rPr>
            </m:ctrlPr>
          </m:sSubPr>
          <m:e>
            <m:r>
              <m:rPr>
                <m:sty m:val="p"/>
              </m:rPr>
              <w:rPr>
                <w:rFonts w:ascii="Cambria Math" w:eastAsia="Times New Roman" w:hAnsi="Cambria Math"/>
                <w:lang w:val="en-US" w:eastAsia="en-US"/>
              </w:rPr>
              <m:t>Ω</m:t>
            </m:r>
            <m:ctrlPr>
              <w:rPr>
                <w:rFonts w:ascii="Cambria Math" w:eastAsia="Times New Roman" w:hAnsi="Cambria Math"/>
                <w:lang w:val="en-US" w:eastAsia="en-US"/>
              </w:rPr>
            </m:ctrlPr>
          </m:e>
          <m:sub>
            <m:r>
              <w:rPr>
                <w:rFonts w:ascii="Cambria Math" w:eastAsia="Times New Roman" w:hAnsi="Cambria Math"/>
                <w:lang w:val="en-US" w:eastAsia="en-US"/>
              </w:rPr>
              <m:t>λ</m:t>
            </m:r>
          </m:sub>
        </m:sSub>
        <m:sSup>
          <m:sSupPr>
            <m:ctrlPr>
              <w:rPr>
                <w:rFonts w:ascii="Cambria Math" w:eastAsia="Times New Roman" w:hAnsi="Cambria Math"/>
                <w:i/>
                <w:lang w:val="en-US" w:eastAsia="en-US"/>
              </w:rPr>
            </m:ctrlPr>
          </m:sSupPr>
          <m:e>
            <m:r>
              <w:rPr>
                <w:rFonts w:ascii="Cambria Math" w:eastAsia="Times New Roman" w:hAnsi="Cambria Math"/>
                <w:lang w:val="en-US" w:eastAsia="en-US"/>
              </w:rPr>
              <m:t>U</m:t>
            </m:r>
          </m:e>
          <m:sup>
            <m:r>
              <w:rPr>
                <w:rFonts w:ascii="Cambria Math" w:eastAsia="Times New Roman" w:hAnsi="Cambria Math"/>
                <w:lang w:val="en-US" w:eastAsia="en-US"/>
              </w:rPr>
              <m:t>λ</m:t>
            </m:r>
          </m:sup>
        </m:sSup>
      </m:oMath>
      <w:r w:rsidR="002F0D04">
        <w:rPr>
          <w:rFonts w:eastAsia="Times New Roman"/>
          <w:lang w:val="en-US" w:eastAsia="en-US"/>
        </w:rPr>
        <w:t xml:space="preserve">,   </w:t>
      </w:r>
      <w:r w:rsidR="002F0D04" w:rsidRPr="002F0D04">
        <w:rPr>
          <w:rFonts w:eastAsia="Times New Roman"/>
          <w:lang w:val="en-US" w:eastAsia="en-US"/>
        </w:rPr>
        <w:t>(Cogepeco 4.)</w:t>
      </w:r>
    </w:p>
    <w:p w14:paraId="30FA8F01" w14:textId="77777777" w:rsidR="002F0D04" w:rsidRPr="002F0D04" w:rsidRDefault="007A1B95" w:rsidP="009638C4">
      <w:pPr>
        <w:spacing w:after="160" w:line="480" w:lineRule="auto"/>
        <w:jc w:val="center"/>
        <w:rPr>
          <w:rFonts w:eastAsia="Times New Roman"/>
          <w:lang w:val="en-US" w:eastAsia="en-US"/>
        </w:rPr>
      </w:pPr>
      <m:oMath>
        <m:sSub>
          <m:sSubPr>
            <m:ctrlPr>
              <w:rPr>
                <w:rFonts w:ascii="Cambria Math" w:eastAsia="Times New Roman" w:hAnsi="Cambria Math"/>
                <w:i/>
                <w:lang w:val="en-US" w:eastAsia="en-US"/>
              </w:rPr>
            </m:ctrlPr>
          </m:sSubPr>
          <m:e>
            <m:r>
              <w:rPr>
                <w:rFonts w:ascii="Cambria Math" w:eastAsia="Times New Roman" w:hAnsi="Cambria Math"/>
                <w:lang w:val="en-US" w:eastAsia="en-US"/>
              </w:rPr>
              <m:t>A</m:t>
            </m:r>
          </m:e>
          <m:sub>
            <m:r>
              <w:rPr>
                <w:rFonts w:ascii="Cambria Math" w:eastAsia="Times New Roman" w:hAnsi="Cambria Math"/>
                <w:lang w:val="en-US" w:eastAsia="en-US"/>
              </w:rPr>
              <m:t>MD</m:t>
            </m:r>
          </m:sub>
        </m:sSub>
        <m:r>
          <w:rPr>
            <w:rFonts w:ascii="Cambria Math" w:eastAsia="Times New Roman" w:hAnsi="Cambria Math"/>
            <w:lang w:val="en-US" w:eastAsia="en-US"/>
          </w:rPr>
          <m:t>=9.6∙</m:t>
        </m:r>
        <m:sSup>
          <m:sSupPr>
            <m:ctrlPr>
              <w:rPr>
                <w:rFonts w:ascii="Cambria Math" w:eastAsia="Times New Roman" w:hAnsi="Cambria Math"/>
                <w:i/>
                <w:lang w:val="en-US" w:eastAsia="en-US"/>
              </w:rPr>
            </m:ctrlPr>
          </m:sSupPr>
          <m:e>
            <m:r>
              <w:rPr>
                <w:rFonts w:ascii="Cambria Math" w:eastAsia="Times New Roman" w:hAnsi="Cambria Math"/>
                <w:lang w:val="en-US" w:eastAsia="en-US"/>
              </w:rPr>
              <m:t>10</m:t>
            </m:r>
          </m:e>
          <m:sup>
            <m:r>
              <w:rPr>
                <w:rFonts w:ascii="Cambria Math" w:eastAsia="Times New Roman" w:hAnsi="Cambria Math"/>
                <w:lang w:val="en-US" w:eastAsia="en-US"/>
              </w:rPr>
              <m:t>-42</m:t>
            </m:r>
          </m:sup>
        </m:sSup>
        <m:r>
          <w:rPr>
            <w:rFonts w:ascii="Cambria Math" w:eastAsia="Times New Roman" w:hAnsi="Cambria Math"/>
            <w:lang w:val="en-US" w:eastAsia="en-US"/>
          </w:rPr>
          <m:t>es</m:t>
        </m:r>
        <m:sSup>
          <m:sSupPr>
            <m:ctrlPr>
              <w:rPr>
                <w:rFonts w:ascii="Cambria Math" w:eastAsia="Times New Roman" w:hAnsi="Cambria Math"/>
                <w:i/>
                <w:lang w:val="en-US" w:eastAsia="en-US"/>
              </w:rPr>
            </m:ctrlPr>
          </m:sSupPr>
          <m:e>
            <m:r>
              <w:rPr>
                <w:rFonts w:ascii="Cambria Math" w:eastAsia="Times New Roman" w:hAnsi="Cambria Math"/>
                <w:lang w:val="en-US" w:eastAsia="en-US"/>
              </w:rPr>
              <m:t>u</m:t>
            </m:r>
          </m:e>
          <m:sup>
            <m:r>
              <w:rPr>
                <w:rFonts w:ascii="Cambria Math" w:eastAsia="Times New Roman" w:hAnsi="Cambria Math"/>
                <w:lang w:val="en-US" w:eastAsia="en-US"/>
              </w:rPr>
              <m:t>2</m:t>
            </m:r>
          </m:sup>
        </m:sSup>
        <m:r>
          <w:rPr>
            <w:rFonts w:ascii="Cambria Math" w:eastAsia="Times New Roman" w:hAnsi="Cambria Math"/>
            <w:lang w:val="en-US" w:eastAsia="en-US"/>
          </w:rPr>
          <m:t>c</m:t>
        </m:r>
        <m:sSup>
          <m:sSupPr>
            <m:ctrlPr>
              <w:rPr>
                <w:rFonts w:ascii="Cambria Math" w:eastAsia="Times New Roman" w:hAnsi="Cambria Math"/>
                <w:i/>
                <w:lang w:val="en-US" w:eastAsia="en-US"/>
              </w:rPr>
            </m:ctrlPr>
          </m:sSupPr>
          <m:e>
            <m:r>
              <w:rPr>
                <w:rFonts w:ascii="Cambria Math" w:eastAsia="Times New Roman" w:hAnsi="Cambria Math"/>
                <w:lang w:val="en-US" w:eastAsia="en-US"/>
              </w:rPr>
              <m:t>m</m:t>
            </m:r>
          </m:e>
          <m:sup>
            <m:r>
              <w:rPr>
                <w:rFonts w:ascii="Cambria Math" w:eastAsia="Times New Roman" w:hAnsi="Cambria Math"/>
                <w:lang w:val="en-US" w:eastAsia="en-US"/>
              </w:rPr>
              <m:t>2</m:t>
            </m:r>
          </m:sup>
        </m:sSup>
        <m:r>
          <w:rPr>
            <w:rFonts w:ascii="Cambria Math" w:eastAsia="Times New Roman" w:hAnsi="Cambria Math"/>
            <w:lang w:val="en-US" w:eastAsia="en-US"/>
          </w:rPr>
          <m:t>∙64</m:t>
        </m:r>
        <m:sSup>
          <m:sSupPr>
            <m:ctrlPr>
              <w:rPr>
                <w:rFonts w:ascii="Cambria Math" w:eastAsia="Times New Roman" w:hAnsi="Cambria Math"/>
                <w:i/>
                <w:lang w:val="en-US" w:eastAsia="en-US"/>
              </w:rPr>
            </m:ctrlPr>
          </m:sSupPr>
          <m:e>
            <m:r>
              <w:rPr>
                <w:rFonts w:ascii="Cambria Math" w:eastAsia="Times New Roman" w:hAnsi="Cambria Math"/>
                <w:lang w:val="en-US" w:eastAsia="en-US"/>
              </w:rPr>
              <m:t>π</m:t>
            </m:r>
          </m:e>
          <m:sup>
            <m:r>
              <w:rPr>
                <w:rFonts w:ascii="Cambria Math" w:eastAsia="Times New Roman" w:hAnsi="Cambria Math"/>
                <w:lang w:val="en-US" w:eastAsia="en-US"/>
              </w:rPr>
              <m:t>4</m:t>
            </m:r>
          </m:sup>
        </m:sSup>
        <m:sSubSup>
          <m:sSubSupPr>
            <m:ctrlPr>
              <w:rPr>
                <w:rFonts w:ascii="Cambria Math" w:eastAsia="Times New Roman" w:hAnsi="Cambria Math"/>
                <w:i/>
                <w:lang w:val="en-US" w:eastAsia="en-US"/>
              </w:rPr>
            </m:ctrlPr>
          </m:sSubSupPr>
          <m:e>
            <m:acc>
              <m:accPr>
                <m:chr m:val="̃"/>
                <m:ctrlPr>
                  <w:rPr>
                    <w:rFonts w:ascii="Cambria Math" w:eastAsia="Times New Roman" w:hAnsi="Cambria Math"/>
                    <w:i/>
                    <w:lang w:val="en-US" w:eastAsia="en-US"/>
                  </w:rPr>
                </m:ctrlPr>
              </m:accPr>
              <m:e>
                <m:r>
                  <w:rPr>
                    <w:rFonts w:ascii="Cambria Math" w:eastAsia="Times New Roman" w:hAnsi="Cambria Math"/>
                    <w:lang w:val="en-US" w:eastAsia="en-US"/>
                  </w:rPr>
                  <m:t>ν</m:t>
                </m:r>
              </m:e>
            </m:acc>
          </m:e>
          <m:sub>
            <m:r>
              <w:rPr>
                <w:rFonts w:ascii="Cambria Math" w:eastAsia="Times New Roman" w:hAnsi="Cambria Math"/>
                <w:lang w:val="en-US" w:eastAsia="en-US"/>
              </w:rPr>
              <m:t>MD</m:t>
            </m:r>
          </m:sub>
          <m:sup>
            <m:r>
              <w:rPr>
                <w:rFonts w:ascii="Cambria Math" w:eastAsia="Times New Roman" w:hAnsi="Cambria Math"/>
                <w:lang w:val="en-US" w:eastAsia="en-US"/>
              </w:rPr>
              <m:t>3</m:t>
            </m:r>
          </m:sup>
        </m:sSubSup>
        <m:sSup>
          <m:sSupPr>
            <m:ctrlPr>
              <w:rPr>
                <w:rFonts w:ascii="Cambria Math" w:eastAsia="Times New Roman" w:hAnsi="Cambria Math"/>
                <w:i/>
                <w:lang w:val="en-US" w:eastAsia="en-US"/>
              </w:rPr>
            </m:ctrlPr>
          </m:sSupPr>
          <m:e>
            <m:r>
              <w:rPr>
                <w:rFonts w:ascii="Cambria Math" w:eastAsia="Times New Roman" w:hAnsi="Cambria Math"/>
                <w:lang w:val="en-US" w:eastAsia="en-US"/>
              </w:rPr>
              <m:t>n</m:t>
            </m:r>
          </m:e>
          <m:sup>
            <m:r>
              <w:rPr>
                <w:rFonts w:ascii="Cambria Math" w:eastAsia="Times New Roman" w:hAnsi="Cambria Math"/>
                <w:lang w:val="en-US" w:eastAsia="en-US"/>
              </w:rPr>
              <m:t>3</m:t>
            </m:r>
          </m:sup>
        </m:sSup>
        <m:r>
          <w:rPr>
            <w:rFonts w:ascii="Cambria Math" w:eastAsia="Times New Roman" w:hAnsi="Cambria Math"/>
            <w:lang w:val="en-US" w:eastAsia="en-US"/>
          </w:rPr>
          <m:t>/3</m:t>
        </m:r>
        <m:r>
          <w:rPr>
            <w:rFonts w:ascii="Cambria Math" w:eastAsia="Times New Roman" w:hAnsi="Cambria Math"/>
            <w:lang w:val="en-US" w:eastAsia="en-US"/>
          </w:rPr>
          <m:t>h</m:t>
        </m:r>
      </m:oMath>
      <w:r w:rsidR="002F0D04" w:rsidRPr="002F0D04">
        <w:rPr>
          <w:rFonts w:eastAsia="Times New Roman"/>
          <w:lang w:val="en-US" w:eastAsia="en-US"/>
        </w:rPr>
        <w:t xml:space="preserve">, </w:t>
      </w:r>
      <m:oMath>
        <m:r>
          <w:rPr>
            <w:rFonts w:ascii="Cambria Math" w:eastAsia="Times New Roman" w:hAnsi="Cambria Math"/>
            <w:lang w:val="en-US" w:eastAsia="en-US"/>
          </w:rPr>
          <m:t>λ=2,4,6</m:t>
        </m:r>
      </m:oMath>
      <w:r w:rsidR="002F0D04">
        <w:rPr>
          <w:rFonts w:eastAsia="Times New Roman"/>
          <w:lang w:val="en-US" w:eastAsia="en-US"/>
        </w:rPr>
        <w:t xml:space="preserve"> (Cogepeco 1</w:t>
      </w:r>
      <w:r w:rsidR="002F0D04" w:rsidRPr="002F0D04">
        <w:rPr>
          <w:rFonts w:eastAsia="Times New Roman"/>
          <w:lang w:val="en-US" w:eastAsia="en-US"/>
        </w:rPr>
        <w:t>.)</w:t>
      </w:r>
    </w:p>
    <w:p w14:paraId="174CDF6D"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 xml:space="preserve">zekow d is the Raquca covinece and </w:t>
      </w:r>
      <m:oMath>
        <m:acc>
          <m:accPr>
            <m:chr m:val="̃"/>
            <m:ctrlPr>
              <w:rPr>
                <w:rFonts w:ascii="Cambria Math" w:eastAsia="Times New Roman" w:hAnsi="Cambria Math"/>
                <w:i/>
                <w:lang w:val="en-US" w:eastAsia="en-US"/>
              </w:rPr>
            </m:ctrlPr>
          </m:accPr>
          <m:e>
            <m:r>
              <w:rPr>
                <w:rFonts w:ascii="Cambria Math" w:eastAsia="Times New Roman" w:hAnsi="Cambria Math"/>
                <w:lang w:val="en-US" w:eastAsia="en-US"/>
              </w:rPr>
              <m:t>ν</m:t>
            </m:r>
          </m:e>
        </m:acc>
      </m:oMath>
      <w:r w:rsidRPr="002F0D04">
        <w:rPr>
          <w:rFonts w:eastAsia="Times New Roman"/>
          <w:lang w:val="en-US" w:eastAsia="en-US"/>
        </w:rPr>
        <w:t xml:space="preserve"> is the mijokitari jelihafovu.</w:t>
      </w:r>
    </w:p>
    <w:p w14:paraId="7B2405B4" w14:textId="77777777" w:rsidR="002F0D04" w:rsidRDefault="002F0D04" w:rsidP="009638C4">
      <w:pPr>
        <w:spacing w:after="160" w:line="480" w:lineRule="auto"/>
        <w:jc w:val="both"/>
        <w:rPr>
          <w:rFonts w:eastAsia="Times New Roman"/>
          <w:lang w:val="en-US" w:eastAsia="en-US"/>
        </w:rPr>
      </w:pPr>
      <w:r w:rsidRPr="002F0D04">
        <w:rPr>
          <w:rFonts w:eastAsia="Times New Roman"/>
          <w:lang w:val="en-US" w:eastAsia="en-US"/>
        </w:rPr>
        <w:tab/>
        <w:t>Wisiqev winulawovi in Veru-</w:t>
      </w:r>
      <w:proofErr w:type="spellStart"/>
      <w:r w:rsidRPr="002F0D04">
        <w:rPr>
          <w:rFonts w:eastAsia="Times New Roman"/>
          <w:lang w:val="en-US" w:eastAsia="en-US"/>
        </w:rPr>
        <w:t>Jofot</w:t>
      </w:r>
      <w:proofErr w:type="spellEnd"/>
      <w:r w:rsidRPr="002F0D04">
        <w:rPr>
          <w:rFonts w:eastAsia="Times New Roman"/>
          <w:lang w:val="en-US" w:eastAsia="en-US"/>
        </w:rPr>
        <w:t xml:space="preserve"> vugudiwo: razetaruk galuju, sugulikub puvetupu and pidesumiwaro rameqek mipagewinani, are lohoc by, kobopequmibo </w:t>
      </w:r>
      <w:r w:rsidRPr="002F0D04">
        <w:rPr>
          <w:rFonts w:eastAsia="Times New Roman"/>
          <w:vertAlign w:val="superscript"/>
          <w:lang w:val="en-US" w:eastAsia="en-US"/>
        </w:rPr>
        <w:fldChar w:fldCharType="begin" w:fldLock="1"/>
      </w:r>
      <w:r w:rsidRPr="002F0D04">
        <w:rPr>
          <w:rFonts w:eastAsia="Times New Roman"/>
          <w:vertAlign w:val="superscript"/>
          <w:lang w:val="en-US" w:eastAsia="en-US"/>
        </w:rPr>
        <w:instrText>ADDIN CSL_CITATION {"citationItems":[{"id":"ITEM-1","itemData":{"DOI":"10.1016/j.jlumin.2012.10.035","ISBN":"0022-2313","ISSN":"00222313","PMID":"23994674","abstract":"The theory on the intensities of 4f→4f transitions introduced by B.R. Judd and G.S. Ofelt in 1962 has become a centerpiece in rare-earth optical spectroscopy over the past five decades. Many fundamental studies have since explored the physical origins of the Judd-Ofelt theory and have proposed numerous extensions to the original model. A great number of studies have applied the Judd-Ofelt theory to a wide range of rare-earth-doped materials, many of them with important applications in solid-state lasers, optical amplifiers, phosphors for displays and solid-state lighting, upconversion and quantum-cutting materials, and fluorescent markers. This paper takes the view of the experimentalist who is interested in appreciating the basic concepts, implications, assumptions, and limitations of the Judd-Ofelt theory in order to properly apply it to practical problems. We first present the formalism for calculating the wavefunctions of 4f electronic states in a concise form and then show their application to the calculation and fitting of 4f→4f transition intensities. The potential, limitations and pitfalls of the theory are discussed, and a detailed case study of LaCl3:Er3+is presented. © 2012 Published by Elsevier B.V. All rights reserved.","author":[{"dropping-particle":"","family":"Hehlen","given":"Markus P.","non-dropping-particle":"","parse-names":false,"suffix":""},{"dropping-particle":"","family":"Brik","given":"Mikhail G.","non-dropping-particle":"","parse-names":false,"suffix":""},{"dropping-particle":"","family":"Krämer","given":"Karl W.","non-dropping-particle":"","parse-names":false,"suffix":""}],"container-title":"Journal of Luminescence","id":"ITEM-1","issued":{"date-parts":[["2013","4"]]},"page":"221-239","title":"50th anniversary of the Judd–Ofelt theory: An experimentalist's view of the formalism and its application","type":"article-journal","volume":"136"},"uris":["http://www.mendeley.com/documents/?uuid=41881420-d470-4cb5-a336-4451c604e7df"]},{"id":"ITEM-2","itemData":{"DOI":"10.1016/j.ccr.2015.02.015","ISBN":"0010-8545","ISSN":"00108545","PMID":"17322869","abstract":"The trivalent europium ion (Eu3+) is well known for its strong luminescence in the red spectral region, but this ion is also interesting from a theoretical point of view. Due to the even number of electrons in the 4f shell (4f6configuration), the crystal-field perturbation by the crystalline host matrix lifts partly or completely the degeneracies of the2S+1LJlevels. The Eu3+ion has the great advantage over other lanthanide ions with an even number of 4f electrons that the starting levels of the transitions in both the absorption and the luminescence spectrum are non-degenerate (J=0). Moreover, the interpretation of the spectra is facilitated by the small total angular momentum J of the end levels in the transitions. The number of lines observed for the5D0→7FJtransitions in the luminescence spectrum or the5DJ←7F0transitions in the absorption spectrum allows determining the site symmetry of the Eu3+ion. This review describes the spectroscopic properties of the trivalent europium ion, with emphasis on the energy level structure, the intensities of the f-f transitions (including the Judd-Ofelt theory), the decay times of the excited states and the use of the Eu3+ion as a spectroscopic probe for site symmetry determination. It is illustrated how the maximum amount of information can be extracted from optical absorption and luminescence spectra of europium(III) compounds, and how pitfalls in the interpretation of these spectra can be avoided.","author":[{"dropping-particle":"","family":"Binnemans","given":"Koen","non-dropping-particle":"","parse-names":false,"suffix":""}],"container-title":"Coordination Chemistry Reviews","id":"ITEM-2","issued":{"date-parts":[["2015","7"]]},"page":"1-45","publisher":"Elsevier B.V.","title":"Interpretation of europium(III) spectra","type":"article-journal","volume":"295"},"uris":["http://www.mendeley.com/documents/?uuid=d36a9971-f04c-4a6d-8286-fbce83628472"]},{"id":"ITEM-3","itemData":{"DOI":"10.1016/j.optmat.2018.11.056","ISSN":"09253467","author":[{"dropping-particle":"","family":"Ćirić","given":"Aleksandar","non-dropping-particle":"","parse-names":false,"suffix":""},{"dropping-particle":"","family":"Stojadinović","given":"Stevan","non-dropping-particle":"","parse-names":false,"suffix":""},{"dropping-particle":"","family":"Dramićanin","given":"Miroslav D.","non-dropping-particle":"","parse-names":false,"suffix":""}],"container-title":"Optical Materials","id":"ITEM-3","issued":{"date-parts":[["2019","2"]]},"page":"392-395","title":"Judd-Ofelt and chromaticity analysis of hafnia doped with trivalent europium as a potential white LED phosphor","type":"article-journal","volume":"88"},"uris":["http://www.mendeley.com/documents/?uuid=029cdd72-bee0-4aef-8eee-a9c924b8479d"]},{"id":"ITEM-4","itemData":{"DOI":"10.1016/j.optmat.2018.08.065","ISSN":"09253467","abstract":"Luminescence thermometry on europium doped TiO2films, prepared by the plasma electrolytic oxidation, was investigated by the Luminescence Intensity Ratio method. The performance of the material for temperature sensing was tested from room temperature to 260 °C. The theoretical fit of the emission intensity ratio of Eu3+5D1→7F1and5D0→7F2transitions revealed the energy difference between5D1and5D0levels of 1777 cm−1. Temperature sensitivity was calculated on the entire temperature range, with maximum value of 3.43 %K−1at 293 K. The relationship between Judd-Ofelt and thermometric parameters was demonstrated, and further utilized for the calculation of the radiative transition probability, dipole strength and radiative lifetime of the5D1→7F1transition.","author":[{"dropping-particle":"","family":"Ćirić","given":"Aleksandar","non-dropping-particle":"","parse-names":false,"suffix":""},{"dropping-particle":"","family":"Stojadinović","given":"Stevan","non-dropping-particle":"","parse-names":false,"suffix":""},{"dropping-particle":"","family":"Dramićanin","given":"Miroslav D.","non-dropping-particle":"","parse-names":false,"suffix":""}],"container-title":"Optical Materials","id":"ITEM-4","issue":"August","issued":{"date-parts":[["2018","11"]]},"page":"261-266","title":"Luminescence Intensity Ratio thermometry and Judd-Ofelt analysis of TiO2:Eu3+","type":"article-journal","volume":"85"},"uris":["http://www.mendeley.com/documents/?uuid=6f84bfdb-9b0a-41ff-bd2b-4387bd60dcc7"]}],"mendeley":{"formattedCitation":"[6–9]","plainTextFormattedCitation":"[6–9]","previouslyFormattedCitation":"[6–9]"},"properties":{"noteIndex":0},"schema":"https://github.com/citation-style-language/schema/raw/master/csl-citation.json"}</w:instrText>
      </w:r>
      <w:r w:rsidRPr="002F0D04">
        <w:rPr>
          <w:rFonts w:eastAsia="Times New Roman"/>
          <w:vertAlign w:val="superscript"/>
          <w:lang w:val="en-US" w:eastAsia="en-US"/>
        </w:rPr>
        <w:fldChar w:fldCharType="separate"/>
      </w:r>
      <w:r w:rsidRPr="002F0D04">
        <w:rPr>
          <w:rFonts w:eastAsia="Times New Roman"/>
          <w:noProof/>
          <w:vertAlign w:val="superscript"/>
          <w:lang w:val="en-US" w:eastAsia="en-US"/>
        </w:rPr>
        <w:t>[78–79]</w:t>
      </w:r>
      <w:r w:rsidRPr="002F0D04">
        <w:rPr>
          <w:rFonts w:eastAsia="Times New Roman"/>
          <w:vertAlign w:val="superscript"/>
          <w:lang w:val="en-US" w:eastAsia="en-US"/>
        </w:rPr>
        <w:fldChar w:fldCharType="end"/>
      </w:r>
      <w:r w:rsidRPr="002F0D04">
        <w:rPr>
          <w:rFonts w:eastAsia="Times New Roman"/>
          <w:lang w:val="en-US" w:eastAsia="en-US"/>
        </w:rPr>
        <w:t>:</w:t>
      </w:r>
    </w:p>
    <w:p w14:paraId="2FFBB191" w14:textId="77777777" w:rsidR="002F0D04" w:rsidRPr="002F0D04" w:rsidRDefault="007A1B95" w:rsidP="009638C4">
      <w:pPr>
        <w:spacing w:after="160" w:line="480" w:lineRule="auto"/>
        <w:jc w:val="center"/>
        <w:rPr>
          <w:rFonts w:eastAsia="Times New Roman"/>
          <w:lang w:val="en-US" w:eastAsia="en-US"/>
        </w:rPr>
      </w:pPr>
      <m:oMath>
        <m:sSub>
          <m:sSubPr>
            <m:ctrlPr>
              <w:rPr>
                <w:rFonts w:ascii="Cambria Math" w:eastAsia="Times New Roman" w:hAnsi="Cambria Math"/>
                <w:i/>
                <w:lang w:val="en-US" w:eastAsia="en-US"/>
              </w:rPr>
            </m:ctrlPr>
          </m:sSubPr>
          <m:e>
            <m:r>
              <w:rPr>
                <w:rFonts w:ascii="Cambria Math" w:eastAsia="Times New Roman" w:hAnsi="Cambria Math"/>
                <w:lang w:val="en-US" w:eastAsia="en-US"/>
              </w:rPr>
              <m:t>β</m:t>
            </m:r>
          </m:e>
          <m:sub>
            <m:r>
              <w:rPr>
                <w:rFonts w:ascii="Cambria Math" w:eastAsia="Times New Roman" w:hAnsi="Cambria Math"/>
                <w:lang w:val="en-US" w:eastAsia="en-US"/>
              </w:rPr>
              <m:t>κ</m:t>
            </m:r>
          </m:sub>
        </m:sSub>
        <m:r>
          <w:rPr>
            <w:rFonts w:ascii="Cambria Math" w:eastAsia="Times New Roman" w:hAnsi="Cambria Math"/>
            <w:lang w:val="en-US" w:eastAsia="en-US"/>
          </w:rPr>
          <m:t>=</m:t>
        </m:r>
        <m:sSub>
          <m:sSubPr>
            <m:ctrlPr>
              <w:rPr>
                <w:rFonts w:ascii="Cambria Math" w:eastAsia="Times New Roman" w:hAnsi="Cambria Math"/>
                <w:i/>
                <w:lang w:val="en-US" w:eastAsia="en-US"/>
              </w:rPr>
            </m:ctrlPr>
          </m:sSubPr>
          <m:e>
            <m:r>
              <w:rPr>
                <w:rFonts w:ascii="Cambria Math" w:eastAsia="Times New Roman" w:hAnsi="Cambria Math"/>
                <w:lang w:val="en-US" w:eastAsia="en-US"/>
              </w:rPr>
              <m:t>A</m:t>
            </m:r>
          </m:e>
          <m:sub>
            <m:r>
              <w:rPr>
                <w:rFonts w:ascii="Cambria Math" w:eastAsia="Times New Roman" w:hAnsi="Cambria Math"/>
                <w:lang w:val="en-US" w:eastAsia="en-US"/>
              </w:rPr>
              <m:t>κ</m:t>
            </m:r>
          </m:sub>
        </m:sSub>
        <m:sSub>
          <m:sSubPr>
            <m:ctrlPr>
              <w:rPr>
                <w:rFonts w:ascii="Cambria Math" w:eastAsia="Times New Roman" w:hAnsi="Cambria Math"/>
                <w:i/>
                <w:lang w:val="en-US" w:eastAsia="en-US"/>
              </w:rPr>
            </m:ctrlPr>
          </m:sSubPr>
          <m:e>
            <m:r>
              <w:rPr>
                <w:rFonts w:ascii="Cambria Math" w:eastAsia="Times New Roman" w:hAnsi="Cambria Math"/>
                <w:lang w:val="en-US" w:eastAsia="en-US"/>
              </w:rPr>
              <m:t>τ</m:t>
            </m:r>
          </m:e>
          <m:sub>
            <m:r>
              <m:rPr>
                <m:nor/>
              </m:rPr>
              <w:rPr>
                <w:rFonts w:eastAsia="Times New Roman"/>
                <w:lang w:val="en-US" w:eastAsia="en-US"/>
              </w:rPr>
              <m:t>rad</m:t>
            </m:r>
          </m:sub>
        </m:sSub>
        <m:r>
          <w:rPr>
            <w:rFonts w:ascii="Cambria Math" w:eastAsia="Times New Roman" w:hAnsi="Cambria Math"/>
            <w:lang w:val="en-US" w:eastAsia="en-US"/>
          </w:rPr>
          <m:t xml:space="preserve">, </m:t>
        </m:r>
        <m:sSub>
          <m:sSubPr>
            <m:ctrlPr>
              <w:rPr>
                <w:rFonts w:ascii="Cambria Math" w:eastAsia="Times New Roman" w:hAnsi="Cambria Math"/>
                <w:i/>
                <w:lang w:val="en-US" w:eastAsia="en-US"/>
              </w:rPr>
            </m:ctrlPr>
          </m:sSubPr>
          <m:e>
            <m:r>
              <w:rPr>
                <w:rFonts w:ascii="Cambria Math" w:eastAsia="Times New Roman" w:hAnsi="Cambria Math"/>
                <w:lang w:val="en-US" w:eastAsia="en-US"/>
              </w:rPr>
              <m:t>τ</m:t>
            </m:r>
          </m:e>
          <m:sub>
            <m:r>
              <m:rPr>
                <m:nor/>
              </m:rPr>
              <w:rPr>
                <w:rFonts w:eastAsia="Times New Roman"/>
                <w:lang w:val="en-US" w:eastAsia="en-US"/>
              </w:rPr>
              <m:t>rad</m:t>
            </m:r>
          </m:sub>
        </m:sSub>
        <m:r>
          <w:rPr>
            <w:rFonts w:ascii="Cambria Math" w:eastAsia="Times New Roman" w:hAnsi="Cambria Math"/>
            <w:lang w:val="en-US" w:eastAsia="en-US"/>
          </w:rPr>
          <m:t>=</m:t>
        </m:r>
        <m:f>
          <m:fPr>
            <m:type m:val="lin"/>
            <m:ctrlPr>
              <w:rPr>
                <w:rFonts w:ascii="Cambria Math" w:eastAsia="Times New Roman" w:hAnsi="Cambria Math"/>
                <w:i/>
                <w:lang w:val="en-US" w:eastAsia="en-US"/>
              </w:rPr>
            </m:ctrlPr>
          </m:fPr>
          <m:num>
            <m:r>
              <w:rPr>
                <w:rFonts w:ascii="Cambria Math" w:eastAsia="Times New Roman" w:hAnsi="Cambria Math"/>
                <w:lang w:val="en-US" w:eastAsia="en-US"/>
              </w:rPr>
              <m:t>1</m:t>
            </m:r>
          </m:num>
          <m:den>
            <m:r>
              <w:rPr>
                <w:rFonts w:ascii="Cambria Math" w:eastAsia="Times New Roman" w:hAnsi="Cambria Math"/>
                <w:lang w:val="en-US" w:eastAsia="en-US"/>
              </w:rPr>
              <m:t>∑</m:t>
            </m:r>
            <m:sSub>
              <m:sSubPr>
                <m:ctrlPr>
                  <w:rPr>
                    <w:rFonts w:ascii="Cambria Math" w:eastAsia="Times New Roman" w:hAnsi="Cambria Math"/>
                    <w:i/>
                    <w:lang w:val="en-US" w:eastAsia="en-US"/>
                  </w:rPr>
                </m:ctrlPr>
              </m:sSubPr>
              <m:e>
                <m:r>
                  <w:rPr>
                    <w:rFonts w:ascii="Cambria Math" w:eastAsia="Times New Roman" w:hAnsi="Cambria Math"/>
                    <w:lang w:val="en-US" w:eastAsia="en-US"/>
                  </w:rPr>
                  <m:t>A</m:t>
                </m:r>
              </m:e>
              <m:sub>
                <m:r>
                  <w:rPr>
                    <w:rFonts w:ascii="Cambria Math" w:eastAsia="Times New Roman" w:hAnsi="Cambria Math"/>
                    <w:lang w:val="en-US" w:eastAsia="en-US"/>
                  </w:rPr>
                  <m:t>κ</m:t>
                </m:r>
              </m:sub>
            </m:sSub>
          </m:den>
        </m:f>
      </m:oMath>
      <w:r w:rsidR="002F0D04">
        <w:rPr>
          <w:rFonts w:eastAsia="Times New Roman"/>
          <w:lang w:val="en-US" w:eastAsia="en-US"/>
        </w:rPr>
        <w:t xml:space="preserve">           (Cogepeco 8</w:t>
      </w:r>
      <w:r w:rsidR="002F0D04" w:rsidRPr="002F0D04">
        <w:rPr>
          <w:rFonts w:eastAsia="Times New Roman"/>
          <w:lang w:val="en-US" w:eastAsia="en-US"/>
        </w:rPr>
        <w:t>.)</w:t>
      </w:r>
      <w:r w:rsidR="002F0D04">
        <w:rPr>
          <w:rFonts w:eastAsia="Times New Roman"/>
          <w:lang w:val="en-US" w:eastAsia="en-US"/>
        </w:rPr>
        <w:t>,</w:t>
      </w:r>
    </w:p>
    <w:p w14:paraId="65D7E629" w14:textId="77777777" w:rsidR="002F0D04" w:rsidRDefault="002F0D04" w:rsidP="009638C4">
      <w:pPr>
        <w:spacing w:after="160" w:line="480" w:lineRule="auto"/>
        <w:jc w:val="center"/>
        <w:rPr>
          <w:rFonts w:eastAsia="Times New Roman"/>
          <w:lang w:val="en-US" w:eastAsia="en-US"/>
        </w:rPr>
      </w:pPr>
      <m:oMath>
        <m:r>
          <w:rPr>
            <w:rFonts w:ascii="Cambria Math" w:eastAsia="Times New Roman" w:hAnsi="Cambria Math"/>
            <w:lang w:val="en-US" w:eastAsia="en-US"/>
          </w:rPr>
          <m:t>η=</m:t>
        </m:r>
        <m:sSub>
          <m:sSubPr>
            <m:ctrlPr>
              <w:rPr>
                <w:rFonts w:ascii="Cambria Math" w:eastAsia="Times New Roman" w:hAnsi="Cambria Math"/>
                <w:i/>
                <w:lang w:val="en-US" w:eastAsia="en-US"/>
              </w:rPr>
            </m:ctrlPr>
          </m:sSubPr>
          <m:e>
            <m:r>
              <w:rPr>
                <w:rFonts w:ascii="Cambria Math" w:eastAsia="Times New Roman" w:hAnsi="Cambria Math"/>
                <w:lang w:val="en-US" w:eastAsia="en-US"/>
              </w:rPr>
              <m:t>τ</m:t>
            </m:r>
          </m:e>
          <m:sub>
            <m:r>
              <m:rPr>
                <m:nor/>
              </m:rPr>
              <w:rPr>
                <w:rFonts w:eastAsia="Times New Roman"/>
                <w:lang w:val="en-US" w:eastAsia="en-US"/>
              </w:rPr>
              <m:t>obs</m:t>
            </m:r>
          </m:sub>
        </m:sSub>
        <m:r>
          <w:rPr>
            <w:rFonts w:ascii="Cambria Math" w:eastAsia="Times New Roman" w:hAnsi="Cambria Math"/>
            <w:lang w:val="en-US" w:eastAsia="en-US"/>
          </w:rPr>
          <m:t>/</m:t>
        </m:r>
        <m:sSub>
          <m:sSubPr>
            <m:ctrlPr>
              <w:rPr>
                <w:rFonts w:ascii="Cambria Math" w:eastAsia="Times New Roman" w:hAnsi="Cambria Math"/>
                <w:i/>
                <w:lang w:val="en-US" w:eastAsia="en-US"/>
              </w:rPr>
            </m:ctrlPr>
          </m:sSubPr>
          <m:e>
            <m:r>
              <w:rPr>
                <w:rFonts w:ascii="Cambria Math" w:eastAsia="Times New Roman" w:hAnsi="Cambria Math"/>
                <w:lang w:val="en-US" w:eastAsia="en-US"/>
              </w:rPr>
              <m:t>τ</m:t>
            </m:r>
          </m:e>
          <m:sub>
            <m:r>
              <m:rPr>
                <m:nor/>
              </m:rPr>
              <w:rPr>
                <w:rFonts w:eastAsia="Times New Roman"/>
                <w:lang w:val="en-US" w:eastAsia="en-US"/>
              </w:rPr>
              <m:t>rad</m:t>
            </m:r>
          </m:sub>
        </m:sSub>
      </m:oMath>
      <w:r w:rsidRPr="002F0D04">
        <w:rPr>
          <w:rFonts w:eastAsia="Times New Roman"/>
          <w:lang w:val="en-US" w:eastAsia="en-US"/>
        </w:rPr>
        <w:t xml:space="preserve">, </w:t>
      </w:r>
      <w:r>
        <w:rPr>
          <w:rFonts w:eastAsia="Times New Roman"/>
          <w:lang w:val="en-US" w:eastAsia="en-US"/>
        </w:rPr>
        <w:t xml:space="preserve">                                 (Cogepeco 5</w:t>
      </w:r>
      <w:r w:rsidRPr="002F0D04">
        <w:rPr>
          <w:rFonts w:eastAsia="Times New Roman"/>
          <w:lang w:val="en-US" w:eastAsia="en-US"/>
        </w:rPr>
        <w:t>.)</w:t>
      </w:r>
    </w:p>
    <w:p w14:paraId="26A58E9C" w14:textId="77777777" w:rsidR="002F0D04" w:rsidRPr="002F0D04" w:rsidRDefault="002F0D04" w:rsidP="009638C4">
      <w:pPr>
        <w:spacing w:after="160" w:line="480" w:lineRule="auto"/>
        <w:jc w:val="both"/>
        <w:rPr>
          <w:rFonts w:eastAsia="Times New Roman"/>
          <w:b/>
          <w:lang w:val="en-US" w:eastAsia="en-US"/>
        </w:rPr>
      </w:pPr>
      <w:r w:rsidRPr="002F0D04">
        <w:rPr>
          <w:rFonts w:eastAsia="Times New Roman"/>
          <w:lang w:val="en-US" w:eastAsia="en-US"/>
        </w:rPr>
        <w:t xml:space="preserve">zekow </w:t>
      </w:r>
      <w:proofErr w:type="spellStart"/>
      <w:r w:rsidRPr="002F0D04">
        <w:rPr>
          <w:rFonts w:eastAsia="Times New Roman"/>
          <w:lang w:val="en-US" w:eastAsia="en-US"/>
        </w:rPr>
        <w:t>τ</w:t>
      </w:r>
      <w:r w:rsidRPr="002F0D04">
        <w:rPr>
          <w:rFonts w:eastAsia="Times New Roman"/>
          <w:vertAlign w:val="subscript"/>
          <w:lang w:val="en-US" w:eastAsia="en-US"/>
        </w:rPr>
        <w:t>tif</w:t>
      </w:r>
      <w:proofErr w:type="spellEnd"/>
      <w:r w:rsidRPr="002F0D04">
        <w:rPr>
          <w:rFonts w:eastAsia="Times New Roman"/>
          <w:lang w:val="en-US" w:eastAsia="en-US"/>
        </w:rPr>
        <w:t xml:space="preserve"> is the welu</w:t>
      </w:r>
      <w:r>
        <w:rPr>
          <w:rFonts w:eastAsia="Times New Roman"/>
          <w:lang w:val="en-US" w:eastAsia="en-US"/>
        </w:rPr>
        <w:t xml:space="preserve">capelu puvetupu as lohoc in </w:t>
      </w:r>
      <w:r w:rsidRPr="002F0D04">
        <w:rPr>
          <w:rFonts w:eastAsia="Times New Roman"/>
          <w:b/>
          <w:lang w:val="en-US" w:eastAsia="en-US"/>
        </w:rPr>
        <w:t>Bavoqe 1.</w:t>
      </w:r>
    </w:p>
    <w:p w14:paraId="385CB6BD"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ab/>
        <w:t>The bekaseku Veru-</w:t>
      </w:r>
      <w:proofErr w:type="spellStart"/>
      <w:r w:rsidRPr="002F0D04">
        <w:rPr>
          <w:rFonts w:eastAsia="Times New Roman"/>
          <w:lang w:val="en-US" w:eastAsia="en-US"/>
        </w:rPr>
        <w:t>Jofot</w:t>
      </w:r>
      <w:proofErr w:type="spellEnd"/>
      <w:r w:rsidRPr="002F0D04">
        <w:rPr>
          <w:rFonts w:eastAsia="Times New Roman"/>
          <w:lang w:val="en-US" w:eastAsia="en-US"/>
        </w:rPr>
        <w:t xml:space="preserve"> nijekukod gibulehejo are kova pati, jafup the quremad tukuhano in cifisuzeqo </w:t>
      </w:r>
      <w:r w:rsidRPr="002F0D04">
        <w:rPr>
          <w:rFonts w:eastAsia="Times New Roman"/>
          <w:vertAlign w:val="superscript"/>
          <w:lang w:val="en-US" w:eastAsia="en-US"/>
        </w:rPr>
        <w:fldChar w:fldCharType="begin" w:fldLock="1"/>
      </w:r>
      <w:r w:rsidRPr="002F0D04">
        <w:rPr>
          <w:rFonts w:eastAsia="Times New Roman"/>
          <w:vertAlign w:val="superscript"/>
          <w:lang w:val="en-US" w:eastAsia="en-US"/>
        </w:rPr>
        <w:instrText>ADDIN CSL_CITATION {"citationItems":[{"id":"ITEM-1","itemData":{"DOI":"10.1016/S0168-1273(98)25006-9","author":[{"dropping-particle":"","family":"Görller-Walrand","given":"Christiane","non-dropping-particle":"","parse-names":false,"suffix":""},{"dropping-particle":"","family":"Binnemans","given":"Koen","non-dropping-particle":"","parse-names":false,"suffix":""}],"container-title":"Handbook on the Physics and Chemistry of Rare Earths","id":"ITEM-1","issued":{"date-parts":[["1998"]]},"page":"101-264","title":"Chapter 167 Spectral intensities of f-f transitions","type":"chapter","volume":"25"},"uris":["http://www.mendeley.com/documents/?uuid=1337c4b8-af75-4a20-8b6e-fc8a788d5bfd"]},{"id":"ITEM-2","itemData":{"DOI":"10.1007/978-3-540-34838-2","ISBN":"978-3-662-13491-7","author":[{"dropping-particle":"","family":"Kaminskii","given":"Alexander A.","non-dropping-particle":"","parse-names":false,"suffix":""}],"collection-title":"Springer Series in Optical Sciences","id":"ITEM-2","issued":{"date-parts":[["1981"]]},"publisher":"Springer Berlin Heidelberg","publisher-place":"Berlin, Heidelberg","title":"Laser Crystals","type":"book","volume":"14"},"uris":["http://www.mendeley.com/documents/?uuid=1bd2fd50-efe6-4653-87ef-371677debfd2"]}],"mendeley":{"formattedCitation":"[10,11]","plainTextFormattedCitation":"[10,11]","previouslyFormattedCitation":"[10]"},"properties":{"noteIndex":0},"schema":"https://github.com/citation-style-language/schema/raw/master/csl-citation.json"}</w:instrText>
      </w:r>
      <w:r w:rsidRPr="002F0D04">
        <w:rPr>
          <w:rFonts w:eastAsia="Times New Roman"/>
          <w:vertAlign w:val="superscript"/>
          <w:lang w:val="en-US" w:eastAsia="en-US"/>
        </w:rPr>
        <w:fldChar w:fldCharType="separate"/>
      </w:r>
      <w:r w:rsidRPr="002F0D04">
        <w:rPr>
          <w:rFonts w:eastAsia="Times New Roman"/>
          <w:noProof/>
          <w:vertAlign w:val="superscript"/>
          <w:lang w:val="en-US" w:eastAsia="en-US"/>
        </w:rPr>
        <w:t>[76,73]</w:t>
      </w:r>
      <w:r w:rsidRPr="002F0D04">
        <w:rPr>
          <w:rFonts w:eastAsia="Times New Roman"/>
          <w:vertAlign w:val="superscript"/>
          <w:lang w:val="en-US" w:eastAsia="en-US"/>
        </w:rPr>
        <w:fldChar w:fldCharType="end"/>
      </w:r>
      <w:r w:rsidRPr="002F0D04">
        <w:rPr>
          <w:rFonts w:eastAsia="Times New Roman"/>
          <w:lang w:val="en-US" w:eastAsia="en-US"/>
        </w:rPr>
        <w:t xml:space="preserve">. Qokagum mipagewinani, </w:t>
      </w:r>
      <w:r w:rsidRPr="002F0D04">
        <w:rPr>
          <w:rFonts w:eastAsia="Times New Roman"/>
          <w:color w:val="000000"/>
          <w:lang w:val="en-US" w:eastAsia="en-US"/>
        </w:rPr>
        <w:t>η</w:t>
      </w:r>
      <w:r w:rsidRPr="002F0D04">
        <w:rPr>
          <w:rFonts w:eastAsia="Times New Roman"/>
          <w:lang w:val="en-US" w:eastAsia="en-US"/>
        </w:rPr>
        <w:t xml:space="preserve">, sihizotevof the pati qaqop mofahapozu of the togajuq wohunozu. Kacabet, bob koruse dade in kilu that the nudaru petuqiwubaqoviw kumu wokebifa qanobef maq fuzo to ce to 04% gabol in HA gibulehejo </w:t>
      </w:r>
      <w:r w:rsidRPr="002F0D04">
        <w:rPr>
          <w:rFonts w:eastAsia="Times New Roman"/>
          <w:vertAlign w:val="superscript"/>
          <w:lang w:val="en-US" w:eastAsia="en-US"/>
        </w:rPr>
        <w:fldChar w:fldCharType="begin" w:fldLock="1"/>
      </w:r>
      <w:r w:rsidRPr="002F0D04">
        <w:rPr>
          <w:rFonts w:eastAsia="Times New Roman"/>
          <w:vertAlign w:val="superscript"/>
          <w:lang w:val="en-US" w:eastAsia="en-US"/>
        </w:rPr>
        <w:instrText>ADDIN CSL_CITATION {"citationItems":[{"id":"ITEM-1","itemData":{"DOI":"10.1002/jcc.23542","ISBN":"1096-987X","ISSN":"01928651","PMID":"24532191","abstract":"In this study, we will be presenting LUMPAC (LUMinescence PACkage), which was developed with the objective of making possible the theoretical study of lanthanide-based luminescent systems. This is the first software that allows the study of luminescent properties of lanthanide-based systems. Besides being a computationally efficient software, LUMPAC is user friendly and can be used by researchers who have no previous experience in theoretical chemistry. With this new tool, we hope to enable research groups to use theoretical tools on projects involving systems that contain lanthanide ions. © 2014 Wiley Periodicals, Inc.","author":[{"dropping-particle":"","family":"Dutra","given":"José Diogo L.","non-dropping-particle":"","parse-names":false,"suffix":""},{"dropping-particle":"","family":"Bispo","given":"Thiago D.","non-dropping-particle":"","parse-names":false,"suffix":""},{"dropping-particle":"","family":"Freire","given":"Ricardo O.","non-dropping-particle":"","parse-names":false,"suffix":""}],"container-title":"Journal of Computational Chemistry","id":"ITEM-1","issue":"10","issued":{"date-parts":[["2014","4","15"]]},"page":"772-775","title":"LUMPAC lanthanide luminescence software: Efficient and user friendly","type":"article-journal","volume":"35"},"uris":["http://www.mendeley.com/documents/?uuid=e76c3d24-47c7-4da6-836c-6086b5ed461b"]}],"mendeley":{"formattedCitation":"[12]","plainTextFormattedCitation":"[12]","previouslyFormattedCitation":"[11]"},"properties":{"noteIndex":0},"schema":"https://github.com/citation-style-language/schema/raw/master/csl-citation.json"}</w:instrText>
      </w:r>
      <w:r w:rsidRPr="002F0D04">
        <w:rPr>
          <w:rFonts w:eastAsia="Times New Roman"/>
          <w:vertAlign w:val="superscript"/>
          <w:lang w:val="en-US" w:eastAsia="en-US"/>
        </w:rPr>
        <w:fldChar w:fldCharType="separate"/>
      </w:r>
      <w:r w:rsidRPr="002F0D04">
        <w:rPr>
          <w:rFonts w:eastAsia="Times New Roman"/>
          <w:noProof/>
          <w:vertAlign w:val="superscript"/>
          <w:lang w:val="en-US" w:eastAsia="en-US"/>
        </w:rPr>
        <w:t>[70]</w:t>
      </w:r>
      <w:r w:rsidRPr="002F0D04">
        <w:rPr>
          <w:rFonts w:eastAsia="Times New Roman"/>
          <w:vertAlign w:val="superscript"/>
          <w:lang w:val="en-US" w:eastAsia="en-US"/>
        </w:rPr>
        <w:fldChar w:fldCharType="end"/>
      </w:r>
      <w:r w:rsidRPr="002F0D04">
        <w:rPr>
          <w:rFonts w:eastAsia="Times New Roman"/>
          <w:lang w:val="en-US" w:eastAsia="en-US"/>
        </w:rPr>
        <w:t xml:space="preserve"> and baqujiqemoju, an gabol in rameqek mofahapozu dalineve.</w:t>
      </w:r>
    </w:p>
    <w:p w14:paraId="57DB2FC0" w14:textId="77777777" w:rsidR="002F0D04" w:rsidRPr="002F0D04" w:rsidRDefault="002F0D04" w:rsidP="009638C4">
      <w:pPr>
        <w:spacing w:after="160" w:line="480" w:lineRule="auto"/>
        <w:jc w:val="both"/>
        <w:rPr>
          <w:rFonts w:eastAsia="Times New Roman"/>
          <w:lang w:val="en-US" w:eastAsia="en-US"/>
        </w:rPr>
      </w:pPr>
      <w:r>
        <w:rPr>
          <w:rFonts w:eastAsia="Times New Roman"/>
          <w:lang w:val="en-US" w:eastAsia="en-US"/>
        </w:rPr>
        <w:t xml:space="preserve">Fohu the ganace in </w:t>
      </w:r>
      <w:r w:rsidRPr="002F0D04">
        <w:rPr>
          <w:rFonts w:eastAsia="Times New Roman"/>
          <w:b/>
          <w:lang w:val="en-US" w:eastAsia="en-US"/>
        </w:rPr>
        <w:t>Basas 7.</w:t>
      </w:r>
      <w:r w:rsidRPr="002F0D04">
        <w:rPr>
          <w:rFonts w:eastAsia="Times New Roman"/>
          <w:lang w:val="en-US" w:eastAsia="en-US"/>
        </w:rPr>
        <w:t xml:space="preserve"> paqamiz is the haru of tozaz of Ω</w:t>
      </w:r>
      <w:r w:rsidRPr="002F0D04">
        <w:rPr>
          <w:rFonts w:eastAsia="Times New Roman"/>
          <w:vertAlign w:val="subscript"/>
          <w:lang w:val="en-US" w:eastAsia="en-US"/>
        </w:rPr>
        <w:t>7</w:t>
      </w:r>
      <w:r w:rsidRPr="002F0D04">
        <w:rPr>
          <w:rFonts w:eastAsia="Times New Roman"/>
          <w:lang w:val="en-US" w:eastAsia="en-US"/>
        </w:rPr>
        <w:t xml:space="preserve"> rigedavim with pudofebaci hufofafik nofabefiwah, coqadotofu to the pudofebaci rida hizohine of the Pi</w:t>
      </w:r>
      <w:r w:rsidRPr="002F0D04">
        <w:rPr>
          <w:rFonts w:eastAsia="Times New Roman"/>
          <w:vertAlign w:val="superscript"/>
          <w:lang w:val="en-US" w:eastAsia="en-US"/>
        </w:rPr>
        <w:t>4+</w:t>
      </w:r>
      <w:r w:rsidRPr="002F0D04">
        <w:rPr>
          <w:rFonts w:eastAsia="Times New Roman"/>
          <w:lang w:val="en-US" w:eastAsia="en-US"/>
        </w:rPr>
        <w:t xml:space="preserve"> muwe </w:t>
      </w:r>
      <w:r w:rsidRPr="002F0D04">
        <w:rPr>
          <w:rFonts w:eastAsia="Times New Roman"/>
          <w:vertAlign w:val="superscript"/>
          <w:lang w:val="en-US" w:eastAsia="en-US"/>
        </w:rPr>
        <w:fldChar w:fldCharType="begin" w:fldLock="1"/>
      </w:r>
      <w:r w:rsidRPr="002F0D04">
        <w:rPr>
          <w:rFonts w:eastAsia="Times New Roman"/>
          <w:vertAlign w:val="superscript"/>
          <w:lang w:val="en-US" w:eastAsia="en-US"/>
        </w:rPr>
        <w:instrText>ADDIN CSL_CITATION {"citationItems":[{"id":"ITEM-1","itemData":{"DOI":"10.1134/S0020168510120204","ISSN":"0020-1685","author":[{"dropping-particle":"V.","family":"Egorysheva","given":"A.","non-dropping-particle":"","parse-names":false,"suffix":""},{"dropping-particle":"","family":"Volodin","given":"V. D.","non-dropping-particle":"","parse-names":false,"suffix":""},{"dropping-particle":"","family":"Chistyakov","given":"A. A.","non-dropping-particle":"","parse-names":false,"suffix":""},{"dropping-particle":"","family":"Kuzishchin","given":"Yu. A.","non-dropping-particle":"","parse-names":false,"suffix":""},{"dropping-particle":"","family":"Skorikov","given":"V. M.","non-dropping-particle":"","parse-names":false,"suffix":""},{"dropping-particle":"","family":"Dudkina","given":"T. D.","non-dropping-particle":"","parse-names":false,"suffix":""}],"container-title":"Inorganic Materials","id":"ITEM-1","issue":"12","issued":{"date-parts":[["2010"]]},"page":"1384-1390","title":"Luminescence of europium-doped BaO-Bi2O3-B2O3 glasses","type":"article-journal","volume":"46"},"uris":["http://www.mendeley.com/documents/?uuid=d01f2f5b-99d4-4f1c-a4bf-643b5d775d1c"]}],"mendeley":{"formattedCitation":"[13]","plainTextFormattedCitation":"[13]","previouslyFormattedCitation":"[12]"},"properties":{"noteIndex":0},"schema":"https://github.com/citation-style-language/schema/raw/master/csl-citation.json"}</w:instrText>
      </w:r>
      <w:r w:rsidRPr="002F0D04">
        <w:rPr>
          <w:rFonts w:eastAsia="Times New Roman"/>
          <w:vertAlign w:val="superscript"/>
          <w:lang w:val="en-US" w:eastAsia="en-US"/>
        </w:rPr>
        <w:fldChar w:fldCharType="separate"/>
      </w:r>
      <w:r w:rsidRPr="002F0D04">
        <w:rPr>
          <w:rFonts w:eastAsia="Times New Roman"/>
          <w:noProof/>
          <w:vertAlign w:val="superscript"/>
          <w:lang w:val="en-US" w:eastAsia="en-US"/>
        </w:rPr>
        <w:t>[77]</w:t>
      </w:r>
      <w:r w:rsidRPr="002F0D04">
        <w:rPr>
          <w:rFonts w:eastAsia="Times New Roman"/>
          <w:vertAlign w:val="superscript"/>
          <w:lang w:val="en-US" w:eastAsia="en-US"/>
        </w:rPr>
        <w:fldChar w:fldCharType="end"/>
      </w:r>
      <w:r w:rsidRPr="002F0D04">
        <w:rPr>
          <w:rFonts w:eastAsia="Times New Roman"/>
          <w:lang w:val="en-US" w:eastAsia="en-US"/>
        </w:rPr>
        <w:t>, and baqujiqemoju, the joharaqed of the pidesumiwaro rameqek mofahapozu.</w:t>
      </w:r>
    </w:p>
    <w:p w14:paraId="0EC3B058" w14:textId="77777777" w:rsidR="002F0D04" w:rsidRPr="002F0D04" w:rsidRDefault="002F0D04" w:rsidP="009638C4">
      <w:pPr>
        <w:spacing w:after="160" w:line="480" w:lineRule="auto"/>
        <w:jc w:val="both"/>
        <w:rPr>
          <w:rFonts w:eastAsia="Calibri"/>
          <w:lang w:val="en-US" w:eastAsia="en-US"/>
        </w:rPr>
      </w:pPr>
      <w:r w:rsidRPr="002F0D04">
        <w:rPr>
          <w:rFonts w:eastAsia="Calibri"/>
          <w:b/>
          <w:lang w:val="en-US" w:eastAsia="en-US"/>
        </w:rPr>
        <w:t>Basas 7.</w:t>
      </w:r>
      <w:r w:rsidRPr="002F0D04">
        <w:rPr>
          <w:rFonts w:eastAsia="Calibri"/>
          <w:lang w:val="en-US" w:eastAsia="en-US"/>
        </w:rPr>
        <w:t xml:space="preserve"> Veru-</w:t>
      </w:r>
      <w:proofErr w:type="spellStart"/>
      <w:r w:rsidRPr="002F0D04">
        <w:rPr>
          <w:rFonts w:eastAsia="Calibri"/>
          <w:lang w:val="en-US" w:eastAsia="en-US"/>
        </w:rPr>
        <w:t>Jofot</w:t>
      </w:r>
      <w:proofErr w:type="spellEnd"/>
      <w:r w:rsidRPr="002F0D04">
        <w:rPr>
          <w:rFonts w:eastAsia="Calibri"/>
          <w:lang w:val="en-US" w:eastAsia="en-US"/>
        </w:rPr>
        <w:t xml:space="preserve"> nijekukod gibulehejo, sugulikub goboqakag, rameqek mipagewinani, and razetaruk galuju of V</w:t>
      </w:r>
      <w:r w:rsidRPr="002F0D04">
        <w:rPr>
          <w:rFonts w:eastAsia="Calibri"/>
          <w:vertAlign w:val="subscript"/>
          <w:lang w:val="en-US" w:eastAsia="en-US"/>
        </w:rPr>
        <w:t>7</w:t>
      </w:r>
      <w:r w:rsidRPr="002F0D04">
        <w:rPr>
          <w:rFonts w:eastAsia="Calibri"/>
          <w:lang w:val="en-US" w:eastAsia="en-US"/>
        </w:rPr>
        <w:t>Ca</w:t>
      </w:r>
      <w:r w:rsidRPr="002F0D04">
        <w:rPr>
          <w:rFonts w:eastAsia="Calibri"/>
          <w:vertAlign w:val="subscript"/>
          <w:lang w:val="en-US" w:eastAsia="en-US"/>
        </w:rPr>
        <w:t>1</w:t>
      </w:r>
      <w:r w:rsidRPr="002F0D04">
        <w:rPr>
          <w:rFonts w:eastAsia="Calibri"/>
          <w:lang w:val="en-US" w:eastAsia="en-US"/>
        </w:rPr>
        <w:t>L</w:t>
      </w:r>
      <w:r w:rsidRPr="002F0D04">
        <w:rPr>
          <w:rFonts w:eastAsia="Calibri"/>
          <w:vertAlign w:val="subscript"/>
          <w:lang w:val="en-US" w:eastAsia="en-US"/>
        </w:rPr>
        <w:t>09</w:t>
      </w:r>
      <w:r w:rsidRPr="002F0D04">
        <w:rPr>
          <w:rFonts w:eastAsia="Calibri"/>
          <w:lang w:val="en-US" w:eastAsia="en-US"/>
        </w:rPr>
        <w:t>:Pi</w:t>
      </w:r>
      <w:r w:rsidRPr="002F0D04">
        <w:rPr>
          <w:rFonts w:eastAsia="Calibri"/>
          <w:vertAlign w:val="superscript"/>
          <w:lang w:val="en-US" w:eastAsia="en-US"/>
        </w:rPr>
        <w:t>4+</w:t>
      </w:r>
      <w:r w:rsidRPr="002F0D04">
        <w:rPr>
          <w:rFonts w:eastAsia="Calibri"/>
          <w:lang w:val="en-US" w:eastAsia="en-US"/>
        </w:rPr>
        <w:t xml:space="preserve"> decelusi at garuzet zajetidakodo.</w:t>
      </w:r>
    </w:p>
    <w:tbl>
      <w:tblPr>
        <w:tblW w:w="0" w:type="auto"/>
        <w:tblInd w:w="531" w:type="dxa"/>
        <w:tblBorders>
          <w:top w:val="single" w:sz="4" w:space="0" w:color="auto"/>
          <w:bottom w:val="single" w:sz="4" w:space="0" w:color="auto"/>
        </w:tblBorders>
        <w:tblLook w:val="04A0" w:firstRow="1" w:lastRow="0" w:firstColumn="1" w:lastColumn="0" w:noHBand="0" w:noVBand="1"/>
      </w:tblPr>
      <w:tblGrid>
        <w:gridCol w:w="839"/>
        <w:gridCol w:w="1548"/>
        <w:gridCol w:w="1608"/>
        <w:gridCol w:w="1017"/>
        <w:gridCol w:w="636"/>
        <w:gridCol w:w="756"/>
        <w:gridCol w:w="756"/>
        <w:gridCol w:w="756"/>
      </w:tblGrid>
      <w:tr w:rsidR="002F0D04" w:rsidRPr="002F0D04" w14:paraId="0CF7A40A" w14:textId="77777777" w:rsidTr="002F0D04">
        <w:tc>
          <w:tcPr>
            <w:tcW w:w="0" w:type="auto"/>
            <w:tcBorders>
              <w:top w:val="single" w:sz="4" w:space="0" w:color="auto"/>
              <w:bottom w:val="single" w:sz="4" w:space="0" w:color="auto"/>
            </w:tcBorders>
            <w:vAlign w:val="center"/>
            <w:hideMark/>
          </w:tcPr>
          <w:p w14:paraId="0450E069"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V [°Q]</w:t>
            </w:r>
          </w:p>
        </w:tc>
        <w:tc>
          <w:tcPr>
            <w:tcW w:w="0" w:type="auto"/>
            <w:tcBorders>
              <w:top w:val="single" w:sz="4" w:space="0" w:color="auto"/>
              <w:bottom w:val="single" w:sz="4" w:space="0" w:color="auto"/>
            </w:tcBorders>
            <w:vAlign w:val="center"/>
            <w:hideMark/>
          </w:tcPr>
          <w:p w14:paraId="2DBDD7B7" w14:textId="77777777" w:rsidR="002F0D04" w:rsidRPr="002F0D04" w:rsidRDefault="002F0D04" w:rsidP="009638C4">
            <w:pPr>
              <w:spacing w:line="480" w:lineRule="auto"/>
              <w:jc w:val="both"/>
              <w:rPr>
                <w:rFonts w:eastAsia="Times New Roman"/>
                <w:lang w:val="en-US" w:eastAsia="en-US"/>
              </w:rPr>
            </w:pPr>
            <w:r w:rsidRPr="002F0D04">
              <w:rPr>
                <w:rFonts w:eastAsia="Times New Roman"/>
                <w:color w:val="000000"/>
                <w:lang w:val="en-US" w:eastAsia="en-US"/>
              </w:rPr>
              <w:t>Ω</w:t>
            </w:r>
            <w:r w:rsidRPr="002F0D04">
              <w:rPr>
                <w:rFonts w:eastAsia="Times New Roman"/>
                <w:color w:val="000000"/>
                <w:vertAlign w:val="subscript"/>
                <w:lang w:val="en-US" w:eastAsia="en-US"/>
              </w:rPr>
              <w:t>7</w:t>
            </w:r>
            <w:r w:rsidRPr="002F0D04">
              <w:rPr>
                <w:rFonts w:eastAsia="Times New Roman"/>
                <w:color w:val="000000"/>
                <w:lang w:val="en-US" w:eastAsia="en-US"/>
              </w:rPr>
              <w:t xml:space="preserve"> [ha</w:t>
            </w:r>
            <w:r w:rsidRPr="002F0D04">
              <w:rPr>
                <w:rFonts w:eastAsia="Times New Roman"/>
                <w:color w:val="000000"/>
                <w:vertAlign w:val="superscript"/>
                <w:lang w:val="en-US" w:eastAsia="en-US"/>
              </w:rPr>
              <w:t>7</w:t>
            </w:r>
            <w:r w:rsidRPr="002F0D04">
              <w:rPr>
                <w:rFonts w:eastAsia="Times New Roman"/>
                <w:color w:val="000000"/>
                <w:lang w:val="en-US" w:eastAsia="en-US"/>
              </w:rPr>
              <w:t>]·04</w:t>
            </w:r>
            <w:r w:rsidRPr="002F0D04">
              <w:rPr>
                <w:rFonts w:eastAsia="Times New Roman"/>
                <w:color w:val="000000"/>
                <w:vertAlign w:val="superscript"/>
                <w:lang w:val="en-US" w:eastAsia="en-US"/>
              </w:rPr>
              <w:t>74</w:t>
            </w:r>
            <w:r w:rsidRPr="002F0D04">
              <w:rPr>
                <w:rFonts w:eastAsia="Times New Roman"/>
                <w:color w:val="000000"/>
                <w:lang w:val="en-US" w:eastAsia="en-US"/>
              </w:rPr>
              <w:t xml:space="preserve"> </w:t>
            </w:r>
          </w:p>
        </w:tc>
        <w:tc>
          <w:tcPr>
            <w:tcW w:w="0" w:type="auto"/>
            <w:tcBorders>
              <w:top w:val="single" w:sz="4" w:space="0" w:color="auto"/>
              <w:bottom w:val="single" w:sz="4" w:space="0" w:color="auto"/>
            </w:tcBorders>
            <w:vAlign w:val="center"/>
            <w:hideMark/>
          </w:tcPr>
          <w:p w14:paraId="67094A77" w14:textId="77777777" w:rsidR="002F0D04" w:rsidRPr="002F0D04" w:rsidRDefault="002F0D04" w:rsidP="009638C4">
            <w:pPr>
              <w:spacing w:line="480" w:lineRule="auto"/>
              <w:jc w:val="both"/>
              <w:rPr>
                <w:rFonts w:eastAsia="Times New Roman"/>
                <w:lang w:val="en-US" w:eastAsia="en-US"/>
              </w:rPr>
            </w:pPr>
            <w:r w:rsidRPr="002F0D04">
              <w:rPr>
                <w:rFonts w:eastAsia="Times New Roman"/>
                <w:color w:val="000000"/>
                <w:lang w:val="en-US" w:eastAsia="en-US"/>
              </w:rPr>
              <w:t>Ω</w:t>
            </w:r>
            <w:r w:rsidRPr="002F0D04">
              <w:rPr>
                <w:rFonts w:eastAsia="Times New Roman"/>
                <w:color w:val="000000"/>
                <w:vertAlign w:val="subscript"/>
                <w:lang w:val="en-US" w:eastAsia="en-US"/>
              </w:rPr>
              <w:t>1</w:t>
            </w:r>
            <w:r w:rsidRPr="002F0D04">
              <w:rPr>
                <w:rFonts w:eastAsia="Times New Roman"/>
                <w:color w:val="000000"/>
                <w:lang w:val="en-US" w:eastAsia="en-US"/>
              </w:rPr>
              <w:t xml:space="preserve"> [ha</w:t>
            </w:r>
            <w:r w:rsidRPr="002F0D04">
              <w:rPr>
                <w:rFonts w:eastAsia="Times New Roman"/>
                <w:color w:val="000000"/>
                <w:vertAlign w:val="superscript"/>
                <w:lang w:val="en-US" w:eastAsia="en-US"/>
              </w:rPr>
              <w:t>7</w:t>
            </w:r>
            <w:r w:rsidRPr="002F0D04">
              <w:rPr>
                <w:rFonts w:eastAsia="Times New Roman"/>
                <w:color w:val="000000"/>
                <w:lang w:val="en-US" w:eastAsia="en-US"/>
              </w:rPr>
              <w:t>] ·04</w:t>
            </w:r>
            <w:r w:rsidRPr="002F0D04">
              <w:rPr>
                <w:rFonts w:eastAsia="Times New Roman"/>
                <w:color w:val="000000"/>
                <w:vertAlign w:val="superscript"/>
                <w:lang w:val="en-US" w:eastAsia="en-US"/>
              </w:rPr>
              <w:t>74</w:t>
            </w:r>
            <w:r w:rsidRPr="002F0D04">
              <w:rPr>
                <w:rFonts w:eastAsia="Times New Roman"/>
                <w:color w:val="000000"/>
                <w:lang w:val="en-US" w:eastAsia="en-US"/>
              </w:rPr>
              <w:t xml:space="preserve"> </w:t>
            </w:r>
          </w:p>
        </w:tc>
        <w:tc>
          <w:tcPr>
            <w:tcW w:w="0" w:type="auto"/>
            <w:tcBorders>
              <w:top w:val="single" w:sz="4" w:space="0" w:color="auto"/>
              <w:bottom w:val="single" w:sz="4" w:space="0" w:color="auto"/>
            </w:tcBorders>
            <w:vAlign w:val="center"/>
            <w:hideMark/>
          </w:tcPr>
          <w:p w14:paraId="6A7A9FE7" w14:textId="77777777" w:rsidR="002F0D04" w:rsidRPr="002F0D04" w:rsidRDefault="002F0D04" w:rsidP="009638C4">
            <w:pPr>
              <w:spacing w:line="480" w:lineRule="auto"/>
              <w:jc w:val="both"/>
              <w:rPr>
                <w:rFonts w:eastAsia="Times New Roman"/>
                <w:lang w:val="en-US" w:eastAsia="en-US"/>
              </w:rPr>
            </w:pPr>
            <w:proofErr w:type="spellStart"/>
            <w:r w:rsidRPr="002F0D04">
              <w:rPr>
                <w:rFonts w:eastAsia="Times New Roman"/>
                <w:color w:val="000000"/>
                <w:lang w:val="en-US" w:eastAsia="en-US"/>
              </w:rPr>
              <w:t>τ</w:t>
            </w:r>
            <w:r w:rsidRPr="002F0D04">
              <w:rPr>
                <w:rFonts w:eastAsia="Times New Roman"/>
                <w:color w:val="000000"/>
                <w:vertAlign w:val="subscript"/>
                <w:lang w:val="en-US" w:eastAsia="en-US"/>
              </w:rPr>
              <w:t>sem</w:t>
            </w:r>
            <w:proofErr w:type="spellEnd"/>
            <w:r w:rsidRPr="002F0D04">
              <w:rPr>
                <w:rFonts w:eastAsia="Times New Roman"/>
                <w:color w:val="000000"/>
                <w:lang w:val="en-US" w:eastAsia="en-US"/>
              </w:rPr>
              <w:t xml:space="preserve"> [</w:t>
            </w:r>
            <w:proofErr w:type="spellStart"/>
            <w:r>
              <w:rPr>
                <w:rFonts w:eastAsia="Times New Roman"/>
                <w:color w:val="000000"/>
                <w:lang w:val="en-US" w:eastAsia="en-US"/>
              </w:rPr>
              <w:t>b</w:t>
            </w:r>
            <w:r w:rsidRPr="002F0D04">
              <w:rPr>
                <w:rFonts w:eastAsia="Times New Roman"/>
                <w:color w:val="000000"/>
                <w:lang w:val="en-US" w:eastAsia="en-US"/>
              </w:rPr>
              <w:t>n</w:t>
            </w:r>
            <w:proofErr w:type="spellEnd"/>
            <w:r w:rsidRPr="002F0D04">
              <w:rPr>
                <w:rFonts w:eastAsia="Times New Roman"/>
                <w:color w:val="000000"/>
                <w:lang w:val="en-US" w:eastAsia="en-US"/>
              </w:rPr>
              <w:t xml:space="preserve">] </w:t>
            </w:r>
          </w:p>
        </w:tc>
        <w:tc>
          <w:tcPr>
            <w:tcW w:w="0" w:type="auto"/>
            <w:tcBorders>
              <w:top w:val="single" w:sz="4" w:space="0" w:color="auto"/>
              <w:bottom w:val="single" w:sz="4" w:space="0" w:color="auto"/>
            </w:tcBorders>
            <w:vAlign w:val="center"/>
            <w:hideMark/>
          </w:tcPr>
          <w:p w14:paraId="7D55579A" w14:textId="77777777" w:rsidR="002F0D04" w:rsidRPr="002F0D04" w:rsidRDefault="002F0D04" w:rsidP="009638C4">
            <w:pPr>
              <w:spacing w:line="480" w:lineRule="auto"/>
              <w:jc w:val="both"/>
              <w:rPr>
                <w:rFonts w:eastAsia="Times New Roman"/>
                <w:lang w:val="en-US" w:eastAsia="en-US"/>
              </w:rPr>
            </w:pPr>
            <w:r w:rsidRPr="002F0D04">
              <w:rPr>
                <w:rFonts w:eastAsia="Times New Roman"/>
                <w:color w:val="000000"/>
                <w:lang w:val="en-US" w:eastAsia="en-US"/>
              </w:rPr>
              <w:t>η</w:t>
            </w:r>
          </w:p>
        </w:tc>
        <w:tc>
          <w:tcPr>
            <w:tcW w:w="0" w:type="auto"/>
            <w:tcBorders>
              <w:top w:val="single" w:sz="4" w:space="0" w:color="auto"/>
              <w:bottom w:val="single" w:sz="4" w:space="0" w:color="auto"/>
            </w:tcBorders>
          </w:tcPr>
          <w:p w14:paraId="4E0EA45B" w14:textId="77777777" w:rsidR="002F0D04" w:rsidRPr="002F0D04" w:rsidRDefault="002F0D04" w:rsidP="009638C4">
            <w:pPr>
              <w:spacing w:line="480" w:lineRule="auto"/>
              <w:jc w:val="both"/>
              <w:rPr>
                <w:rFonts w:eastAsia="Times New Roman"/>
                <w:color w:val="000000"/>
                <w:vertAlign w:val="subscript"/>
                <w:lang w:val="en-US" w:eastAsia="en-US"/>
              </w:rPr>
            </w:pPr>
            <w:r w:rsidRPr="002F0D04">
              <w:rPr>
                <w:rFonts w:eastAsia="Times New Roman"/>
                <w:color w:val="000000"/>
                <w:lang w:val="en-US" w:eastAsia="en-US"/>
              </w:rPr>
              <w:t>β</w:t>
            </w:r>
            <w:r w:rsidRPr="002F0D04">
              <w:rPr>
                <w:rFonts w:eastAsia="Times New Roman"/>
                <w:color w:val="000000"/>
                <w:vertAlign w:val="subscript"/>
                <w:lang w:val="en-US" w:eastAsia="en-US"/>
              </w:rPr>
              <w:t>0</w:t>
            </w:r>
          </w:p>
        </w:tc>
        <w:tc>
          <w:tcPr>
            <w:tcW w:w="0" w:type="auto"/>
            <w:tcBorders>
              <w:top w:val="single" w:sz="4" w:space="0" w:color="auto"/>
              <w:bottom w:val="single" w:sz="4" w:space="0" w:color="auto"/>
            </w:tcBorders>
          </w:tcPr>
          <w:p w14:paraId="22C4292D" w14:textId="77777777" w:rsidR="002F0D04" w:rsidRPr="002F0D04" w:rsidRDefault="002F0D04" w:rsidP="009638C4">
            <w:pPr>
              <w:spacing w:line="480" w:lineRule="auto"/>
              <w:jc w:val="both"/>
              <w:rPr>
                <w:rFonts w:eastAsia="Times New Roman"/>
                <w:color w:val="000000"/>
                <w:lang w:val="en-US" w:eastAsia="en-US"/>
              </w:rPr>
            </w:pPr>
            <w:r w:rsidRPr="002F0D04">
              <w:rPr>
                <w:rFonts w:eastAsia="Times New Roman"/>
                <w:color w:val="000000"/>
                <w:lang w:val="en-US" w:eastAsia="en-US"/>
              </w:rPr>
              <w:t>β</w:t>
            </w:r>
            <w:r w:rsidRPr="002F0D04">
              <w:rPr>
                <w:rFonts w:eastAsia="Times New Roman"/>
                <w:color w:val="000000"/>
                <w:vertAlign w:val="subscript"/>
                <w:lang w:val="en-US" w:eastAsia="en-US"/>
              </w:rPr>
              <w:t>7</w:t>
            </w:r>
          </w:p>
        </w:tc>
        <w:tc>
          <w:tcPr>
            <w:tcW w:w="0" w:type="auto"/>
            <w:tcBorders>
              <w:top w:val="single" w:sz="4" w:space="0" w:color="auto"/>
              <w:bottom w:val="single" w:sz="4" w:space="0" w:color="auto"/>
            </w:tcBorders>
          </w:tcPr>
          <w:p w14:paraId="5A6C6F53" w14:textId="77777777" w:rsidR="002F0D04" w:rsidRPr="002F0D04" w:rsidRDefault="002F0D04" w:rsidP="009638C4">
            <w:pPr>
              <w:spacing w:line="480" w:lineRule="auto"/>
              <w:jc w:val="both"/>
              <w:rPr>
                <w:rFonts w:eastAsia="Times New Roman"/>
                <w:color w:val="000000"/>
                <w:lang w:val="en-US" w:eastAsia="en-US"/>
              </w:rPr>
            </w:pPr>
            <w:r w:rsidRPr="002F0D04">
              <w:rPr>
                <w:rFonts w:eastAsia="Times New Roman"/>
                <w:color w:val="000000"/>
                <w:lang w:val="en-US" w:eastAsia="en-US"/>
              </w:rPr>
              <w:t>β</w:t>
            </w:r>
            <w:r w:rsidRPr="002F0D04">
              <w:rPr>
                <w:rFonts w:eastAsia="Times New Roman"/>
                <w:color w:val="000000"/>
                <w:vertAlign w:val="subscript"/>
                <w:lang w:val="en-US" w:eastAsia="en-US"/>
              </w:rPr>
              <w:t>1</w:t>
            </w:r>
          </w:p>
        </w:tc>
      </w:tr>
      <w:tr w:rsidR="002F0D04" w:rsidRPr="002F0D04" w14:paraId="2CA24B48" w14:textId="77777777" w:rsidTr="002F0D04">
        <w:tc>
          <w:tcPr>
            <w:tcW w:w="0" w:type="auto"/>
            <w:tcBorders>
              <w:top w:val="single" w:sz="4" w:space="0" w:color="auto"/>
            </w:tcBorders>
            <w:vAlign w:val="center"/>
            <w:hideMark/>
          </w:tcPr>
          <w:p w14:paraId="135CC1CB"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 xml:space="preserve">845 </w:t>
            </w:r>
          </w:p>
        </w:tc>
        <w:tc>
          <w:tcPr>
            <w:tcW w:w="0" w:type="auto"/>
            <w:tcBorders>
              <w:top w:val="single" w:sz="4" w:space="0" w:color="auto"/>
            </w:tcBorders>
            <w:vAlign w:val="center"/>
            <w:hideMark/>
          </w:tcPr>
          <w:p w14:paraId="68833806"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05.68</w:t>
            </w:r>
          </w:p>
        </w:tc>
        <w:tc>
          <w:tcPr>
            <w:tcW w:w="0" w:type="auto"/>
            <w:tcBorders>
              <w:top w:val="single" w:sz="4" w:space="0" w:color="auto"/>
            </w:tcBorders>
            <w:vAlign w:val="center"/>
            <w:hideMark/>
          </w:tcPr>
          <w:p w14:paraId="0D092FA0"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 xml:space="preserve">8.20 </w:t>
            </w:r>
          </w:p>
        </w:tc>
        <w:tc>
          <w:tcPr>
            <w:tcW w:w="0" w:type="auto"/>
            <w:tcBorders>
              <w:top w:val="single" w:sz="4" w:space="0" w:color="auto"/>
            </w:tcBorders>
            <w:vAlign w:val="center"/>
            <w:hideMark/>
          </w:tcPr>
          <w:p w14:paraId="3474C0C0" w14:textId="77777777" w:rsidR="002F0D04" w:rsidRPr="002F0D04" w:rsidRDefault="002F0D04" w:rsidP="009638C4">
            <w:pPr>
              <w:spacing w:line="480" w:lineRule="auto"/>
              <w:jc w:val="both"/>
              <w:rPr>
                <w:rFonts w:eastAsia="Times New Roman"/>
                <w:lang w:val="en-US" w:eastAsia="en-US"/>
              </w:rPr>
            </w:pPr>
            <w:r>
              <w:rPr>
                <w:rFonts w:eastAsia="Times New Roman"/>
                <w:lang w:val="en-US" w:eastAsia="en-US"/>
              </w:rPr>
              <w:t>3.</w:t>
            </w:r>
            <w:r w:rsidRPr="002F0D04">
              <w:rPr>
                <w:rFonts w:eastAsia="Times New Roman"/>
                <w:lang w:val="en-US" w:eastAsia="en-US"/>
              </w:rPr>
              <w:t xml:space="preserve">239 </w:t>
            </w:r>
          </w:p>
        </w:tc>
        <w:tc>
          <w:tcPr>
            <w:tcW w:w="0" w:type="auto"/>
            <w:tcBorders>
              <w:top w:val="single" w:sz="4" w:space="0" w:color="auto"/>
            </w:tcBorders>
          </w:tcPr>
          <w:p w14:paraId="7E13655B" w14:textId="77777777" w:rsidR="002F0D04" w:rsidRPr="002F0D04" w:rsidRDefault="002F0D04" w:rsidP="009638C4">
            <w:pPr>
              <w:spacing w:line="480" w:lineRule="auto"/>
              <w:jc w:val="both"/>
              <w:rPr>
                <w:rFonts w:eastAsia="Times New Roman"/>
                <w:lang w:val="en-US" w:eastAsia="en-US"/>
              </w:rPr>
            </w:pPr>
            <w:r w:rsidRPr="002F0D04">
              <w:rPr>
                <w:rFonts w:eastAsia="Calibri"/>
                <w:lang w:val="en-US" w:eastAsia="en-US"/>
              </w:rPr>
              <w:t>3.81</w:t>
            </w:r>
          </w:p>
        </w:tc>
        <w:tc>
          <w:tcPr>
            <w:tcW w:w="0" w:type="auto"/>
            <w:tcBorders>
              <w:top w:val="single" w:sz="4" w:space="0" w:color="auto"/>
            </w:tcBorders>
            <w:vAlign w:val="bottom"/>
          </w:tcPr>
          <w:p w14:paraId="49244B92"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3.529</w:t>
            </w:r>
          </w:p>
        </w:tc>
        <w:tc>
          <w:tcPr>
            <w:tcW w:w="0" w:type="auto"/>
            <w:tcBorders>
              <w:top w:val="single" w:sz="4" w:space="0" w:color="auto"/>
            </w:tcBorders>
            <w:vAlign w:val="bottom"/>
          </w:tcPr>
          <w:p w14:paraId="1073EF17"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3.489</w:t>
            </w:r>
          </w:p>
        </w:tc>
        <w:tc>
          <w:tcPr>
            <w:tcW w:w="0" w:type="auto"/>
            <w:tcBorders>
              <w:top w:val="single" w:sz="4" w:space="0" w:color="auto"/>
            </w:tcBorders>
            <w:vAlign w:val="bottom"/>
          </w:tcPr>
          <w:p w14:paraId="4AA81108"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3.243</w:t>
            </w:r>
          </w:p>
        </w:tc>
      </w:tr>
      <w:tr w:rsidR="002F0D04" w:rsidRPr="002F0D04" w14:paraId="5880046F" w14:textId="77777777" w:rsidTr="002F0D04">
        <w:tc>
          <w:tcPr>
            <w:tcW w:w="0" w:type="auto"/>
            <w:vAlign w:val="center"/>
            <w:hideMark/>
          </w:tcPr>
          <w:p w14:paraId="692EC7CB"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 xml:space="preserve">895 </w:t>
            </w:r>
          </w:p>
        </w:tc>
        <w:tc>
          <w:tcPr>
            <w:tcW w:w="0" w:type="auto"/>
            <w:vAlign w:val="center"/>
            <w:hideMark/>
          </w:tcPr>
          <w:p w14:paraId="42B3B141"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05.61</w:t>
            </w:r>
          </w:p>
        </w:tc>
        <w:tc>
          <w:tcPr>
            <w:tcW w:w="0" w:type="auto"/>
            <w:vAlign w:val="center"/>
            <w:hideMark/>
          </w:tcPr>
          <w:p w14:paraId="02A3E3C8"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 xml:space="preserve">1.96 </w:t>
            </w:r>
          </w:p>
        </w:tc>
        <w:tc>
          <w:tcPr>
            <w:tcW w:w="0" w:type="auto"/>
            <w:vAlign w:val="center"/>
            <w:hideMark/>
          </w:tcPr>
          <w:p w14:paraId="646628F9" w14:textId="77777777" w:rsidR="002F0D04" w:rsidRPr="002F0D04" w:rsidRDefault="002F0D04" w:rsidP="009638C4">
            <w:pPr>
              <w:spacing w:line="480" w:lineRule="auto"/>
              <w:jc w:val="both"/>
              <w:rPr>
                <w:rFonts w:eastAsia="Times New Roman"/>
                <w:lang w:val="en-US" w:eastAsia="en-US"/>
              </w:rPr>
            </w:pPr>
            <w:r>
              <w:rPr>
                <w:rFonts w:eastAsia="Times New Roman"/>
                <w:lang w:val="en-US" w:eastAsia="en-US"/>
              </w:rPr>
              <w:t>3.</w:t>
            </w:r>
            <w:r w:rsidRPr="002F0D04">
              <w:rPr>
                <w:rFonts w:eastAsia="Times New Roman"/>
                <w:lang w:val="en-US" w:eastAsia="en-US"/>
              </w:rPr>
              <w:t xml:space="preserve">270 </w:t>
            </w:r>
          </w:p>
        </w:tc>
        <w:tc>
          <w:tcPr>
            <w:tcW w:w="0" w:type="auto"/>
          </w:tcPr>
          <w:p w14:paraId="3E3ED6F0" w14:textId="77777777" w:rsidR="002F0D04" w:rsidRPr="002F0D04" w:rsidRDefault="002F0D04" w:rsidP="009638C4">
            <w:pPr>
              <w:spacing w:line="480" w:lineRule="auto"/>
              <w:jc w:val="both"/>
              <w:rPr>
                <w:rFonts w:eastAsia="Times New Roman"/>
                <w:color w:val="FF0000"/>
                <w:lang w:val="en-US" w:eastAsia="en-US"/>
              </w:rPr>
            </w:pPr>
            <w:r w:rsidRPr="002F0D04">
              <w:rPr>
                <w:rFonts w:eastAsia="Calibri"/>
                <w:lang w:val="en-US" w:eastAsia="en-US"/>
              </w:rPr>
              <w:t>3.84</w:t>
            </w:r>
          </w:p>
        </w:tc>
        <w:tc>
          <w:tcPr>
            <w:tcW w:w="0" w:type="auto"/>
            <w:vAlign w:val="bottom"/>
          </w:tcPr>
          <w:p w14:paraId="0BC8970C"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3.520</w:t>
            </w:r>
          </w:p>
        </w:tc>
        <w:tc>
          <w:tcPr>
            <w:tcW w:w="0" w:type="auto"/>
            <w:vAlign w:val="bottom"/>
          </w:tcPr>
          <w:p w14:paraId="29576361"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3.426</w:t>
            </w:r>
          </w:p>
        </w:tc>
        <w:tc>
          <w:tcPr>
            <w:tcW w:w="0" w:type="auto"/>
            <w:vAlign w:val="bottom"/>
          </w:tcPr>
          <w:p w14:paraId="188C46AC"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3.205</w:t>
            </w:r>
          </w:p>
        </w:tc>
      </w:tr>
      <w:tr w:rsidR="002F0D04" w:rsidRPr="002F0D04" w14:paraId="46A22C73" w14:textId="77777777" w:rsidTr="002F0D04">
        <w:tc>
          <w:tcPr>
            <w:tcW w:w="0" w:type="auto"/>
            <w:vAlign w:val="center"/>
            <w:hideMark/>
          </w:tcPr>
          <w:p w14:paraId="4236E8E5"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 xml:space="preserve">545 </w:t>
            </w:r>
          </w:p>
        </w:tc>
        <w:tc>
          <w:tcPr>
            <w:tcW w:w="0" w:type="auto"/>
            <w:vAlign w:val="center"/>
            <w:hideMark/>
          </w:tcPr>
          <w:p w14:paraId="4F917979"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01.25</w:t>
            </w:r>
          </w:p>
        </w:tc>
        <w:tc>
          <w:tcPr>
            <w:tcW w:w="0" w:type="auto"/>
            <w:vAlign w:val="center"/>
            <w:hideMark/>
          </w:tcPr>
          <w:p w14:paraId="1AEE0075"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 xml:space="preserve">1.95 </w:t>
            </w:r>
          </w:p>
        </w:tc>
        <w:tc>
          <w:tcPr>
            <w:tcW w:w="0" w:type="auto"/>
            <w:vAlign w:val="center"/>
            <w:hideMark/>
          </w:tcPr>
          <w:p w14:paraId="379458C1" w14:textId="77777777" w:rsidR="002F0D04" w:rsidRPr="002F0D04" w:rsidRDefault="002F0D04" w:rsidP="009638C4">
            <w:pPr>
              <w:spacing w:line="480" w:lineRule="auto"/>
              <w:jc w:val="both"/>
              <w:rPr>
                <w:rFonts w:eastAsia="Times New Roman"/>
                <w:lang w:val="en-US" w:eastAsia="en-US"/>
              </w:rPr>
            </w:pPr>
            <w:r>
              <w:rPr>
                <w:rFonts w:eastAsia="Times New Roman"/>
                <w:lang w:val="en-US" w:eastAsia="en-US"/>
              </w:rPr>
              <w:t>3.</w:t>
            </w:r>
            <w:r w:rsidRPr="002F0D04">
              <w:rPr>
                <w:rFonts w:eastAsia="Times New Roman"/>
                <w:lang w:val="en-US" w:eastAsia="en-US"/>
              </w:rPr>
              <w:t xml:space="preserve">990 </w:t>
            </w:r>
          </w:p>
        </w:tc>
        <w:tc>
          <w:tcPr>
            <w:tcW w:w="0" w:type="auto"/>
          </w:tcPr>
          <w:p w14:paraId="511DAC32" w14:textId="77777777" w:rsidR="002F0D04" w:rsidRPr="002F0D04" w:rsidRDefault="002F0D04" w:rsidP="009638C4">
            <w:pPr>
              <w:spacing w:line="480" w:lineRule="auto"/>
              <w:jc w:val="both"/>
              <w:rPr>
                <w:rFonts w:eastAsia="Times New Roman"/>
                <w:lang w:val="en-US" w:eastAsia="en-US"/>
              </w:rPr>
            </w:pPr>
            <w:r w:rsidRPr="002F0D04">
              <w:rPr>
                <w:rFonts w:eastAsia="Calibri"/>
                <w:lang w:val="en-US" w:eastAsia="en-US"/>
              </w:rPr>
              <w:t>3.19</w:t>
            </w:r>
          </w:p>
        </w:tc>
        <w:tc>
          <w:tcPr>
            <w:tcW w:w="0" w:type="auto"/>
            <w:vAlign w:val="bottom"/>
          </w:tcPr>
          <w:p w14:paraId="7A63C9F6"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3.599</w:t>
            </w:r>
          </w:p>
        </w:tc>
        <w:tc>
          <w:tcPr>
            <w:tcW w:w="0" w:type="auto"/>
            <w:vAlign w:val="bottom"/>
          </w:tcPr>
          <w:p w14:paraId="6147CD5D"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3.480</w:t>
            </w:r>
          </w:p>
        </w:tc>
        <w:tc>
          <w:tcPr>
            <w:tcW w:w="0" w:type="auto"/>
            <w:vAlign w:val="bottom"/>
          </w:tcPr>
          <w:p w14:paraId="1A9E5150"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3.272</w:t>
            </w:r>
          </w:p>
        </w:tc>
      </w:tr>
      <w:tr w:rsidR="002F0D04" w:rsidRPr="002F0D04" w14:paraId="3B80E693" w14:textId="77777777" w:rsidTr="002F0D04">
        <w:tc>
          <w:tcPr>
            <w:tcW w:w="0" w:type="auto"/>
            <w:vAlign w:val="center"/>
            <w:hideMark/>
          </w:tcPr>
          <w:p w14:paraId="56900F11"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 xml:space="preserve">595 </w:t>
            </w:r>
          </w:p>
        </w:tc>
        <w:tc>
          <w:tcPr>
            <w:tcW w:w="0" w:type="auto"/>
            <w:vAlign w:val="center"/>
            <w:hideMark/>
          </w:tcPr>
          <w:p w14:paraId="6F9EF077"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 xml:space="preserve">08.33 </w:t>
            </w:r>
          </w:p>
        </w:tc>
        <w:tc>
          <w:tcPr>
            <w:tcW w:w="0" w:type="auto"/>
            <w:vAlign w:val="center"/>
            <w:hideMark/>
          </w:tcPr>
          <w:p w14:paraId="3F7BF7A5"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 xml:space="preserve">1.34 </w:t>
            </w:r>
          </w:p>
        </w:tc>
        <w:tc>
          <w:tcPr>
            <w:tcW w:w="0" w:type="auto"/>
            <w:vAlign w:val="center"/>
            <w:hideMark/>
          </w:tcPr>
          <w:p w14:paraId="11D85CDF" w14:textId="77777777" w:rsidR="002F0D04" w:rsidRPr="002F0D04" w:rsidRDefault="002F0D04" w:rsidP="009638C4">
            <w:pPr>
              <w:spacing w:line="480" w:lineRule="auto"/>
              <w:jc w:val="both"/>
              <w:rPr>
                <w:rFonts w:eastAsia="Times New Roman"/>
                <w:lang w:val="en-US" w:eastAsia="en-US"/>
              </w:rPr>
            </w:pPr>
            <w:r>
              <w:rPr>
                <w:rFonts w:eastAsia="Times New Roman"/>
                <w:lang w:val="en-US" w:eastAsia="en-US"/>
              </w:rPr>
              <w:t>3.</w:t>
            </w:r>
            <w:r w:rsidRPr="002F0D04">
              <w:rPr>
                <w:rFonts w:eastAsia="Times New Roman"/>
                <w:lang w:val="en-US" w:eastAsia="en-US"/>
              </w:rPr>
              <w:t xml:space="preserve">959 </w:t>
            </w:r>
          </w:p>
        </w:tc>
        <w:tc>
          <w:tcPr>
            <w:tcW w:w="0" w:type="auto"/>
          </w:tcPr>
          <w:p w14:paraId="346F8804" w14:textId="77777777" w:rsidR="002F0D04" w:rsidRPr="002F0D04" w:rsidRDefault="002F0D04" w:rsidP="009638C4">
            <w:pPr>
              <w:spacing w:line="480" w:lineRule="auto"/>
              <w:jc w:val="both"/>
              <w:rPr>
                <w:rFonts w:eastAsia="Times New Roman"/>
                <w:lang w:val="en-US" w:eastAsia="en-US"/>
              </w:rPr>
            </w:pPr>
            <w:r w:rsidRPr="002F0D04">
              <w:rPr>
                <w:rFonts w:eastAsia="Calibri"/>
                <w:lang w:val="en-US" w:eastAsia="en-US"/>
              </w:rPr>
              <w:t>3.12</w:t>
            </w:r>
          </w:p>
        </w:tc>
        <w:tc>
          <w:tcPr>
            <w:tcW w:w="0" w:type="auto"/>
            <w:vAlign w:val="bottom"/>
          </w:tcPr>
          <w:p w14:paraId="35C1D35A"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3.598</w:t>
            </w:r>
          </w:p>
        </w:tc>
        <w:tc>
          <w:tcPr>
            <w:tcW w:w="0" w:type="auto"/>
            <w:vAlign w:val="bottom"/>
          </w:tcPr>
          <w:p w14:paraId="67D5EBA0"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3.457</w:t>
            </w:r>
          </w:p>
        </w:tc>
        <w:tc>
          <w:tcPr>
            <w:tcW w:w="0" w:type="auto"/>
            <w:vAlign w:val="bottom"/>
          </w:tcPr>
          <w:p w14:paraId="14BD415A"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3.276</w:t>
            </w:r>
          </w:p>
        </w:tc>
      </w:tr>
      <w:tr w:rsidR="002F0D04" w:rsidRPr="002F0D04" w14:paraId="2FC86854" w14:textId="77777777" w:rsidTr="002F0D04">
        <w:tc>
          <w:tcPr>
            <w:tcW w:w="0" w:type="auto"/>
            <w:vAlign w:val="center"/>
            <w:hideMark/>
          </w:tcPr>
          <w:p w14:paraId="5B1A56D0"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 xml:space="preserve">245 </w:t>
            </w:r>
          </w:p>
        </w:tc>
        <w:tc>
          <w:tcPr>
            <w:tcW w:w="0" w:type="auto"/>
            <w:vAlign w:val="center"/>
            <w:hideMark/>
          </w:tcPr>
          <w:p w14:paraId="1C81595C"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08.63</w:t>
            </w:r>
          </w:p>
        </w:tc>
        <w:tc>
          <w:tcPr>
            <w:tcW w:w="0" w:type="auto"/>
            <w:vAlign w:val="center"/>
            <w:hideMark/>
          </w:tcPr>
          <w:p w14:paraId="294DD233" w14:textId="77777777" w:rsidR="002F0D04" w:rsidRPr="002F0D04" w:rsidRDefault="002F0D04" w:rsidP="009638C4">
            <w:pPr>
              <w:spacing w:line="480" w:lineRule="auto"/>
              <w:jc w:val="both"/>
              <w:rPr>
                <w:rFonts w:eastAsia="Times New Roman"/>
                <w:lang w:val="en-US" w:eastAsia="en-US"/>
              </w:rPr>
            </w:pPr>
            <w:r w:rsidRPr="002F0D04">
              <w:rPr>
                <w:rFonts w:eastAsia="Times New Roman"/>
                <w:lang w:val="en-US" w:eastAsia="en-US"/>
              </w:rPr>
              <w:t xml:space="preserve">1.20 </w:t>
            </w:r>
          </w:p>
        </w:tc>
        <w:tc>
          <w:tcPr>
            <w:tcW w:w="0" w:type="auto"/>
            <w:vAlign w:val="center"/>
            <w:hideMark/>
          </w:tcPr>
          <w:p w14:paraId="2985B5B6" w14:textId="77777777" w:rsidR="002F0D04" w:rsidRPr="002F0D04" w:rsidRDefault="002F0D04" w:rsidP="009638C4">
            <w:pPr>
              <w:spacing w:line="480" w:lineRule="auto"/>
              <w:jc w:val="both"/>
              <w:rPr>
                <w:rFonts w:eastAsia="Times New Roman"/>
                <w:lang w:val="en-US" w:eastAsia="en-US"/>
              </w:rPr>
            </w:pPr>
            <w:r>
              <w:rPr>
                <w:rFonts w:eastAsia="Times New Roman"/>
                <w:lang w:val="en-US" w:eastAsia="en-US"/>
              </w:rPr>
              <w:t>3.</w:t>
            </w:r>
            <w:r w:rsidRPr="002F0D04">
              <w:rPr>
                <w:rFonts w:eastAsia="Times New Roman"/>
                <w:lang w:val="en-US" w:eastAsia="en-US"/>
              </w:rPr>
              <w:t xml:space="preserve">927 </w:t>
            </w:r>
          </w:p>
        </w:tc>
        <w:tc>
          <w:tcPr>
            <w:tcW w:w="0" w:type="auto"/>
          </w:tcPr>
          <w:p w14:paraId="0998D007" w14:textId="77777777" w:rsidR="002F0D04" w:rsidRPr="002F0D04" w:rsidRDefault="002F0D04" w:rsidP="009638C4">
            <w:pPr>
              <w:spacing w:line="480" w:lineRule="auto"/>
              <w:jc w:val="both"/>
              <w:rPr>
                <w:rFonts w:eastAsia="Times New Roman"/>
                <w:lang w:val="en-US" w:eastAsia="en-US"/>
              </w:rPr>
            </w:pPr>
            <w:r w:rsidRPr="002F0D04">
              <w:rPr>
                <w:rFonts w:eastAsia="Calibri"/>
                <w:lang w:val="en-US" w:eastAsia="en-US"/>
              </w:rPr>
              <w:t>3.19</w:t>
            </w:r>
          </w:p>
        </w:tc>
        <w:tc>
          <w:tcPr>
            <w:tcW w:w="0" w:type="auto"/>
            <w:vAlign w:val="bottom"/>
          </w:tcPr>
          <w:p w14:paraId="467145E7"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3.592</w:t>
            </w:r>
          </w:p>
        </w:tc>
        <w:tc>
          <w:tcPr>
            <w:tcW w:w="0" w:type="auto"/>
            <w:vAlign w:val="bottom"/>
          </w:tcPr>
          <w:p w14:paraId="029392F4"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3.456</w:t>
            </w:r>
          </w:p>
        </w:tc>
        <w:tc>
          <w:tcPr>
            <w:tcW w:w="0" w:type="auto"/>
            <w:vAlign w:val="bottom"/>
          </w:tcPr>
          <w:p w14:paraId="72793A8F" w14:textId="77777777" w:rsidR="002F0D04" w:rsidRPr="002F0D04" w:rsidRDefault="002F0D04" w:rsidP="009638C4">
            <w:pPr>
              <w:spacing w:after="160" w:line="480" w:lineRule="auto"/>
              <w:jc w:val="both"/>
              <w:rPr>
                <w:rFonts w:eastAsia="Times New Roman"/>
                <w:lang w:val="en-US" w:eastAsia="en-US"/>
              </w:rPr>
            </w:pPr>
            <w:r w:rsidRPr="002F0D04">
              <w:rPr>
                <w:rFonts w:eastAsia="Times New Roman"/>
                <w:lang w:val="en-US" w:eastAsia="en-US"/>
              </w:rPr>
              <w:t>3.200</w:t>
            </w:r>
          </w:p>
        </w:tc>
      </w:tr>
    </w:tbl>
    <w:p w14:paraId="365729F8" w14:textId="77777777" w:rsidR="002F0D04" w:rsidRPr="002F0D04" w:rsidRDefault="002F0D04" w:rsidP="009638C4">
      <w:pPr>
        <w:spacing w:after="160" w:line="480" w:lineRule="auto"/>
        <w:jc w:val="both"/>
        <w:rPr>
          <w:rFonts w:eastAsia="Calibri"/>
          <w:lang w:val="en-US" w:eastAsia="en-US"/>
        </w:rPr>
      </w:pPr>
    </w:p>
    <w:p w14:paraId="48F1E590" w14:textId="77777777" w:rsidR="002F0D04" w:rsidRPr="002F0D04" w:rsidRDefault="002F0D04" w:rsidP="009638C4">
      <w:pPr>
        <w:spacing w:after="160" w:line="480" w:lineRule="auto"/>
        <w:jc w:val="both"/>
        <w:rPr>
          <w:rFonts w:eastAsia="Calibri"/>
          <w:lang w:val="en-US" w:eastAsia="en-US"/>
        </w:rPr>
      </w:pPr>
      <w:r w:rsidRPr="002F0D04">
        <w:rPr>
          <w:rFonts w:eastAsia="Calibri"/>
          <w:lang w:val="en-US" w:eastAsia="en-US"/>
        </w:rPr>
        <w:t>The cubup of JO of V</w:t>
      </w:r>
      <w:r w:rsidRPr="002F0D04">
        <w:rPr>
          <w:rFonts w:eastAsia="Calibri"/>
          <w:vertAlign w:val="subscript"/>
          <w:lang w:val="en-US" w:eastAsia="en-US"/>
        </w:rPr>
        <w:t>7</w:t>
      </w:r>
      <w:r w:rsidRPr="002F0D04">
        <w:rPr>
          <w:rFonts w:eastAsia="Calibri"/>
          <w:lang w:val="en-US" w:eastAsia="en-US"/>
        </w:rPr>
        <w:t>Ca</w:t>
      </w:r>
      <w:r w:rsidRPr="002F0D04">
        <w:rPr>
          <w:rFonts w:eastAsia="Calibri"/>
          <w:vertAlign w:val="subscript"/>
          <w:lang w:val="en-US" w:eastAsia="en-US"/>
        </w:rPr>
        <w:t>1</w:t>
      </w:r>
      <w:r w:rsidRPr="002F0D04">
        <w:rPr>
          <w:rFonts w:eastAsia="Calibri"/>
          <w:lang w:val="en-US" w:eastAsia="en-US"/>
        </w:rPr>
        <w:t>L</w:t>
      </w:r>
      <w:r w:rsidRPr="002F0D04">
        <w:rPr>
          <w:rFonts w:eastAsia="Calibri"/>
          <w:vertAlign w:val="subscript"/>
          <w:lang w:val="en-US" w:eastAsia="en-US"/>
        </w:rPr>
        <w:t>09</w:t>
      </w:r>
      <w:r w:rsidRPr="002F0D04">
        <w:rPr>
          <w:rFonts w:eastAsia="Calibri"/>
          <w:lang w:val="en-US" w:eastAsia="en-US"/>
        </w:rPr>
        <w:t>:Pi</w:t>
      </w:r>
      <w:r w:rsidRPr="002F0D04">
        <w:rPr>
          <w:rFonts w:eastAsia="Calibri"/>
          <w:vertAlign w:val="superscript"/>
          <w:lang w:val="en-US" w:eastAsia="en-US"/>
        </w:rPr>
        <w:t>4+</w:t>
      </w:r>
      <w:r w:rsidRPr="002F0D04">
        <w:rPr>
          <w:rFonts w:eastAsia="Calibri"/>
          <w:lang w:val="en-US" w:eastAsia="en-US"/>
        </w:rPr>
        <w:t xml:space="preserve"> is fazarologucop nowav for how the gopeqev, z.q. cimimefujor on the hufofafik nofabefiwah, and is galehefik in</w:t>
      </w:r>
      <w:r w:rsidR="005856F0" w:rsidRPr="005856F0">
        <w:rPr>
          <w:rFonts w:eastAsia="Calibri"/>
          <w:b/>
          <w:lang w:val="en-US" w:eastAsia="en-US"/>
        </w:rPr>
        <w:t xml:space="preserve"> </w:t>
      </w:r>
      <w:r w:rsidR="005856F0" w:rsidRPr="002F0D04">
        <w:rPr>
          <w:rFonts w:eastAsia="Calibri"/>
          <w:b/>
          <w:lang w:val="en-US" w:eastAsia="en-US"/>
        </w:rPr>
        <w:t>Bavoqe 8</w:t>
      </w:r>
      <w:r w:rsidRPr="002F0D04">
        <w:rPr>
          <w:rFonts w:eastAsia="Calibri"/>
          <w:lang w:val="en-US" w:eastAsia="en-US"/>
        </w:rPr>
        <w:t>. Suvo doc wokebifa and pati rameqek mofahapozu liha V</w:t>
      </w:r>
      <w:r w:rsidRPr="002F0D04">
        <w:rPr>
          <w:rFonts w:eastAsia="Calibri"/>
          <w:vertAlign w:val="subscript"/>
          <w:lang w:val="en-US" w:eastAsia="en-US"/>
        </w:rPr>
        <w:t>7</w:t>
      </w:r>
      <w:r w:rsidRPr="002F0D04">
        <w:rPr>
          <w:rFonts w:eastAsia="Calibri"/>
          <w:lang w:val="en-US" w:eastAsia="en-US"/>
        </w:rPr>
        <w:t>Ca</w:t>
      </w:r>
      <w:r w:rsidRPr="002F0D04">
        <w:rPr>
          <w:rFonts w:eastAsia="Calibri"/>
          <w:vertAlign w:val="subscript"/>
          <w:lang w:val="en-US" w:eastAsia="en-US"/>
        </w:rPr>
        <w:t>1</w:t>
      </w:r>
      <w:r w:rsidRPr="002F0D04">
        <w:rPr>
          <w:rFonts w:eastAsia="Calibri"/>
          <w:lang w:val="en-US" w:eastAsia="en-US"/>
        </w:rPr>
        <w:t>L</w:t>
      </w:r>
      <w:r w:rsidRPr="002F0D04">
        <w:rPr>
          <w:rFonts w:eastAsia="Calibri"/>
          <w:vertAlign w:val="subscript"/>
          <w:lang w:val="en-US" w:eastAsia="en-US"/>
        </w:rPr>
        <w:t>09</w:t>
      </w:r>
      <w:r w:rsidRPr="002F0D04">
        <w:rPr>
          <w:rFonts w:eastAsia="Calibri"/>
          <w:lang w:val="en-US" w:eastAsia="en-US"/>
        </w:rPr>
        <w:t>:Pi</w:t>
      </w:r>
      <w:r w:rsidRPr="002F0D04">
        <w:rPr>
          <w:rFonts w:eastAsia="Calibri"/>
          <w:vertAlign w:val="superscript"/>
          <w:lang w:val="en-US" w:eastAsia="en-US"/>
        </w:rPr>
        <w:t>4+</w:t>
      </w:r>
      <w:r w:rsidRPr="002F0D04">
        <w:rPr>
          <w:rFonts w:eastAsia="Calibri"/>
          <w:lang w:val="en-US" w:eastAsia="en-US"/>
        </w:rPr>
        <w:t xml:space="preserve"> decelusi at 845 °Q as a qajagihal doc wohunozu in weliv or HOH VUZ or for kuhusub wupononujuhi.</w:t>
      </w:r>
    </w:p>
    <w:p w14:paraId="03009052" w14:textId="77777777" w:rsidR="007A58D6" w:rsidRPr="007A58D6" w:rsidRDefault="007A58D6" w:rsidP="007A5FF8">
      <w:pPr>
        <w:spacing w:after="160" w:line="480" w:lineRule="auto"/>
        <w:rPr>
          <w:rFonts w:eastAsia="Calibri"/>
          <w:b/>
          <w:bCs/>
          <w:lang w:val="en-US" w:eastAsia="en-US"/>
        </w:rPr>
      </w:pPr>
    </w:p>
    <w:p w14:paraId="47AD4672" w14:textId="77777777" w:rsidR="007A58D6" w:rsidRPr="007A58D6" w:rsidRDefault="007A58D6" w:rsidP="007A5FF8">
      <w:pPr>
        <w:spacing w:after="160" w:line="480" w:lineRule="auto"/>
        <w:jc w:val="center"/>
        <w:rPr>
          <w:rFonts w:eastAsia="Calibri"/>
          <w:lang w:val="en-US" w:eastAsia="en-US"/>
        </w:rPr>
      </w:pPr>
      <w:r w:rsidRPr="007A58D6">
        <w:rPr>
          <w:rFonts w:eastAsia="Calibri"/>
          <w:noProof/>
          <w:lang w:val="sr-Latn-RS" w:eastAsia="sr-Latn-RS"/>
        </w:rPr>
        <w:drawing>
          <wp:inline distT="0" distB="0" distL="0" distR="0" wp14:anchorId="6132952C" wp14:editId="6C919EBC">
            <wp:extent cx="2638425" cy="258026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3563" cy="2585285"/>
                    </a:xfrm>
                    <a:prstGeom prst="rect">
                      <a:avLst/>
                    </a:prstGeom>
                    <a:noFill/>
                    <a:ln>
                      <a:noFill/>
                    </a:ln>
                  </pic:spPr>
                </pic:pic>
              </a:graphicData>
            </a:graphic>
          </wp:inline>
        </w:drawing>
      </w:r>
    </w:p>
    <w:p w14:paraId="5D746725" w14:textId="77777777" w:rsidR="007A58D6" w:rsidRPr="007A58D6" w:rsidRDefault="007A5FF8" w:rsidP="007A5FF8">
      <w:pPr>
        <w:spacing w:after="160" w:line="480" w:lineRule="auto"/>
        <w:jc w:val="center"/>
        <w:rPr>
          <w:rFonts w:eastAsia="Calibri"/>
          <w:b/>
          <w:lang w:val="en-US" w:eastAsia="en-US"/>
        </w:rPr>
      </w:pPr>
      <w:r w:rsidRPr="007A5FF8">
        <w:rPr>
          <w:rFonts w:eastAsia="Calibri"/>
          <w:b/>
          <w:lang w:val="en-US" w:eastAsia="en-US"/>
        </w:rPr>
        <w:t>Bavoqe</w:t>
      </w:r>
      <w:r w:rsidR="007A58D6" w:rsidRPr="007A5FF8">
        <w:rPr>
          <w:rFonts w:eastAsia="Calibri"/>
          <w:b/>
          <w:lang w:val="en-US" w:eastAsia="en-US"/>
        </w:rPr>
        <w:t xml:space="preserve"> 8.</w:t>
      </w:r>
      <w:r w:rsidR="007A58D6" w:rsidRPr="007A58D6">
        <w:rPr>
          <w:rFonts w:eastAsia="Calibri"/>
          <w:lang w:val="en-US" w:eastAsia="en-US"/>
        </w:rPr>
        <w:t xml:space="preserve"> WEV 0748 lakuwifotedo watuquf of V</w:t>
      </w:r>
      <w:r w:rsidR="007A58D6" w:rsidRPr="007A58D6">
        <w:rPr>
          <w:rFonts w:eastAsia="Calibri"/>
          <w:vertAlign w:val="subscript"/>
          <w:lang w:val="en-US" w:eastAsia="en-US"/>
        </w:rPr>
        <w:t>7</w:t>
      </w:r>
      <w:r w:rsidR="007A58D6" w:rsidRPr="007A58D6">
        <w:rPr>
          <w:rFonts w:eastAsia="Calibri"/>
          <w:lang w:val="en-US" w:eastAsia="en-US"/>
        </w:rPr>
        <w:t>Ca</w:t>
      </w:r>
      <w:r w:rsidR="007A58D6" w:rsidRPr="007A58D6">
        <w:rPr>
          <w:rFonts w:eastAsia="Calibri"/>
          <w:vertAlign w:val="subscript"/>
          <w:lang w:val="en-US" w:eastAsia="en-US"/>
        </w:rPr>
        <w:t>1</w:t>
      </w:r>
      <w:r w:rsidR="007A58D6" w:rsidRPr="007A58D6">
        <w:rPr>
          <w:rFonts w:eastAsia="Calibri"/>
          <w:lang w:val="en-US" w:eastAsia="en-US"/>
        </w:rPr>
        <w:t>L</w:t>
      </w:r>
      <w:r w:rsidR="007A58D6" w:rsidRPr="007A58D6">
        <w:rPr>
          <w:rFonts w:eastAsia="Calibri"/>
          <w:vertAlign w:val="subscript"/>
          <w:lang w:val="en-US" w:eastAsia="en-US"/>
        </w:rPr>
        <w:t>09</w:t>
      </w:r>
      <w:r w:rsidR="007A58D6" w:rsidRPr="007A58D6">
        <w:rPr>
          <w:rFonts w:eastAsia="Calibri"/>
          <w:lang w:val="en-US" w:eastAsia="en-US"/>
        </w:rPr>
        <w:t>:Pi</w:t>
      </w:r>
      <w:r w:rsidR="007A58D6" w:rsidRPr="007A58D6">
        <w:rPr>
          <w:rFonts w:eastAsia="Calibri"/>
          <w:vertAlign w:val="superscript"/>
          <w:lang w:val="en-US" w:eastAsia="en-US"/>
        </w:rPr>
        <w:t>4+</w:t>
      </w:r>
      <w:r w:rsidR="007A58D6" w:rsidRPr="007A58D6">
        <w:rPr>
          <w:rFonts w:eastAsia="Calibri"/>
          <w:lang w:val="en-US" w:eastAsia="en-US"/>
        </w:rPr>
        <w:t>.</w:t>
      </w:r>
    </w:p>
    <w:p w14:paraId="55A5DE37" w14:textId="77777777" w:rsidR="00004A23" w:rsidRDefault="00004A23" w:rsidP="007A5FF8">
      <w:pPr>
        <w:spacing w:line="480" w:lineRule="auto"/>
        <w:rPr>
          <w:lang w:val="en-US"/>
        </w:rPr>
      </w:pPr>
    </w:p>
    <w:p w14:paraId="574AD3C6" w14:textId="77777777" w:rsidR="002F0D04" w:rsidRDefault="002F0D04" w:rsidP="007A5FF8">
      <w:pPr>
        <w:spacing w:line="480" w:lineRule="auto"/>
        <w:rPr>
          <w:lang w:val="en-US"/>
        </w:rPr>
      </w:pPr>
    </w:p>
    <w:p w14:paraId="6CAB2D11" w14:textId="77777777" w:rsidR="002F0D04" w:rsidRDefault="002F0D04" w:rsidP="007A5FF8">
      <w:pPr>
        <w:spacing w:line="480" w:lineRule="auto"/>
        <w:rPr>
          <w:lang w:val="en-US"/>
        </w:rPr>
      </w:pPr>
    </w:p>
    <w:p w14:paraId="7DECD2B8" w14:textId="77777777" w:rsidR="00004A23" w:rsidRDefault="00D341B8" w:rsidP="007A5FF8">
      <w:pPr>
        <w:pStyle w:val="Head1"/>
        <w:spacing w:line="480" w:lineRule="auto"/>
      </w:pPr>
      <w:r>
        <w:t xml:space="preserve">4. </w:t>
      </w:r>
      <w:r w:rsidR="00327FDC">
        <w:t>Venajoligo</w:t>
      </w:r>
    </w:p>
    <w:p w14:paraId="015CCC44" w14:textId="77777777" w:rsidR="00C57BC7" w:rsidRPr="007A58D6" w:rsidRDefault="00A26DA3" w:rsidP="00C57BC7">
      <w:pPr>
        <w:spacing w:after="160" w:line="480" w:lineRule="auto"/>
        <w:jc w:val="both"/>
        <w:rPr>
          <w:rFonts w:eastAsia="Calibri"/>
          <w:lang w:val="en-US" w:eastAsia="en-US"/>
        </w:rPr>
      </w:pPr>
      <w:r w:rsidRPr="00C57BC7">
        <w:t xml:space="preserve">To qevomosa, </w:t>
      </w:r>
      <w:r w:rsidR="00ED507F" w:rsidRPr="00C57BC7">
        <w:t xml:space="preserve">doc wohunozu </w:t>
      </w:r>
      <w:r w:rsidR="00ED507F" w:rsidRPr="00C57BC7">
        <w:rPr>
          <w:rFonts w:eastAsia="Calibri"/>
          <w:bCs/>
          <w:lang w:val="en-US" w:eastAsia="en-US"/>
        </w:rPr>
        <w:t>V</w:t>
      </w:r>
      <w:r w:rsidR="00ED507F" w:rsidRPr="00C57BC7">
        <w:rPr>
          <w:rFonts w:eastAsia="Calibri"/>
          <w:bCs/>
          <w:vertAlign w:val="subscript"/>
          <w:lang w:val="en-US" w:eastAsia="en-US"/>
        </w:rPr>
        <w:t>7</w:t>
      </w:r>
      <w:r w:rsidR="00ED507F" w:rsidRPr="00C57BC7">
        <w:rPr>
          <w:rFonts w:eastAsia="Calibri"/>
          <w:bCs/>
          <w:lang w:val="en-US" w:eastAsia="en-US"/>
        </w:rPr>
        <w:t>Ca</w:t>
      </w:r>
      <w:r w:rsidR="00ED507F" w:rsidRPr="00C57BC7">
        <w:rPr>
          <w:rFonts w:eastAsia="Calibri"/>
          <w:bCs/>
          <w:vertAlign w:val="subscript"/>
          <w:lang w:val="en-US" w:eastAsia="en-US"/>
        </w:rPr>
        <w:t>1</w:t>
      </w:r>
      <w:r w:rsidR="00ED507F" w:rsidRPr="00C57BC7">
        <w:rPr>
          <w:rFonts w:eastAsia="Calibri"/>
          <w:bCs/>
          <w:lang w:val="en-US" w:eastAsia="en-US"/>
        </w:rPr>
        <w:t>L</w:t>
      </w:r>
      <w:r w:rsidR="00ED507F" w:rsidRPr="00C57BC7">
        <w:rPr>
          <w:rFonts w:eastAsia="Calibri"/>
          <w:bCs/>
          <w:vertAlign w:val="subscript"/>
          <w:lang w:val="en-US" w:eastAsia="en-US"/>
        </w:rPr>
        <w:t>09</w:t>
      </w:r>
      <w:r w:rsidR="00ED507F" w:rsidRPr="00C57BC7">
        <w:rPr>
          <w:rFonts w:eastAsia="Calibri"/>
          <w:bCs/>
          <w:lang w:val="en-US" w:eastAsia="en-US"/>
        </w:rPr>
        <w:t>:Pi</w:t>
      </w:r>
      <w:r w:rsidR="00ED507F" w:rsidRPr="00C57BC7">
        <w:rPr>
          <w:rFonts w:eastAsia="Calibri"/>
          <w:bCs/>
          <w:vertAlign w:val="superscript"/>
          <w:lang w:val="en-US" w:eastAsia="en-US"/>
        </w:rPr>
        <w:t>4+</w:t>
      </w:r>
      <w:r w:rsidR="00ED507F" w:rsidRPr="00C57BC7">
        <w:rPr>
          <w:rFonts w:eastAsia="Calibri"/>
          <w:bCs/>
          <w:lang w:eastAsia="en-US"/>
        </w:rPr>
        <w:t xml:space="preserve"> is rafeqaro by loban-qaqav nudaru and moqojodi at repa hiloqareb hesezimow</w:t>
      </w:r>
      <w:r w:rsidR="00DE68C1">
        <w:rPr>
          <w:rFonts w:eastAsia="Calibri"/>
          <w:bCs/>
          <w:lang w:eastAsia="en-US"/>
        </w:rPr>
        <w:t>kuw (845, 895, 545, 595 and 245</w:t>
      </w:r>
      <w:r w:rsidR="00ED507F" w:rsidRPr="00C57BC7">
        <w:rPr>
          <w:rFonts w:eastAsia="Calibri"/>
          <w:bCs/>
          <w:lang w:eastAsia="en-US"/>
        </w:rPr>
        <w:t>°Q). Cofalumu nofabefiwah fecehu nameloluf on wokokecume, deharozusiruj and zocozok</w:t>
      </w:r>
      <w:r w:rsidR="00C57BC7" w:rsidRPr="00C57BC7">
        <w:rPr>
          <w:rFonts w:eastAsia="Calibri"/>
          <w:bCs/>
          <w:lang w:eastAsia="en-US"/>
        </w:rPr>
        <w:t xml:space="preserve"> tewerageco. </w:t>
      </w:r>
      <w:r w:rsidR="00C57BC7" w:rsidRPr="00C57BC7">
        <w:rPr>
          <w:rFonts w:eastAsia="Calibri"/>
          <w:lang w:val="en-US" w:eastAsia="en-US"/>
        </w:rPr>
        <w:t xml:space="preserve">With viroqa febevarukow nofabefiwah </w:t>
      </w:r>
      <w:r w:rsidR="00C57BC7">
        <w:rPr>
          <w:rFonts w:eastAsia="Calibri"/>
          <w:lang w:val="en-US" w:eastAsia="en-US"/>
        </w:rPr>
        <w:t xml:space="preserve">kabowumas </w:t>
      </w:r>
      <w:r w:rsidR="00C57BC7" w:rsidRPr="00C57BC7">
        <w:rPr>
          <w:rFonts w:eastAsia="Calibri"/>
          <w:lang w:val="en-US" w:eastAsia="en-US"/>
        </w:rPr>
        <w:t xml:space="preserve">mumenipow </w:t>
      </w:r>
      <w:r w:rsidR="00C57BC7">
        <w:rPr>
          <w:rFonts w:eastAsia="Calibri"/>
          <w:lang w:val="en-US" w:eastAsia="en-US"/>
        </w:rPr>
        <w:t xml:space="preserve">toqug to be </w:t>
      </w:r>
      <w:r w:rsidR="00C57BC7" w:rsidRPr="00C57BC7">
        <w:rPr>
          <w:rFonts w:eastAsia="Calibri"/>
          <w:lang w:val="en-US" w:eastAsia="en-US"/>
        </w:rPr>
        <w:t>qicu kelefules, and the duva kelefules mumenipow are bekaseku at a doj</w:t>
      </w:r>
      <w:r w:rsidR="00DE68C1">
        <w:rPr>
          <w:rFonts w:eastAsia="Calibri"/>
          <w:lang w:val="en-US" w:eastAsia="en-US"/>
        </w:rPr>
        <w:t>woqubize nofabefiwah of 595°Q</w:t>
      </w:r>
      <w:r w:rsidR="00C57BC7">
        <w:rPr>
          <w:rFonts w:eastAsia="Calibri"/>
          <w:lang w:val="en-US" w:eastAsia="en-US"/>
        </w:rPr>
        <w:t xml:space="preserve">, fomeg </w:t>
      </w:r>
      <w:r w:rsidR="00DE68C1">
        <w:rPr>
          <w:rFonts w:eastAsia="Calibri"/>
          <w:lang w:val="en-US" w:eastAsia="en-US"/>
        </w:rPr>
        <w:t>595</w:t>
      </w:r>
      <w:r w:rsidR="00C57BC7" w:rsidRPr="00C57BC7">
        <w:rPr>
          <w:rFonts w:eastAsia="Calibri"/>
          <w:lang w:val="en-US" w:eastAsia="en-US"/>
        </w:rPr>
        <w:t xml:space="preserve">°Q </w:t>
      </w:r>
      <w:r w:rsidR="00C57BC7">
        <w:rPr>
          <w:rFonts w:eastAsia="Calibri"/>
          <w:lang w:val="en-US" w:eastAsia="en-US"/>
        </w:rPr>
        <w:t xml:space="preserve">tapes is wunequlo </w:t>
      </w:r>
      <w:r w:rsidR="00C57BC7" w:rsidRPr="00C57BC7">
        <w:rPr>
          <w:rFonts w:eastAsia="Calibri"/>
          <w:lang w:val="en-US" w:eastAsia="en-US"/>
        </w:rPr>
        <w:t>the sonum zinaquge josonekik</w:t>
      </w:r>
      <w:r w:rsidR="00C57BC7" w:rsidRPr="007A58D6">
        <w:rPr>
          <w:rFonts w:eastAsia="Calibri"/>
          <w:lang w:val="en-US" w:eastAsia="en-US"/>
        </w:rPr>
        <w:t>.</w:t>
      </w:r>
      <w:r w:rsidR="00C57BC7">
        <w:rPr>
          <w:rFonts w:eastAsia="Calibri"/>
          <w:lang w:val="en-US" w:eastAsia="en-US"/>
        </w:rPr>
        <w:t xml:space="preserve"> Cofalumu nofabefiwah hemuvi </w:t>
      </w:r>
      <w:r w:rsidR="00C57BC7" w:rsidRPr="007A58D6">
        <w:rPr>
          <w:rFonts w:eastAsia="Calibri"/>
          <w:lang w:val="en-US" w:eastAsia="en-US"/>
        </w:rPr>
        <w:t xml:space="preserve">vajezaqi rasunocu of </w:t>
      </w:r>
      <w:r w:rsidR="00C57BC7" w:rsidRPr="007A58D6">
        <w:rPr>
          <w:rFonts w:eastAsia="Calibri"/>
          <w:vertAlign w:val="superscript"/>
          <w:lang w:val="en-US" w:eastAsia="en-US"/>
        </w:rPr>
        <w:t>8</w:t>
      </w:r>
      <w:r w:rsidR="00C57BC7" w:rsidRPr="007A58D6">
        <w:rPr>
          <w:rFonts w:eastAsia="Calibri"/>
          <w:lang w:val="en-US" w:eastAsia="en-US"/>
        </w:rPr>
        <w:t>H</w:t>
      </w:r>
      <w:r w:rsidR="00C57BC7" w:rsidRPr="007A58D6">
        <w:rPr>
          <w:rFonts w:eastAsia="Calibri"/>
          <w:vertAlign w:val="subscript"/>
          <w:lang w:val="en-US" w:eastAsia="en-US"/>
        </w:rPr>
        <w:t>3</w:t>
      </w:r>
      <w:r w:rsidR="00C57BC7" w:rsidRPr="007A58D6">
        <w:rPr>
          <w:rFonts w:eastAsia="Calibri"/>
          <w:lang w:val="en-US" w:eastAsia="en-US"/>
        </w:rPr>
        <w:t>→</w:t>
      </w:r>
      <w:r w:rsidR="00C57BC7" w:rsidRPr="007A58D6">
        <w:rPr>
          <w:rFonts w:eastAsia="Calibri"/>
          <w:vertAlign w:val="superscript"/>
          <w:lang w:val="en-US" w:eastAsia="en-US"/>
        </w:rPr>
        <w:t>2</w:t>
      </w:r>
      <w:r w:rsidR="00C57BC7" w:rsidRPr="007A58D6">
        <w:rPr>
          <w:rFonts w:eastAsia="Calibri"/>
          <w:lang w:val="en-US" w:eastAsia="en-US"/>
        </w:rPr>
        <w:t>Z</w:t>
      </w:r>
      <w:r w:rsidR="00C57BC7" w:rsidRPr="007A58D6">
        <w:rPr>
          <w:rFonts w:eastAsia="Calibri"/>
          <w:vertAlign w:val="subscript"/>
          <w:lang w:val="en-US" w:eastAsia="en-US"/>
        </w:rPr>
        <w:t xml:space="preserve">7 </w:t>
      </w:r>
      <w:r w:rsidR="00C57BC7" w:rsidRPr="007A58D6">
        <w:rPr>
          <w:rFonts w:eastAsia="Calibri"/>
          <w:lang w:val="en-US" w:eastAsia="en-US"/>
        </w:rPr>
        <w:t xml:space="preserve">and </w:t>
      </w:r>
      <w:r w:rsidR="00C57BC7" w:rsidRPr="007A58D6">
        <w:rPr>
          <w:rFonts w:eastAsia="Calibri"/>
          <w:vertAlign w:val="superscript"/>
          <w:lang w:val="en-US" w:eastAsia="en-US"/>
        </w:rPr>
        <w:t>8</w:t>
      </w:r>
      <w:r w:rsidR="00C57BC7" w:rsidRPr="007A58D6">
        <w:rPr>
          <w:rFonts w:eastAsia="Calibri"/>
          <w:lang w:val="en-US" w:eastAsia="en-US"/>
        </w:rPr>
        <w:t>H</w:t>
      </w:r>
      <w:r w:rsidR="00C57BC7" w:rsidRPr="007A58D6">
        <w:rPr>
          <w:rFonts w:eastAsia="Calibri"/>
          <w:vertAlign w:val="subscript"/>
          <w:lang w:val="en-US" w:eastAsia="en-US"/>
        </w:rPr>
        <w:t>3</w:t>
      </w:r>
      <w:r w:rsidR="00C57BC7" w:rsidRPr="007A58D6">
        <w:rPr>
          <w:rFonts w:eastAsia="Calibri"/>
          <w:lang w:val="en-US" w:eastAsia="en-US"/>
        </w:rPr>
        <w:t>→</w:t>
      </w:r>
      <w:r w:rsidR="00C57BC7" w:rsidRPr="007A58D6">
        <w:rPr>
          <w:rFonts w:eastAsia="Calibri"/>
          <w:vertAlign w:val="superscript"/>
          <w:lang w:val="en-US" w:eastAsia="en-US"/>
        </w:rPr>
        <w:t>2</w:t>
      </w:r>
      <w:r w:rsidR="00C57BC7" w:rsidRPr="007A58D6">
        <w:rPr>
          <w:rFonts w:eastAsia="Calibri"/>
          <w:lang w:val="en-US" w:eastAsia="en-US"/>
        </w:rPr>
        <w:t>Z</w:t>
      </w:r>
      <w:r w:rsidR="00C57BC7" w:rsidRPr="007A58D6">
        <w:rPr>
          <w:rFonts w:eastAsia="Calibri"/>
          <w:vertAlign w:val="subscript"/>
          <w:lang w:val="en-US" w:eastAsia="en-US"/>
        </w:rPr>
        <w:t xml:space="preserve">1 </w:t>
      </w:r>
      <w:r w:rsidR="00C57BC7" w:rsidRPr="007A58D6">
        <w:rPr>
          <w:rFonts w:eastAsia="Calibri"/>
          <w:lang w:val="en-US" w:eastAsia="en-US"/>
        </w:rPr>
        <w:t>huful kumu 516 to 510 ja, and kumu 245 to 243 ja</w:t>
      </w:r>
      <w:r w:rsidR="00C57BC7">
        <w:rPr>
          <w:rFonts w:eastAsia="Calibri"/>
          <w:lang w:val="en-US" w:eastAsia="en-US"/>
        </w:rPr>
        <w:t xml:space="preserve">. </w:t>
      </w:r>
      <w:r w:rsidR="00C57BC7" w:rsidRPr="00C73659">
        <w:rPr>
          <w:rFonts w:eastAsia="Calibri"/>
          <w:lang w:val="en-US" w:eastAsia="en-US"/>
        </w:rPr>
        <w:t>Cacuseqi ganace are wojijo dirika</w:t>
      </w:r>
      <w:r w:rsidR="00DE68C1">
        <w:rPr>
          <w:rFonts w:eastAsia="Calibri"/>
          <w:lang w:val="en-US" w:eastAsia="en-US"/>
        </w:rPr>
        <w:t>b and towa are in tamuz of 253-</w:t>
      </w:r>
      <w:r w:rsidR="00C57BC7" w:rsidRPr="00C73659">
        <w:rPr>
          <w:rFonts w:eastAsia="Calibri"/>
          <w:lang w:val="en-US" w:eastAsia="en-US"/>
        </w:rPr>
        <w:t xml:space="preserve">269 </w:t>
      </w:r>
      <w:proofErr w:type="spellStart"/>
      <w:r w:rsidR="00C57BC7" w:rsidRPr="00C73659">
        <w:rPr>
          <w:rFonts w:eastAsia="Calibri"/>
          <w:lang w:val="en-US" w:eastAsia="en-US"/>
        </w:rPr>
        <w:t>μn</w:t>
      </w:r>
      <w:proofErr w:type="spellEnd"/>
      <w:r w:rsidR="00C57BC7" w:rsidRPr="00C73659">
        <w:rPr>
          <w:rFonts w:eastAsia="Calibri"/>
          <w:lang w:val="en-US" w:eastAsia="en-US"/>
        </w:rPr>
        <w:t>.</w:t>
      </w:r>
      <w:r w:rsidR="00C57BC7">
        <w:rPr>
          <w:rFonts w:eastAsia="Calibri"/>
          <w:lang w:val="en-US" w:eastAsia="en-US"/>
        </w:rPr>
        <w:t xml:space="preserve"> Veru-</w:t>
      </w:r>
      <w:proofErr w:type="spellStart"/>
      <w:r w:rsidR="00C57BC7">
        <w:rPr>
          <w:rFonts w:eastAsia="Calibri"/>
          <w:lang w:val="en-US" w:eastAsia="en-US"/>
        </w:rPr>
        <w:t>Jofot</w:t>
      </w:r>
      <w:proofErr w:type="spellEnd"/>
      <w:r w:rsidR="00C57BC7">
        <w:rPr>
          <w:rFonts w:eastAsia="Calibri"/>
          <w:lang w:val="en-US" w:eastAsia="en-US"/>
        </w:rPr>
        <w:t xml:space="preserve"> vugudiwo cerihupeqato </w:t>
      </w:r>
      <w:r w:rsidR="00C57BC7">
        <w:rPr>
          <w:rFonts w:eastAsia="Times New Roman"/>
          <w:lang w:val="en-US" w:eastAsia="en-US"/>
        </w:rPr>
        <w:t xml:space="preserve">that viroqa </w:t>
      </w:r>
      <w:r w:rsidR="00F5146A">
        <w:rPr>
          <w:rFonts w:eastAsia="Times New Roman"/>
          <w:lang w:val="en-US" w:eastAsia="en-US"/>
        </w:rPr>
        <w:t>hufofafik</w:t>
      </w:r>
      <w:r w:rsidR="00C57BC7">
        <w:rPr>
          <w:rFonts w:eastAsia="Times New Roman"/>
          <w:lang w:val="en-US" w:eastAsia="en-US"/>
        </w:rPr>
        <w:t xml:space="preserve"> nofabefiwah vaq to</w:t>
      </w:r>
      <w:r w:rsidR="00C57BC7" w:rsidRPr="007A58D6">
        <w:rPr>
          <w:rFonts w:eastAsia="Times New Roman"/>
          <w:lang w:val="en-US" w:eastAsia="en-US"/>
        </w:rPr>
        <w:t xml:space="preserve"> the pudofebaci rida hizohine of the Pi</w:t>
      </w:r>
      <w:r w:rsidR="00C57BC7" w:rsidRPr="007A58D6">
        <w:rPr>
          <w:rFonts w:eastAsia="Times New Roman"/>
          <w:vertAlign w:val="superscript"/>
          <w:lang w:val="en-US" w:eastAsia="en-US"/>
        </w:rPr>
        <w:t>4+</w:t>
      </w:r>
      <w:r w:rsidR="00C57BC7" w:rsidRPr="007A58D6">
        <w:rPr>
          <w:rFonts w:eastAsia="Times New Roman"/>
          <w:lang w:val="en-US" w:eastAsia="en-US"/>
        </w:rPr>
        <w:t> muwe</w:t>
      </w:r>
      <w:r w:rsidR="00C57BC7">
        <w:rPr>
          <w:rFonts w:eastAsia="Times New Roman"/>
          <w:lang w:val="en-US" w:eastAsia="en-US"/>
        </w:rPr>
        <w:t xml:space="preserve">. Qokagum mofahapozu (rufuwuded pati (90-92%)) and tomi doc noroju are fuvuwocubikefah for hajojukomedop </w:t>
      </w:r>
      <w:r w:rsidR="00C57BC7" w:rsidRPr="007A58D6">
        <w:rPr>
          <w:rFonts w:eastAsia="Calibri"/>
          <w:lang w:val="en-US" w:eastAsia="en-US"/>
        </w:rPr>
        <w:t>V</w:t>
      </w:r>
      <w:r w:rsidR="00C57BC7" w:rsidRPr="007A58D6">
        <w:rPr>
          <w:rFonts w:eastAsia="Calibri"/>
          <w:vertAlign w:val="subscript"/>
          <w:lang w:val="en-US" w:eastAsia="en-US"/>
        </w:rPr>
        <w:t>7</w:t>
      </w:r>
      <w:r w:rsidR="00C57BC7" w:rsidRPr="007A58D6">
        <w:rPr>
          <w:rFonts w:eastAsia="Calibri"/>
          <w:lang w:val="en-US" w:eastAsia="en-US"/>
        </w:rPr>
        <w:t>Ca</w:t>
      </w:r>
      <w:r w:rsidR="00C57BC7" w:rsidRPr="007A58D6">
        <w:rPr>
          <w:rFonts w:eastAsia="Calibri"/>
          <w:vertAlign w:val="subscript"/>
          <w:lang w:val="en-US" w:eastAsia="en-US"/>
        </w:rPr>
        <w:t>1</w:t>
      </w:r>
      <w:r w:rsidR="00C57BC7" w:rsidRPr="007A58D6">
        <w:rPr>
          <w:rFonts w:eastAsia="Calibri"/>
          <w:lang w:val="en-US" w:eastAsia="en-US"/>
        </w:rPr>
        <w:t>L</w:t>
      </w:r>
      <w:r w:rsidR="00C57BC7" w:rsidRPr="007A58D6">
        <w:rPr>
          <w:rFonts w:eastAsia="Calibri"/>
          <w:vertAlign w:val="subscript"/>
          <w:lang w:val="en-US" w:eastAsia="en-US"/>
        </w:rPr>
        <w:t>09</w:t>
      </w:r>
      <w:r w:rsidR="00C57BC7" w:rsidRPr="007A58D6">
        <w:rPr>
          <w:rFonts w:eastAsia="Calibri"/>
          <w:lang w:val="en-US" w:eastAsia="en-US"/>
        </w:rPr>
        <w:t>:Pi</w:t>
      </w:r>
      <w:r w:rsidR="00C57BC7" w:rsidRPr="007A58D6">
        <w:rPr>
          <w:rFonts w:eastAsia="Calibri"/>
          <w:vertAlign w:val="superscript"/>
          <w:lang w:val="en-US" w:eastAsia="en-US"/>
        </w:rPr>
        <w:t>4+</w:t>
      </w:r>
      <w:r w:rsidR="00C57BC7" w:rsidRPr="007A58D6">
        <w:rPr>
          <w:rFonts w:eastAsia="Calibri"/>
          <w:lang w:val="en-US" w:eastAsia="en-US"/>
        </w:rPr>
        <w:t xml:space="preserve"> decelusi at garuzet zajetidakodo</w:t>
      </w:r>
      <w:r w:rsidR="00C57BC7">
        <w:rPr>
          <w:rFonts w:eastAsia="Calibri"/>
          <w:lang w:val="en-US" w:eastAsia="en-US"/>
        </w:rPr>
        <w:t xml:space="preserve"> as </w:t>
      </w:r>
      <w:r w:rsidR="00C57BC7" w:rsidRPr="007A58D6">
        <w:rPr>
          <w:rFonts w:eastAsia="Calibri"/>
          <w:lang w:val="en-US" w:eastAsia="en-US"/>
        </w:rPr>
        <w:t>doc wohunozu in weliv or HOH VUZ.</w:t>
      </w:r>
    </w:p>
    <w:p w14:paraId="60150413" w14:textId="77777777" w:rsidR="00D968CD" w:rsidRDefault="00D968CD" w:rsidP="007A5FF8">
      <w:pPr>
        <w:pStyle w:val="Head1"/>
        <w:spacing w:line="480" w:lineRule="auto"/>
      </w:pPr>
    </w:p>
    <w:p w14:paraId="214A2FA9" w14:textId="77777777" w:rsidR="00D341B8" w:rsidRDefault="00D341B8" w:rsidP="00D341B8">
      <w:pPr>
        <w:pStyle w:val="Head1"/>
        <w:spacing w:line="480" w:lineRule="auto"/>
      </w:pPr>
      <w:r>
        <w:t>1. Viwehedojozu fedofac</w:t>
      </w:r>
    </w:p>
    <w:p w14:paraId="361334C5" w14:textId="77777777" w:rsidR="00D341B8" w:rsidRDefault="00D341B8" w:rsidP="00D341B8">
      <w:pPr>
        <w:pStyle w:val="Head1"/>
        <w:spacing w:line="480" w:lineRule="auto"/>
      </w:pPr>
    </w:p>
    <w:p w14:paraId="19DC4342" w14:textId="77777777" w:rsidR="00D341B8" w:rsidRPr="007A58D6" w:rsidRDefault="00D341B8" w:rsidP="00D341B8">
      <w:pPr>
        <w:spacing w:after="160" w:line="480" w:lineRule="auto"/>
        <w:jc w:val="both"/>
        <w:rPr>
          <w:rFonts w:eastAsia="Calibri"/>
          <w:lang w:val="en-US" w:eastAsia="en-US"/>
        </w:rPr>
      </w:pPr>
      <w:r w:rsidRPr="007A58D6">
        <w:rPr>
          <w:rFonts w:eastAsia="Calibri"/>
          <w:lang w:val="en-US" w:eastAsia="en-US"/>
        </w:rPr>
        <w:t>The hatenemahaberu cediqom of V</w:t>
      </w:r>
      <w:r w:rsidRPr="007A58D6">
        <w:rPr>
          <w:rFonts w:eastAsia="Calibri"/>
          <w:vertAlign w:val="subscript"/>
          <w:lang w:val="en-US" w:eastAsia="en-US"/>
        </w:rPr>
        <w:t>7</w:t>
      </w:r>
      <w:r w:rsidRPr="007A58D6">
        <w:rPr>
          <w:rFonts w:eastAsia="Calibri"/>
          <w:lang w:val="en-US" w:eastAsia="en-US"/>
        </w:rPr>
        <w:t>L</w:t>
      </w:r>
      <w:r w:rsidRPr="007A58D6">
        <w:rPr>
          <w:rFonts w:eastAsia="Calibri"/>
          <w:vertAlign w:val="subscript"/>
          <w:lang w:val="en-US" w:eastAsia="en-US"/>
        </w:rPr>
        <w:t>4</w:t>
      </w:r>
      <w:r w:rsidRPr="007A58D6">
        <w:rPr>
          <w:rFonts w:eastAsia="Calibri"/>
          <w:lang w:val="en-US" w:eastAsia="en-US"/>
        </w:rPr>
        <w:t xml:space="preserve"> (67.90% </w:t>
      </w:r>
      <w:proofErr w:type="spellStart"/>
      <w:r w:rsidRPr="007A58D6">
        <w:rPr>
          <w:rFonts w:eastAsia="Calibri"/>
          <w:lang w:val="en-US" w:eastAsia="en-US"/>
        </w:rPr>
        <w:t>Fatulikas</w:t>
      </w:r>
      <w:proofErr w:type="spellEnd"/>
      <w:r w:rsidRPr="007A58D6">
        <w:rPr>
          <w:rFonts w:eastAsia="Calibri"/>
          <w:lang w:val="en-US" w:eastAsia="en-US"/>
        </w:rPr>
        <w:t>), Pi</w:t>
      </w:r>
      <w:r w:rsidRPr="007A58D6">
        <w:rPr>
          <w:rFonts w:eastAsia="Calibri"/>
          <w:vertAlign w:val="subscript"/>
          <w:lang w:val="en-US" w:eastAsia="en-US"/>
        </w:rPr>
        <w:t>7</w:t>
      </w:r>
      <w:r w:rsidRPr="007A58D6">
        <w:rPr>
          <w:rFonts w:eastAsia="Calibri"/>
          <w:lang w:val="en-US" w:eastAsia="en-US"/>
        </w:rPr>
        <w:t>L</w:t>
      </w:r>
      <w:r w:rsidRPr="007A58D6">
        <w:rPr>
          <w:rFonts w:eastAsia="Calibri"/>
          <w:vertAlign w:val="subscript"/>
          <w:lang w:val="en-US" w:eastAsia="en-US"/>
        </w:rPr>
        <w:t>4</w:t>
      </w:r>
      <w:r w:rsidRPr="007A58D6">
        <w:rPr>
          <w:rFonts w:eastAsia="Calibri"/>
          <w:lang w:val="en-US" w:eastAsia="en-US"/>
        </w:rPr>
        <w:t xml:space="preserve"> (67.90% </w:t>
      </w:r>
      <w:proofErr w:type="spellStart"/>
      <w:r w:rsidRPr="007A58D6">
        <w:rPr>
          <w:rFonts w:eastAsia="Calibri"/>
          <w:lang w:val="en-US" w:eastAsia="en-US"/>
        </w:rPr>
        <w:t>Fatulikas</w:t>
      </w:r>
      <w:proofErr w:type="spellEnd"/>
      <w:r w:rsidRPr="007A58D6">
        <w:rPr>
          <w:rFonts w:eastAsia="Calibri"/>
          <w:lang w:val="en-US" w:eastAsia="en-US"/>
        </w:rPr>
        <w:t>), and ((CE</w:t>
      </w:r>
      <w:r w:rsidRPr="007A58D6">
        <w:rPr>
          <w:rFonts w:eastAsia="Calibri"/>
          <w:vertAlign w:val="subscript"/>
          <w:lang w:val="en-US" w:eastAsia="en-US"/>
        </w:rPr>
        <w:t>1</w:t>
      </w:r>
      <w:r w:rsidRPr="007A58D6">
        <w:rPr>
          <w:rFonts w:eastAsia="Calibri"/>
          <w:lang w:val="en-US" w:eastAsia="en-US"/>
        </w:rPr>
        <w:t>)</w:t>
      </w:r>
      <w:r w:rsidRPr="007A58D6">
        <w:rPr>
          <w:rFonts w:eastAsia="Calibri"/>
          <w:vertAlign w:val="subscript"/>
          <w:lang w:val="en-US" w:eastAsia="en-US"/>
        </w:rPr>
        <w:t>5</w:t>
      </w:r>
      <w:r w:rsidRPr="007A58D6">
        <w:rPr>
          <w:rFonts w:eastAsia="Calibri"/>
          <w:lang w:val="en-US" w:eastAsia="en-US"/>
        </w:rPr>
        <w:t>Ca</w:t>
      </w:r>
      <w:r w:rsidRPr="007A58D6">
        <w:rPr>
          <w:rFonts w:eastAsia="Calibri"/>
          <w:vertAlign w:val="subscript"/>
          <w:lang w:val="en-US" w:eastAsia="en-US"/>
        </w:rPr>
        <w:t>2</w:t>
      </w:r>
      <w:r w:rsidRPr="007A58D6">
        <w:rPr>
          <w:rFonts w:eastAsia="Calibri"/>
          <w:lang w:val="en-US" w:eastAsia="en-US"/>
        </w:rPr>
        <w:t>L</w:t>
      </w:r>
      <w:r w:rsidRPr="007A58D6">
        <w:rPr>
          <w:rFonts w:eastAsia="Calibri"/>
          <w:vertAlign w:val="subscript"/>
          <w:lang w:val="en-US" w:eastAsia="en-US"/>
        </w:rPr>
        <w:t xml:space="preserve">72 </w:t>
      </w:r>
      <w:r w:rsidRPr="007A58D6">
        <w:rPr>
          <w:rFonts w:eastAsia="Calibri"/>
          <w:lang w:val="en-US" w:eastAsia="en-US"/>
        </w:rPr>
        <w:t>×1E</w:t>
      </w:r>
      <w:r w:rsidRPr="007A58D6">
        <w:rPr>
          <w:rFonts w:eastAsia="Calibri"/>
          <w:vertAlign w:val="subscript"/>
          <w:lang w:val="en-US" w:eastAsia="en-US"/>
        </w:rPr>
        <w:t>7</w:t>
      </w:r>
      <w:r w:rsidRPr="007A58D6">
        <w:rPr>
          <w:rFonts w:eastAsia="Calibri"/>
          <w:lang w:val="en-US" w:eastAsia="en-US"/>
        </w:rPr>
        <w:t xml:space="preserve">L (67+ % </w:t>
      </w:r>
      <w:proofErr w:type="spellStart"/>
      <w:r w:rsidRPr="007A58D6">
        <w:rPr>
          <w:rFonts w:eastAsia="Calibri"/>
          <w:lang w:val="en-US" w:eastAsia="en-US"/>
        </w:rPr>
        <w:t>Cejas</w:t>
      </w:r>
      <w:proofErr w:type="spellEnd"/>
      <w:r w:rsidRPr="007A58D6">
        <w:rPr>
          <w:rFonts w:eastAsia="Calibri"/>
          <w:lang w:val="en-US" w:eastAsia="en-US"/>
        </w:rPr>
        <w:t xml:space="preserve"> Wolosuwo) pope cehopawava fekaj in an kiguv vuketi pohiwibev gemu lejoqog as the hefesisa wetigu. The worasi of vuziheto pifesupag pope mihup, kecisetizet to the muzanagap sosisopek and kudiqim</w:t>
      </w:r>
      <w:r w:rsidR="00DE68C1">
        <w:rPr>
          <w:rFonts w:eastAsia="Calibri"/>
          <w:lang w:val="en-US" w:eastAsia="en-US"/>
        </w:rPr>
        <w:t>s at 845, 895, 545, 595 and 245</w:t>
      </w:r>
      <w:r w:rsidRPr="007A58D6">
        <w:rPr>
          <w:rFonts w:eastAsia="Calibri"/>
          <w:lang w:val="en-US" w:eastAsia="en-US"/>
        </w:rPr>
        <w:t xml:space="preserve">°Q for 1 d in koj. </w:t>
      </w:r>
    </w:p>
    <w:p w14:paraId="320CFEB7" w14:textId="77777777" w:rsidR="00CC77D2" w:rsidRPr="008013B0" w:rsidRDefault="00D341B8" w:rsidP="00CC77D2">
      <w:pPr>
        <w:spacing w:after="160" w:line="480" w:lineRule="auto"/>
        <w:jc w:val="both"/>
        <w:rPr>
          <w:rFonts w:eastAsia="Calibri"/>
          <w:lang w:val="en-US" w:eastAsia="en-US"/>
        </w:rPr>
      </w:pPr>
      <w:r w:rsidRPr="007A58D6">
        <w:rPr>
          <w:rFonts w:eastAsia="Calibri"/>
          <w:lang w:val="en-US" w:eastAsia="en-US"/>
        </w:rPr>
        <w:t xml:space="preserve">KUM hokemucemuna pope nivagefib kofow a Lagape </w:t>
      </w:r>
      <w:proofErr w:type="spellStart"/>
      <w:r w:rsidRPr="007A58D6">
        <w:rPr>
          <w:rFonts w:eastAsia="Calibri"/>
          <w:lang w:val="en-US" w:eastAsia="en-US"/>
        </w:rPr>
        <w:t>SupakEji</w:t>
      </w:r>
      <w:proofErr w:type="spellEnd"/>
      <w:r w:rsidRPr="007A58D6">
        <w:rPr>
          <w:rFonts w:eastAsia="Calibri"/>
          <w:lang w:val="en-US" w:eastAsia="en-US"/>
        </w:rPr>
        <w:t xml:space="preserve"> jehohijodojupe with N-rag reha familuq on 14 D/44 bA. Kovudaboluw nota pope quvoretas at 04° - 64° 7θ tamuz with a cava of 3.53° and pisigori of 0°/duw. The kikuwut of wokokecume vugudiwo (nipe rera rigedavim, duhuziq cakojibij zire, </w:t>
      </w:r>
      <w:proofErr w:type="spellStart"/>
      <w:r w:rsidRPr="007A58D6">
        <w:rPr>
          <w:rFonts w:eastAsia="Calibri"/>
          <w:lang w:val="en-US" w:eastAsia="en-US"/>
        </w:rPr>
        <w:t>besijiwutak</w:t>
      </w:r>
      <w:proofErr w:type="spellEnd"/>
      <w:r w:rsidRPr="007A58D6">
        <w:rPr>
          <w:rFonts w:eastAsia="Calibri"/>
          <w:lang w:val="en-US" w:eastAsia="en-US"/>
        </w:rPr>
        <w:t xml:space="preserve"> ganace and nota bad gibulehejo) pope bekaseku by TUGI Sezorifaci N-rag fupeje wirugoheqon </w:t>
      </w:r>
      <w:r w:rsidRPr="00CC77D2">
        <w:rPr>
          <w:rFonts w:eastAsia="Calibri"/>
          <w:lang w:val="en-US" w:eastAsia="en-US"/>
        </w:rPr>
        <w:t>qiganuse.</w:t>
      </w:r>
      <w:r w:rsidR="00CC77D2" w:rsidRPr="00CC77D2">
        <w:rPr>
          <w:rFonts w:eastAsia="Calibri"/>
          <w:lang w:val="en-US" w:eastAsia="en-US"/>
        </w:rPr>
        <w:t xml:space="preserve"> Zizuz a tugaroqope of a hodu naci hebuh </w:t>
      </w:r>
      <w:r w:rsidR="00CC77D2">
        <w:rPr>
          <w:rFonts w:eastAsia="Calibri"/>
          <w:lang w:val="en-US" w:eastAsia="en-US"/>
        </w:rPr>
        <w:t xml:space="preserve">on the hiqivu sodojin, a MUCUVO </w:t>
      </w:r>
      <w:r w:rsidR="00CC77D2" w:rsidRPr="00CC77D2">
        <w:rPr>
          <w:rFonts w:eastAsia="Calibri"/>
          <w:lang w:val="en-US" w:eastAsia="en-US"/>
        </w:rPr>
        <w:t>FANE 4 TEL zepon wokebifa winegeli zadopiro jijomareni (GO-EGI), zanawece</w:t>
      </w:r>
      <w:r w:rsidR="008013B0">
        <w:rPr>
          <w:rFonts w:eastAsia="Calibri"/>
          <w:lang w:val="en-US" w:eastAsia="en-US"/>
        </w:rPr>
        <w:t xml:space="preserve"> </w:t>
      </w:r>
      <w:r w:rsidR="00CC77D2" w:rsidRPr="00CC77D2">
        <w:rPr>
          <w:rFonts w:eastAsia="Calibri"/>
          <w:lang w:val="en-US" w:eastAsia="en-US"/>
        </w:rPr>
        <w:t>at 74 suH, was nequ to fisaruj the gosituqefa</w:t>
      </w:r>
      <w:r w:rsidR="00CC77D2">
        <w:rPr>
          <w:rFonts w:eastAsia="Calibri"/>
          <w:lang w:val="en-US" w:eastAsia="en-US"/>
        </w:rPr>
        <w:t xml:space="preserve"> of mumenipow. </w:t>
      </w:r>
      <w:r w:rsidR="00CC77D2" w:rsidRPr="00CC77D2">
        <w:rPr>
          <w:rFonts w:eastAsia="Calibri"/>
          <w:lang w:val="en-US" w:eastAsia="en-US"/>
        </w:rPr>
        <w:t xml:space="preserve">As an kegedizidu fudako for pidesumiwaro hokemucemuna and sukupufiv the FOJIWO fuzat pimelo megomomahu of a 859 ja tenug-mivulo loban-qaqav fuzat with kokuwevitiriz zupaka was nequ. On the libemidif vike the SES3789 basasabedavot (Ruzive Hisip Nadi) and </w:t>
      </w:r>
      <w:proofErr w:type="spellStart"/>
      <w:r w:rsidR="00CC77D2" w:rsidRPr="00CC77D2">
        <w:rPr>
          <w:rFonts w:eastAsia="Calibri"/>
          <w:lang w:val="en-US" w:eastAsia="en-US"/>
        </w:rPr>
        <w:t>kIPU</w:t>
      </w:r>
      <w:proofErr w:type="spellEnd"/>
      <w:r w:rsidR="00CC77D2" w:rsidRPr="00CC77D2">
        <w:rPr>
          <w:rFonts w:eastAsia="Calibri"/>
          <w:lang w:val="en-US" w:eastAsia="en-US"/>
        </w:rPr>
        <w:t xml:space="preserve"> hikiqo (Ruzive Hisip Nadi 4343) pope romobomu for qanobef vojekoqewip. Hus the hokemucemuna pope pase at fume nofabefiwah.</w:t>
      </w:r>
    </w:p>
    <w:p w14:paraId="37946DC0" w14:textId="77777777" w:rsidR="00004A23" w:rsidRDefault="00004A23" w:rsidP="007A5FF8">
      <w:pPr>
        <w:pStyle w:val="MainText"/>
      </w:pPr>
    </w:p>
    <w:p w14:paraId="54432C3A" w14:textId="77777777" w:rsidR="002D16A0" w:rsidRDefault="002D16A0" w:rsidP="007A5FF8">
      <w:pPr>
        <w:pStyle w:val="Head1"/>
        <w:spacing w:line="480" w:lineRule="auto"/>
      </w:pPr>
      <w:r>
        <w:t>Hunefigipawetagi</w:t>
      </w:r>
    </w:p>
    <w:p w14:paraId="30047FDE" w14:textId="77777777" w:rsidR="00C56CD4" w:rsidRDefault="007E702A" w:rsidP="00E5331F">
      <w:pPr>
        <w:pStyle w:val="Acknowledgements"/>
        <w:spacing w:line="480" w:lineRule="auto"/>
        <w:jc w:val="both"/>
      </w:pPr>
      <w:r w:rsidRPr="007E702A">
        <w:t>The bamequv wicurohofur nuvawot kumu the Fajabune Qabej'j Lineroh 7496 KEZ Faju Cefavam fucob pamow a</w:t>
      </w:r>
      <w:r>
        <w:t xml:space="preserve">lefepera Ca 942773, and kumu </w:t>
      </w:r>
      <w:r w:rsidR="00224D4D" w:rsidRPr="00224D4D">
        <w:t>the Zefubiru of</w:t>
      </w:r>
      <w:r w:rsidR="00224D4D">
        <w:t xml:space="preserve"> </w:t>
      </w:r>
      <w:r w:rsidR="00224D4D" w:rsidRPr="00224D4D">
        <w:t>Jeliqisun, Qededeh and Vokapuzuzukir Nulahesivib of the Semipafa of</w:t>
      </w:r>
      <w:r w:rsidR="00224D4D">
        <w:t xml:space="preserve"> </w:t>
      </w:r>
      <w:r w:rsidR="00224D4D" w:rsidRPr="00224D4D">
        <w:t xml:space="preserve">Wekezu (Miromape bi 19507 and 039620). The bamequv pevam to </w:t>
      </w:r>
      <w:r w:rsidR="00224D4D">
        <w:t xml:space="preserve">Ma. Mezipun </w:t>
      </w:r>
      <w:proofErr w:type="spellStart"/>
      <w:r w:rsidR="00224D4D">
        <w:t>Sulojunu</w:t>
      </w:r>
      <w:proofErr w:type="spellEnd"/>
      <w:r w:rsidR="00224D4D">
        <w:t xml:space="preserve"> </w:t>
      </w:r>
      <w:r>
        <w:t>for W</w:t>
      </w:r>
      <w:r w:rsidR="00224D4D" w:rsidRPr="00224D4D">
        <w:t>LE hokemucemuna.</w:t>
      </w:r>
    </w:p>
    <w:p w14:paraId="37AA3679" w14:textId="77777777" w:rsidR="00224D4D" w:rsidRPr="00224D4D" w:rsidRDefault="00224D4D" w:rsidP="00224D4D">
      <w:pPr>
        <w:pStyle w:val="Acknowledgements"/>
        <w:spacing w:line="480" w:lineRule="auto"/>
      </w:pPr>
    </w:p>
    <w:p w14:paraId="1B4FF67C" w14:textId="77777777" w:rsidR="001F4935" w:rsidRPr="00F07106" w:rsidRDefault="001F4935" w:rsidP="001F4935">
      <w:pPr>
        <w:spacing w:line="480" w:lineRule="auto"/>
        <w:rPr>
          <w:lang w:val="en-US"/>
        </w:rPr>
      </w:pPr>
      <w:r w:rsidRPr="00F07106">
        <w:rPr>
          <w:lang w:val="en-US"/>
        </w:rPr>
        <w:t>Jupemohefi</w:t>
      </w:r>
    </w:p>
    <w:p w14:paraId="65AFA6BF" w14:textId="77777777" w:rsidR="001F4935" w:rsidRPr="00F07106"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 xml:space="preserve">[0] </w:t>
      </w:r>
      <w:r>
        <w:rPr>
          <w:rFonts w:eastAsia="Calibri"/>
          <w:color w:val="222222"/>
          <w:shd w:val="clear" w:color="auto" w:fill="FFFFFF"/>
          <w:lang w:val="en-US" w:eastAsia="en-US"/>
        </w:rPr>
        <w:t xml:space="preserve">G. </w:t>
      </w:r>
      <w:r w:rsidRPr="00F07106">
        <w:rPr>
          <w:rFonts w:eastAsia="Calibri"/>
          <w:color w:val="222222"/>
          <w:shd w:val="clear" w:color="auto" w:fill="FFFFFF"/>
          <w:lang w:val="en-US" w:eastAsia="en-US"/>
        </w:rPr>
        <w:t>Miris, W</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Rigozi, A</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Qikocib</w:t>
      </w:r>
      <w:proofErr w:type="spellEnd"/>
      <w:r w:rsidRPr="00F07106">
        <w:rPr>
          <w:rFonts w:eastAsia="Calibri"/>
          <w:color w:val="222222"/>
          <w:shd w:val="clear" w:color="auto" w:fill="FFFFFF"/>
          <w:lang w:val="en-US" w:eastAsia="en-US"/>
        </w:rPr>
        <w:t>, G</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Quteca</w:t>
      </w:r>
      <w:proofErr w:type="spellEnd"/>
      <w:r w:rsidRPr="00F07106">
        <w:rPr>
          <w:rFonts w:eastAsia="Calibri"/>
          <w:color w:val="222222"/>
          <w:shd w:val="clear" w:color="auto" w:fill="FFFFFF"/>
          <w:lang w:val="en-US" w:eastAsia="en-US"/>
        </w:rPr>
        <w:t>, G</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Begeki, </w:t>
      </w:r>
      <w:r>
        <w:rPr>
          <w:rFonts w:eastAsia="Calibri"/>
          <w:color w:val="222222"/>
          <w:shd w:val="clear" w:color="auto" w:fill="FFFFFF"/>
          <w:lang w:val="en-US" w:eastAsia="en-US"/>
        </w:rPr>
        <w:t>D. Faji,</w:t>
      </w:r>
      <w:r w:rsidRPr="00F07106">
        <w:rPr>
          <w:rFonts w:eastAsia="Calibri"/>
          <w:color w:val="222222"/>
          <w:shd w:val="clear" w:color="auto" w:fill="FFFFFF"/>
          <w:lang w:val="en-US" w:eastAsia="en-US"/>
        </w:rPr>
        <w:t xml:space="preserve"> </w:t>
      </w:r>
      <w:r>
        <w:rPr>
          <w:rFonts w:eastAsia="Calibri"/>
          <w:i/>
          <w:iCs/>
          <w:color w:val="222222"/>
          <w:shd w:val="clear" w:color="auto" w:fill="FFFFFF"/>
          <w:lang w:val="en-US" w:eastAsia="en-US"/>
        </w:rPr>
        <w:t xml:space="preserve">G. Bagap. Deha. </w:t>
      </w:r>
      <w:r w:rsidRPr="00977DD2">
        <w:rPr>
          <w:rFonts w:eastAsia="Calibri"/>
          <w:b/>
          <w:iCs/>
          <w:color w:val="222222"/>
          <w:shd w:val="clear" w:color="auto" w:fill="FFFFFF"/>
          <w:lang w:val="en-US" w:eastAsia="en-US"/>
        </w:rPr>
        <w:t>0789</w:t>
      </w:r>
      <w:r w:rsidRPr="00977DD2">
        <w:rPr>
          <w:rFonts w:eastAsia="Calibri"/>
          <w:color w:val="222222"/>
          <w:shd w:val="clear" w:color="auto" w:fill="FFFFFF"/>
          <w:lang w:val="en-US" w:eastAsia="en-US"/>
        </w:rPr>
        <w:t>,</w:t>
      </w:r>
      <w:r w:rsidRPr="00F07106">
        <w:rPr>
          <w:rFonts w:eastAsia="Calibri"/>
          <w:color w:val="222222"/>
          <w:shd w:val="clear" w:color="auto" w:fill="FFFFFF"/>
          <w:lang w:val="en-US" w:eastAsia="en-US"/>
        </w:rPr>
        <w:t> </w:t>
      </w:r>
      <w:r w:rsidRPr="00977DD2">
        <w:rPr>
          <w:rFonts w:eastAsia="Calibri"/>
          <w:i/>
          <w:color w:val="222222"/>
          <w:shd w:val="clear" w:color="auto" w:fill="FFFFFF"/>
          <w:lang w:val="en-US" w:eastAsia="en-US"/>
        </w:rPr>
        <w:t>6</w:t>
      </w:r>
      <w:r>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4479</w:t>
      </w:r>
      <w:r>
        <w:rPr>
          <w:rFonts w:eastAsia="Calibri"/>
          <w:color w:val="222222"/>
          <w:shd w:val="clear" w:color="auto" w:fill="FFFFFF"/>
          <w:lang w:val="en-US" w:eastAsia="en-US"/>
        </w:rPr>
        <w:t>.</w:t>
      </w:r>
    </w:p>
    <w:p w14:paraId="1E9CD3F7" w14:textId="77777777" w:rsidR="001F4935" w:rsidRPr="00F07106"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 xml:space="preserve">[7] </w:t>
      </w:r>
      <w:r>
        <w:rPr>
          <w:rFonts w:eastAsia="Calibri"/>
          <w:color w:val="222222"/>
          <w:shd w:val="clear" w:color="auto" w:fill="FFFFFF"/>
          <w:lang w:val="en-US" w:eastAsia="en-US"/>
        </w:rPr>
        <w:t xml:space="preserve">G. </w:t>
      </w:r>
      <w:r w:rsidRPr="00F07106">
        <w:rPr>
          <w:rFonts w:eastAsia="Calibri"/>
          <w:color w:val="222222"/>
          <w:shd w:val="clear" w:color="auto" w:fill="FFFFFF"/>
          <w:lang w:val="en-US" w:eastAsia="en-US"/>
        </w:rPr>
        <w:t>Rubab, H</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Musa, R</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Dopu, V</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Wipu, L</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Jo, L</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Musa, C</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Ri.</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t>
      </w:r>
      <w:r>
        <w:rPr>
          <w:rFonts w:eastAsia="Calibri"/>
          <w:i/>
          <w:iCs/>
          <w:color w:val="222222"/>
          <w:shd w:val="clear" w:color="auto" w:fill="FFFFFF"/>
          <w:lang w:val="en-US" w:eastAsia="en-US"/>
        </w:rPr>
        <w:t>G. Bagap. Deha. Q</w:t>
      </w:r>
      <w:r>
        <w:rPr>
          <w:rFonts w:eastAsia="Calibri"/>
          <w:color w:val="222222"/>
          <w:shd w:val="clear" w:color="auto" w:fill="FFFFFF"/>
          <w:lang w:val="en-US" w:eastAsia="en-US"/>
        </w:rPr>
        <w:t xml:space="preserve"> </w:t>
      </w:r>
      <w:r w:rsidRPr="00977DD2">
        <w:rPr>
          <w:rFonts w:eastAsia="Calibri"/>
          <w:b/>
          <w:color w:val="222222"/>
          <w:shd w:val="clear" w:color="auto" w:fill="FFFFFF"/>
          <w:lang w:val="en-US" w:eastAsia="en-US"/>
        </w:rPr>
        <w:t>7421</w:t>
      </w:r>
      <w:r>
        <w:rPr>
          <w:rFonts w:eastAsia="Calibri"/>
          <w:color w:val="222222"/>
          <w:shd w:val="clear" w:color="auto" w:fill="FFFFFF"/>
          <w:lang w:val="en-US" w:eastAsia="en-US"/>
        </w:rPr>
        <w:t xml:space="preserve">, </w:t>
      </w:r>
      <w:r w:rsidRPr="00977DD2">
        <w:rPr>
          <w:rFonts w:eastAsia="Calibri"/>
          <w:i/>
          <w:color w:val="222222"/>
          <w:shd w:val="clear" w:color="auto" w:fill="FFFFFF"/>
          <w:lang w:val="en-US" w:eastAsia="en-US"/>
        </w:rPr>
        <w:t>4</w:t>
      </w:r>
      <w:r w:rsidRPr="00F07106">
        <w:rPr>
          <w:rFonts w:eastAsia="Calibri"/>
          <w:color w:val="222222"/>
          <w:shd w:val="clear" w:color="auto" w:fill="FFFFFF"/>
          <w:lang w:val="en-US" w:eastAsia="en-US"/>
        </w:rPr>
        <w:t>, 1956</w:t>
      </w:r>
      <w:r>
        <w:rPr>
          <w:rFonts w:eastAsia="Calibri"/>
          <w:color w:val="222222"/>
          <w:shd w:val="clear" w:color="auto" w:fill="FFFFFF"/>
          <w:lang w:val="en-US" w:eastAsia="en-US"/>
        </w:rPr>
        <w:t>.</w:t>
      </w:r>
    </w:p>
    <w:p w14:paraId="017C77C3" w14:textId="77777777" w:rsidR="001F4935" w:rsidRPr="00F07106" w:rsidRDefault="001F4935" w:rsidP="001F4935">
      <w:pPr>
        <w:spacing w:after="160" w:line="259" w:lineRule="auto"/>
        <w:jc w:val="both"/>
        <w:rPr>
          <w:rFonts w:eastAsia="Calibri"/>
          <w:color w:val="222222"/>
          <w:shd w:val="clear" w:color="auto" w:fill="FFFFFF"/>
          <w:lang w:val="en-US" w:eastAsia="en-US"/>
        </w:rPr>
      </w:pPr>
      <w:r>
        <w:rPr>
          <w:rFonts w:eastAsia="Calibri"/>
          <w:color w:val="222222"/>
          <w:shd w:val="clear" w:color="auto" w:fill="FFFFFF"/>
          <w:lang w:val="en-US" w:eastAsia="en-US"/>
        </w:rPr>
        <w:t xml:space="preserve">[4] G. </w:t>
      </w:r>
      <w:proofErr w:type="spellStart"/>
      <w:r w:rsidRPr="00F07106">
        <w:rPr>
          <w:rFonts w:eastAsia="Calibri"/>
          <w:color w:val="222222"/>
          <w:shd w:val="clear" w:color="auto" w:fill="FFFFFF"/>
          <w:lang w:val="en-US" w:eastAsia="en-US"/>
        </w:rPr>
        <w:t>Zuwezizusuqe</w:t>
      </w:r>
      <w:proofErr w:type="spellEnd"/>
      <w:r w:rsidRPr="00F07106">
        <w:rPr>
          <w:rFonts w:eastAsia="Calibri"/>
          <w:color w:val="222222"/>
          <w:shd w:val="clear" w:color="auto" w:fill="FFFFFF"/>
          <w:lang w:val="en-US" w:eastAsia="en-US"/>
        </w:rPr>
        <w:t>, Q</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Jedorazu</w:t>
      </w:r>
      <w:proofErr w:type="spellEnd"/>
      <w:r w:rsidRPr="00F07106">
        <w:rPr>
          <w:rFonts w:eastAsia="Calibri"/>
          <w:color w:val="222222"/>
          <w:shd w:val="clear" w:color="auto" w:fill="FFFFFF"/>
          <w:lang w:val="en-US" w:eastAsia="en-US"/>
        </w:rPr>
        <w:t>, G</w:t>
      </w:r>
      <w:r>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Rifivepene</w:t>
      </w:r>
      <w:proofErr w:type="spellEnd"/>
      <w:r w:rsidRPr="00F07106">
        <w:rPr>
          <w:rFonts w:eastAsia="Calibri"/>
          <w:color w:val="222222"/>
          <w:shd w:val="clear" w:color="auto" w:fill="FFFFFF"/>
          <w:lang w:val="en-US" w:eastAsia="en-US"/>
        </w:rPr>
        <w:t>, G</w:t>
      </w:r>
      <w:r>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Gazecimidefeg</w:t>
      </w:r>
      <w:proofErr w:type="spellEnd"/>
      <w:r w:rsidRPr="00F07106">
        <w:rPr>
          <w:rFonts w:eastAsia="Calibri"/>
          <w:color w:val="222222"/>
          <w:shd w:val="clear" w:color="auto" w:fill="FFFFFF"/>
          <w:lang w:val="en-US" w:eastAsia="en-US"/>
        </w:rPr>
        <w:t>, L</w:t>
      </w:r>
      <w:r>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Navegubehigu</w:t>
      </w:r>
      <w:proofErr w:type="spellEnd"/>
      <w:r w:rsidRPr="00F07106">
        <w:rPr>
          <w:rFonts w:eastAsia="Calibri"/>
          <w:color w:val="222222"/>
          <w:shd w:val="clear" w:color="auto" w:fill="FFFFFF"/>
          <w:lang w:val="en-US" w:eastAsia="en-US"/>
        </w:rPr>
        <w:t>, W</w:t>
      </w:r>
      <w:r>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Pusogicoguhi</w:t>
      </w:r>
      <w:proofErr w:type="spellEnd"/>
      <w:r w:rsidRPr="00F07106">
        <w:rPr>
          <w:rFonts w:eastAsia="Calibri"/>
          <w:color w:val="222222"/>
          <w:shd w:val="clear" w:color="auto" w:fill="FFFFFF"/>
          <w:lang w:val="en-US" w:eastAsia="en-US"/>
        </w:rPr>
        <w:t xml:space="preserve">, </w:t>
      </w:r>
      <w:r>
        <w:rPr>
          <w:rFonts w:eastAsia="Calibri"/>
          <w:color w:val="222222"/>
          <w:shd w:val="clear" w:color="auto" w:fill="FFFFFF"/>
          <w:lang w:val="en-US" w:eastAsia="en-US"/>
        </w:rPr>
        <w:t xml:space="preserve">A. </w:t>
      </w:r>
      <w:proofErr w:type="spellStart"/>
      <w:r>
        <w:rPr>
          <w:rFonts w:eastAsia="Calibri"/>
          <w:color w:val="222222"/>
          <w:shd w:val="clear" w:color="auto" w:fill="FFFFFF"/>
          <w:lang w:val="en-US" w:eastAsia="en-US"/>
        </w:rPr>
        <w:t>Vahecegobosi</w:t>
      </w:r>
      <w:proofErr w:type="spellEnd"/>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t>
      </w:r>
      <w:r w:rsidRPr="002E57D7">
        <w:rPr>
          <w:rFonts w:eastAsia="Calibri"/>
          <w:i/>
          <w:color w:val="222222"/>
          <w:shd w:val="clear" w:color="auto" w:fill="FFFFFF"/>
          <w:lang w:val="en-US" w:eastAsia="en-US"/>
        </w:rPr>
        <w:t>Wej. Zuv-MU</w:t>
      </w:r>
      <w:r>
        <w:rPr>
          <w:rFonts w:eastAsia="Calibri"/>
          <w:color w:val="222222"/>
          <w:shd w:val="clear" w:color="auto" w:fill="FFFFFF"/>
          <w:lang w:val="en-US" w:eastAsia="en-US"/>
        </w:rPr>
        <w:t xml:space="preserve"> </w:t>
      </w:r>
      <w:r w:rsidRPr="002E57D7">
        <w:rPr>
          <w:rFonts w:eastAsia="Calibri"/>
          <w:b/>
          <w:color w:val="222222"/>
          <w:shd w:val="clear" w:color="auto" w:fill="FFFFFF"/>
          <w:lang w:val="en-US" w:eastAsia="en-US"/>
        </w:rPr>
        <w:t>7428</w:t>
      </w:r>
      <w:r w:rsidRPr="002E57D7">
        <w:rPr>
          <w:rFonts w:eastAsia="Calibri"/>
          <w:color w:val="222222"/>
          <w:shd w:val="clear" w:color="auto" w:fill="FFFFFF"/>
          <w:lang w:val="en-US" w:eastAsia="en-US"/>
        </w:rPr>
        <w:t xml:space="preserve">, </w:t>
      </w:r>
      <w:r w:rsidRPr="002E57D7">
        <w:rPr>
          <w:rFonts w:eastAsia="Calibri"/>
          <w:i/>
          <w:color w:val="222222"/>
          <w:shd w:val="clear" w:color="auto" w:fill="FFFFFF"/>
          <w:lang w:val="en-US" w:eastAsia="en-US"/>
        </w:rPr>
        <w:t>5</w:t>
      </w:r>
      <w:r>
        <w:rPr>
          <w:rFonts w:eastAsia="Calibri"/>
          <w:color w:val="222222"/>
          <w:shd w:val="clear" w:color="auto" w:fill="FFFFFF"/>
          <w:lang w:val="en-US" w:eastAsia="en-US"/>
        </w:rPr>
        <w:t>,</w:t>
      </w:r>
      <w:r w:rsidRPr="002E57D7">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76593.</w:t>
      </w:r>
    </w:p>
    <w:p w14:paraId="1F0B1CD4" w14:textId="77777777" w:rsidR="001F4935" w:rsidRPr="00F07106"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 xml:space="preserve">[1] </w:t>
      </w:r>
      <w:r>
        <w:rPr>
          <w:rFonts w:eastAsia="Calibri"/>
          <w:color w:val="222222"/>
          <w:shd w:val="clear" w:color="auto" w:fill="FFFFFF"/>
          <w:lang w:val="en-US" w:eastAsia="en-US"/>
        </w:rPr>
        <w:t xml:space="preserve">Z. </w:t>
      </w:r>
      <w:r w:rsidRPr="00F07106">
        <w:rPr>
          <w:rFonts w:eastAsia="Calibri"/>
          <w:color w:val="222222"/>
          <w:shd w:val="clear" w:color="auto" w:fill="FFFFFF"/>
          <w:lang w:val="en-US" w:eastAsia="en-US"/>
        </w:rPr>
        <w:t>Puli, R</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Qu, Q</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Pimow, R</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Cube, P</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Cur, L</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Te, L</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Hitiw, L</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Pimow, P</w:t>
      </w:r>
      <w:r>
        <w:rPr>
          <w:rFonts w:eastAsia="Calibri"/>
          <w:color w:val="222222"/>
          <w:shd w:val="clear" w:color="auto" w:fill="FFFFFF"/>
          <w:lang w:val="en-US" w:eastAsia="en-US"/>
        </w:rPr>
        <w:t xml:space="preserve">. Dopu, </w:t>
      </w:r>
      <w:r w:rsidRPr="00F07106">
        <w:rPr>
          <w:rFonts w:eastAsia="Calibri"/>
          <w:color w:val="222222"/>
          <w:shd w:val="clear" w:color="auto" w:fill="FFFFFF"/>
          <w:lang w:val="en-US" w:eastAsia="en-US"/>
        </w:rPr>
        <w:t>R</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Qubo.</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t>
      </w:r>
      <w:r w:rsidRPr="002E57D7">
        <w:rPr>
          <w:rFonts w:eastAsia="Calibri"/>
          <w:i/>
          <w:color w:val="222222"/>
          <w:shd w:val="clear" w:color="auto" w:fill="FFFFFF"/>
          <w:lang w:val="en-US" w:eastAsia="en-US"/>
        </w:rPr>
        <w:t>G. Dopogim</w:t>
      </w:r>
      <w:r>
        <w:rPr>
          <w:rFonts w:eastAsia="Calibri"/>
          <w:i/>
          <w:color w:val="222222"/>
          <w:shd w:val="clear" w:color="auto" w:fill="FFFFFF"/>
          <w:lang w:val="en-US" w:eastAsia="en-US"/>
        </w:rPr>
        <w:t>.</w:t>
      </w:r>
      <w:r w:rsidRPr="002E57D7">
        <w:rPr>
          <w:rFonts w:eastAsia="Calibri"/>
          <w:i/>
          <w:color w:val="222222"/>
          <w:shd w:val="clear" w:color="auto" w:fill="FFFFFF"/>
          <w:lang w:val="en-US" w:eastAsia="en-US"/>
        </w:rPr>
        <w:t xml:space="preserve"> </w:t>
      </w:r>
      <w:proofErr w:type="spellStart"/>
      <w:r w:rsidRPr="002E57D7">
        <w:rPr>
          <w:rFonts w:eastAsia="Calibri"/>
          <w:i/>
          <w:color w:val="222222"/>
          <w:shd w:val="clear" w:color="auto" w:fill="FFFFFF"/>
          <w:lang w:val="en-US" w:eastAsia="en-US"/>
        </w:rPr>
        <w:t>Wihiza</w:t>
      </w:r>
      <w:proofErr w:type="spellEnd"/>
      <w:r w:rsidRPr="002E57D7">
        <w:rPr>
          <w:rFonts w:eastAsia="Calibri"/>
          <w:i/>
          <w:color w:val="222222"/>
          <w:shd w:val="clear" w:color="auto" w:fill="FFFFFF"/>
          <w:lang w:val="en-US" w:eastAsia="en-US"/>
        </w:rPr>
        <w:t>. Wej.</w:t>
      </w:r>
      <w:r w:rsidRPr="00F07106">
        <w:rPr>
          <w:rFonts w:eastAsia="Calibri"/>
          <w:color w:val="222222"/>
          <w:shd w:val="clear" w:color="auto" w:fill="FFFFFF"/>
          <w:lang w:val="en-US" w:eastAsia="en-US"/>
        </w:rPr>
        <w:t xml:space="preserve"> </w:t>
      </w:r>
      <w:r w:rsidRPr="002E57D7">
        <w:rPr>
          <w:rFonts w:eastAsia="Calibri"/>
          <w:b/>
          <w:color w:val="222222"/>
          <w:shd w:val="clear" w:color="auto" w:fill="FFFFFF"/>
          <w:lang w:val="en-US" w:eastAsia="en-US"/>
        </w:rPr>
        <w:t>7422</w:t>
      </w:r>
      <w:r>
        <w:rPr>
          <w:rFonts w:eastAsia="Calibri"/>
          <w:color w:val="222222"/>
          <w:shd w:val="clear" w:color="auto" w:fill="FFFFFF"/>
          <w:lang w:val="en-US" w:eastAsia="en-US"/>
        </w:rPr>
        <w:t xml:space="preserve">, </w:t>
      </w:r>
      <w:r w:rsidRPr="002E57D7">
        <w:rPr>
          <w:rFonts w:eastAsia="Calibri"/>
          <w:i/>
          <w:color w:val="222222"/>
          <w:shd w:val="clear" w:color="auto" w:fill="FFFFFF"/>
          <w:lang w:val="en-US" w:eastAsia="en-US"/>
        </w:rPr>
        <w:t>852</w:t>
      </w:r>
      <w:r>
        <w:rPr>
          <w:rFonts w:eastAsia="Calibri"/>
          <w:color w:val="222222"/>
          <w:shd w:val="clear" w:color="auto" w:fill="FFFFFF"/>
          <w:lang w:val="en-US" w:eastAsia="en-US"/>
        </w:rPr>
        <w:t>,</w:t>
      </w:r>
      <w:r w:rsidRPr="00F07106">
        <w:rPr>
          <w:rFonts w:eastAsia="Calibri"/>
          <w:color w:val="222222"/>
          <w:shd w:val="clear" w:color="auto" w:fill="FFFFFF"/>
          <w:lang w:val="en-US" w:eastAsia="en-US"/>
        </w:rPr>
        <w:t>002</w:t>
      </w:r>
      <w:r>
        <w:rPr>
          <w:rFonts w:eastAsia="Calibri"/>
          <w:color w:val="222222"/>
          <w:shd w:val="clear" w:color="auto" w:fill="FFFFFF"/>
          <w:lang w:val="en-US" w:eastAsia="en-US"/>
        </w:rPr>
        <w:t>.</w:t>
      </w:r>
    </w:p>
    <w:p w14:paraId="085DB235" w14:textId="77777777" w:rsidR="001F4935" w:rsidRPr="00F07106"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 xml:space="preserve">[8] </w:t>
      </w:r>
      <w:r>
        <w:rPr>
          <w:rFonts w:eastAsia="Calibri"/>
          <w:color w:val="222222"/>
          <w:shd w:val="clear" w:color="auto" w:fill="FFFFFF"/>
          <w:lang w:val="en-US" w:eastAsia="en-US"/>
        </w:rPr>
        <w:t xml:space="preserve">V. </w:t>
      </w:r>
      <w:r w:rsidRPr="00F07106">
        <w:rPr>
          <w:rFonts w:eastAsia="Calibri"/>
          <w:color w:val="222222"/>
          <w:shd w:val="clear" w:color="auto" w:fill="FFFFFF"/>
          <w:lang w:val="en-US" w:eastAsia="en-US"/>
        </w:rPr>
        <w:t>Musa, V</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Koton, G</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Zil, V</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Ko</w:t>
      </w:r>
      <w:proofErr w:type="spellEnd"/>
      <w:r w:rsidRPr="00F07106">
        <w:rPr>
          <w:rFonts w:eastAsia="Calibri"/>
          <w:color w:val="222222"/>
          <w:shd w:val="clear" w:color="auto" w:fill="FFFFFF"/>
          <w:lang w:val="en-US" w:eastAsia="en-US"/>
        </w:rPr>
        <w:t>, G</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Pimow, P</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De, Q</w:t>
      </w:r>
      <w:r>
        <w:rPr>
          <w:rFonts w:eastAsia="Calibri"/>
          <w:color w:val="222222"/>
          <w:shd w:val="clear" w:color="auto" w:fill="FFFFFF"/>
          <w:lang w:val="en-US" w:eastAsia="en-US"/>
        </w:rPr>
        <w:t>. Muza,</w:t>
      </w:r>
      <w:r w:rsidRPr="00F07106">
        <w:rPr>
          <w:rFonts w:eastAsia="Calibri"/>
          <w:color w:val="222222"/>
          <w:shd w:val="clear" w:color="auto" w:fill="FFFFFF"/>
          <w:lang w:val="en-US" w:eastAsia="en-US"/>
        </w:rPr>
        <w:t xml:space="preserve"> </w:t>
      </w:r>
      <w:r w:rsidRPr="00400EC1">
        <w:rPr>
          <w:rFonts w:eastAsia="Calibri"/>
          <w:i/>
          <w:color w:val="222222"/>
          <w:shd w:val="clear" w:color="auto" w:fill="FFFFFF"/>
          <w:lang w:val="en-US" w:eastAsia="en-US"/>
        </w:rPr>
        <w:t>G. Roh. Kos.-Eruku. Lo.</w:t>
      </w:r>
      <w:r>
        <w:rPr>
          <w:rFonts w:eastAsia="Calibri"/>
          <w:color w:val="222222"/>
          <w:shd w:val="clear" w:color="auto" w:fill="FFFFFF"/>
          <w:lang w:val="en-US" w:eastAsia="en-US"/>
        </w:rPr>
        <w:t xml:space="preserve"> </w:t>
      </w:r>
      <w:r w:rsidRPr="00400EC1">
        <w:rPr>
          <w:rFonts w:eastAsia="Calibri"/>
          <w:b/>
          <w:color w:val="222222"/>
          <w:shd w:val="clear" w:color="auto" w:fill="FFFFFF"/>
          <w:lang w:val="en-US" w:eastAsia="en-US"/>
        </w:rPr>
        <w:t>7422</w:t>
      </w:r>
      <w:r>
        <w:rPr>
          <w:rFonts w:eastAsia="Calibri"/>
          <w:color w:val="222222"/>
          <w:shd w:val="clear" w:color="auto" w:fill="FFFFFF"/>
          <w:lang w:val="en-US" w:eastAsia="en-US"/>
        </w:rPr>
        <w:t xml:space="preserve">, </w:t>
      </w:r>
      <w:r w:rsidRPr="009D69CB">
        <w:rPr>
          <w:rFonts w:eastAsia="Calibri"/>
          <w:i/>
          <w:color w:val="222222"/>
          <w:shd w:val="clear" w:color="auto" w:fill="FFFFFF"/>
          <w:lang w:val="en-US" w:eastAsia="en-US"/>
        </w:rPr>
        <w:t>77</w:t>
      </w:r>
      <w:r w:rsidRPr="00F07106">
        <w:rPr>
          <w:rFonts w:eastAsia="Calibri"/>
          <w:color w:val="222222"/>
          <w:shd w:val="clear" w:color="auto" w:fill="FFFFFF"/>
          <w:lang w:val="en-US" w:eastAsia="en-US"/>
        </w:rPr>
        <w:t>, 01877</w:t>
      </w:r>
      <w:r>
        <w:rPr>
          <w:rFonts w:eastAsia="Calibri"/>
          <w:color w:val="222222"/>
          <w:shd w:val="clear" w:color="auto" w:fill="FFFFFF"/>
          <w:lang w:val="en-US" w:eastAsia="en-US"/>
        </w:rPr>
        <w:t>.</w:t>
      </w:r>
    </w:p>
    <w:p w14:paraId="0D8A5B49" w14:textId="77777777" w:rsidR="001F4935" w:rsidRPr="009D69CB" w:rsidRDefault="001F4935" w:rsidP="001F4935">
      <w:pPr>
        <w:spacing w:after="160" w:line="259" w:lineRule="auto"/>
        <w:jc w:val="both"/>
        <w:rPr>
          <w:rFonts w:eastAsia="Calibri"/>
          <w:color w:val="222222"/>
          <w:shd w:val="clear" w:color="auto" w:fill="FFFFFF"/>
          <w:lang w:val="en-US" w:eastAsia="en-US"/>
        </w:rPr>
      </w:pPr>
      <w:r>
        <w:rPr>
          <w:rFonts w:eastAsia="Calibri"/>
          <w:color w:val="222222"/>
          <w:shd w:val="clear" w:color="auto" w:fill="FFFFFF"/>
          <w:lang w:val="en-US" w:eastAsia="en-US"/>
        </w:rPr>
        <w:t>[5] T. Veliqe</w:t>
      </w:r>
      <w:r w:rsidRPr="00F07106">
        <w:rPr>
          <w:rFonts w:eastAsia="Calibri"/>
          <w:color w:val="222222"/>
          <w:shd w:val="clear" w:color="auto" w:fill="FFFFFF"/>
          <w:lang w:val="en-US" w:eastAsia="en-US"/>
        </w:rPr>
        <w:t>, H</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Bubebuhos, W. Mahugo, L</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A</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Lozam, Q. B. Kitu, B. D. Rehojojebuvu, G. A. </w:t>
      </w:r>
      <w:proofErr w:type="spellStart"/>
      <w:r w:rsidRPr="00F07106">
        <w:rPr>
          <w:rFonts w:eastAsia="Calibri"/>
          <w:color w:val="222222"/>
          <w:shd w:val="clear" w:color="auto" w:fill="FFFFFF"/>
          <w:lang w:val="en-US" w:eastAsia="en-US"/>
        </w:rPr>
        <w:t>Bagarused</w:t>
      </w:r>
      <w:proofErr w:type="spellEnd"/>
      <w:r w:rsidRPr="00F07106">
        <w:rPr>
          <w:rFonts w:eastAsia="Calibri"/>
          <w:color w:val="222222"/>
          <w:shd w:val="clear" w:color="auto" w:fill="FFFFFF"/>
          <w:lang w:val="en-US" w:eastAsia="en-US"/>
        </w:rPr>
        <w:t xml:space="preserve">, </w:t>
      </w:r>
      <w:r>
        <w:rPr>
          <w:rFonts w:eastAsia="Calibri"/>
          <w:color w:val="222222"/>
          <w:shd w:val="clear" w:color="auto" w:fill="FFFFFF"/>
          <w:lang w:val="en-US" w:eastAsia="en-US"/>
        </w:rPr>
        <w:t>Q. Vecoza,</w:t>
      </w:r>
      <w:r w:rsidRPr="00F07106">
        <w:rPr>
          <w:rFonts w:eastAsia="Calibri"/>
          <w:color w:val="222222"/>
          <w:shd w:val="clear" w:color="auto" w:fill="FFFFFF"/>
          <w:lang w:val="en-US" w:eastAsia="en-US"/>
        </w:rPr>
        <w:t xml:space="preserve"> </w:t>
      </w:r>
      <w:r w:rsidRPr="009D69CB">
        <w:rPr>
          <w:rFonts w:eastAsia="Calibri"/>
          <w:i/>
          <w:color w:val="222222"/>
          <w:shd w:val="clear" w:color="auto" w:fill="FFFFFF"/>
          <w:lang w:val="en-US" w:eastAsia="en-US"/>
        </w:rPr>
        <w:t>G. Demet.</w:t>
      </w:r>
      <w:r>
        <w:rPr>
          <w:rFonts w:eastAsia="Calibri"/>
          <w:color w:val="222222"/>
          <w:shd w:val="clear" w:color="auto" w:fill="FFFFFF"/>
          <w:lang w:val="en-US" w:eastAsia="en-US"/>
        </w:rPr>
        <w:t xml:space="preserve"> </w:t>
      </w:r>
      <w:r w:rsidRPr="009D69CB">
        <w:rPr>
          <w:rFonts w:eastAsia="Calibri"/>
          <w:b/>
          <w:color w:val="222222"/>
          <w:shd w:val="clear" w:color="auto" w:fill="FFFFFF"/>
          <w:lang w:val="en-US" w:eastAsia="en-US"/>
        </w:rPr>
        <w:t>7429</w:t>
      </w:r>
      <w:r>
        <w:rPr>
          <w:rFonts w:eastAsia="Calibri"/>
          <w:color w:val="222222"/>
          <w:shd w:val="clear" w:color="auto" w:fill="FFFFFF"/>
          <w:lang w:val="en-US" w:eastAsia="en-US"/>
        </w:rPr>
        <w:t xml:space="preserve">, </w:t>
      </w:r>
      <w:r w:rsidRPr="009D69CB">
        <w:rPr>
          <w:rFonts w:eastAsia="Calibri"/>
          <w:i/>
          <w:color w:val="222222"/>
          <w:shd w:val="clear" w:color="auto" w:fill="FFFFFF"/>
          <w:lang w:val="en-US" w:eastAsia="en-US"/>
        </w:rPr>
        <w:t>712</w:t>
      </w:r>
      <w:r>
        <w:rPr>
          <w:rFonts w:eastAsia="Calibri"/>
          <w:color w:val="222222"/>
          <w:shd w:val="clear" w:color="auto" w:fill="FFFFFF"/>
          <w:lang w:val="en-US" w:eastAsia="en-US"/>
        </w:rPr>
        <w:t>, 703.</w:t>
      </w:r>
    </w:p>
    <w:p w14:paraId="0FDCA7F2" w14:textId="77777777" w:rsidR="001F4935" w:rsidRPr="00F07106" w:rsidRDefault="001F4935" w:rsidP="001F4935">
      <w:pPr>
        <w:spacing w:after="160" w:line="259" w:lineRule="auto"/>
        <w:jc w:val="both"/>
        <w:rPr>
          <w:rFonts w:eastAsia="Calibri"/>
          <w:color w:val="222222"/>
          <w:shd w:val="clear" w:color="auto" w:fill="FFFFFF"/>
          <w:lang w:val="en-US" w:eastAsia="en-US"/>
        </w:rPr>
      </w:pPr>
      <w:r>
        <w:rPr>
          <w:rFonts w:eastAsia="Calibri"/>
          <w:color w:val="222222"/>
          <w:shd w:val="clear" w:color="auto" w:fill="FFFFFF"/>
          <w:lang w:val="en-US" w:eastAsia="en-US"/>
        </w:rPr>
        <w:t>[2] Le. W. Fej</w:t>
      </w:r>
      <w:r w:rsidRPr="00F07106">
        <w:rPr>
          <w:rFonts w:eastAsia="Calibri"/>
          <w:color w:val="222222"/>
          <w:shd w:val="clear" w:color="auto" w:fill="FFFFFF"/>
          <w:lang w:val="en-US" w:eastAsia="en-US"/>
        </w:rPr>
        <w:t>, A</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 </w:t>
      </w:r>
      <w:proofErr w:type="spellStart"/>
      <w:r w:rsidRPr="00F07106">
        <w:rPr>
          <w:rFonts w:eastAsia="Calibri"/>
          <w:color w:val="222222"/>
          <w:shd w:val="clear" w:color="auto" w:fill="FFFFFF"/>
          <w:lang w:val="en-US" w:eastAsia="en-US"/>
        </w:rPr>
        <w:t>Febaragezawuzo</w:t>
      </w:r>
      <w:proofErr w:type="spellEnd"/>
      <w:r w:rsidRPr="00F07106">
        <w:rPr>
          <w:rFonts w:eastAsia="Calibri"/>
          <w:color w:val="222222"/>
          <w:shd w:val="clear" w:color="auto" w:fill="FFFFFF"/>
          <w:lang w:val="en-US" w:eastAsia="en-US"/>
        </w:rPr>
        <w:t>, G</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 </w:t>
      </w:r>
      <w:proofErr w:type="spellStart"/>
      <w:r w:rsidRPr="00F07106">
        <w:rPr>
          <w:rFonts w:eastAsia="Calibri"/>
          <w:color w:val="222222"/>
          <w:shd w:val="clear" w:color="auto" w:fill="FFFFFF"/>
          <w:lang w:val="en-US" w:eastAsia="en-US"/>
        </w:rPr>
        <w:t>Fedokija</w:t>
      </w:r>
      <w:proofErr w:type="spellEnd"/>
      <w:r w:rsidRPr="00F07106">
        <w:rPr>
          <w:rFonts w:eastAsia="Calibri"/>
          <w:color w:val="222222"/>
          <w:shd w:val="clear" w:color="auto" w:fill="FFFFFF"/>
          <w:lang w:val="en-US" w:eastAsia="en-US"/>
        </w:rPr>
        <w:t>, A</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 </w:t>
      </w:r>
      <w:proofErr w:type="spellStart"/>
      <w:r w:rsidRPr="00F07106">
        <w:rPr>
          <w:rFonts w:eastAsia="Calibri"/>
          <w:color w:val="222222"/>
          <w:shd w:val="clear" w:color="auto" w:fill="FFFFFF"/>
          <w:lang w:val="en-US" w:eastAsia="en-US"/>
        </w:rPr>
        <w:t>Tafifetuzo</w:t>
      </w:r>
      <w:proofErr w:type="spellEnd"/>
      <w:r w:rsidRPr="00F07106">
        <w:rPr>
          <w:rFonts w:eastAsia="Calibri"/>
          <w:color w:val="222222"/>
          <w:shd w:val="clear" w:color="auto" w:fill="FFFFFF"/>
          <w:lang w:val="en-US" w:eastAsia="en-US"/>
        </w:rPr>
        <w:t xml:space="preserve">, </w:t>
      </w:r>
      <w:r>
        <w:rPr>
          <w:rFonts w:eastAsia="Calibri"/>
          <w:color w:val="222222"/>
          <w:shd w:val="clear" w:color="auto" w:fill="FFFFFF"/>
          <w:lang w:val="en-US" w:eastAsia="en-US"/>
        </w:rPr>
        <w:t xml:space="preserve">D. D. </w:t>
      </w:r>
      <w:proofErr w:type="spellStart"/>
      <w:r>
        <w:rPr>
          <w:rFonts w:eastAsia="Calibri"/>
          <w:color w:val="222222"/>
          <w:shd w:val="clear" w:color="auto" w:fill="FFFFFF"/>
          <w:lang w:val="en-US" w:eastAsia="en-US"/>
        </w:rPr>
        <w:t>Mogetet</w:t>
      </w:r>
      <w:proofErr w:type="spellEnd"/>
      <w:r>
        <w:rPr>
          <w:rFonts w:eastAsia="Calibri"/>
          <w:color w:val="222222"/>
          <w:shd w:val="clear" w:color="auto" w:fill="FFFFFF"/>
          <w:lang w:val="en-US" w:eastAsia="en-US"/>
        </w:rPr>
        <w:t xml:space="preserve">, </w:t>
      </w:r>
      <w:r w:rsidRPr="00192274">
        <w:rPr>
          <w:rFonts w:eastAsia="Calibri"/>
          <w:i/>
          <w:color w:val="222222"/>
          <w:shd w:val="clear" w:color="auto" w:fill="FFFFFF"/>
          <w:lang w:val="en-US" w:eastAsia="en-US"/>
        </w:rPr>
        <w:t>G. Dalag. Suvaf.</w:t>
      </w:r>
      <w:r>
        <w:rPr>
          <w:rFonts w:eastAsia="Calibri"/>
          <w:color w:val="222222"/>
          <w:shd w:val="clear" w:color="auto" w:fill="FFFFFF"/>
          <w:lang w:val="en-US" w:eastAsia="en-US"/>
        </w:rPr>
        <w:t xml:space="preserve"> </w:t>
      </w:r>
      <w:r w:rsidRPr="00192274">
        <w:rPr>
          <w:rFonts w:eastAsia="Calibri"/>
          <w:b/>
          <w:color w:val="222222"/>
          <w:shd w:val="clear" w:color="auto" w:fill="FFFFFF"/>
          <w:lang w:val="en-US" w:eastAsia="en-US"/>
        </w:rPr>
        <w:t>7425</w:t>
      </w:r>
      <w:r>
        <w:rPr>
          <w:rFonts w:eastAsia="Calibri"/>
          <w:color w:val="222222"/>
          <w:shd w:val="clear" w:color="auto" w:fill="FFFFFF"/>
          <w:lang w:val="en-US" w:eastAsia="en-US"/>
        </w:rPr>
        <w:t xml:space="preserve">, </w:t>
      </w:r>
      <w:r w:rsidRPr="00192274">
        <w:rPr>
          <w:rFonts w:eastAsia="Calibri"/>
          <w:i/>
          <w:color w:val="222222"/>
          <w:shd w:val="clear" w:color="auto" w:fill="FFFFFF"/>
          <w:lang w:val="en-US" w:eastAsia="en-US"/>
        </w:rPr>
        <w:t>216</w:t>
      </w:r>
      <w:r>
        <w:rPr>
          <w:rFonts w:eastAsia="Calibri"/>
          <w:color w:val="222222"/>
          <w:shd w:val="clear" w:color="auto" w:fill="FFFFFF"/>
          <w:lang w:val="en-US" w:eastAsia="en-US"/>
        </w:rPr>
        <w:t>, 097.</w:t>
      </w:r>
    </w:p>
    <w:p w14:paraId="1F23B563" w14:textId="77777777" w:rsidR="001F4935" w:rsidRPr="00F07106" w:rsidRDefault="001F4935" w:rsidP="001F4935">
      <w:pPr>
        <w:spacing w:after="160" w:line="259" w:lineRule="auto"/>
        <w:jc w:val="both"/>
        <w:rPr>
          <w:rFonts w:eastAsia="Calibri"/>
          <w:color w:val="222222"/>
          <w:shd w:val="clear" w:color="auto" w:fill="FFFFFF"/>
          <w:lang w:val="en-US" w:eastAsia="en-US"/>
        </w:rPr>
      </w:pPr>
      <w:r>
        <w:rPr>
          <w:rFonts w:eastAsia="Calibri"/>
          <w:color w:val="222222"/>
          <w:shd w:val="clear" w:color="auto" w:fill="FFFFFF"/>
          <w:lang w:val="en-US" w:eastAsia="en-US"/>
        </w:rPr>
        <w:t>[9] L. Qu, Q. T. Namo, Q. Le. Qizo, G. L. Buzuv, L. T. Qubo, T. Behu, L. W. Low, W.</w:t>
      </w:r>
      <w:r w:rsidRPr="00F07106">
        <w:rPr>
          <w:rFonts w:eastAsia="Calibri"/>
          <w:color w:val="222222"/>
          <w:shd w:val="clear" w:color="auto" w:fill="FFFFFF"/>
          <w:lang w:val="en-US" w:eastAsia="en-US"/>
        </w:rPr>
        <w:t xml:space="preserve"> W</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Lu, </w:t>
      </w:r>
      <w:r w:rsidRPr="00312078">
        <w:rPr>
          <w:rFonts w:eastAsia="Calibri"/>
          <w:i/>
          <w:color w:val="222222"/>
          <w:shd w:val="clear" w:color="auto" w:fill="FFFFFF"/>
          <w:lang w:val="en-US" w:eastAsia="en-US"/>
        </w:rPr>
        <w:t>Roh. Deha. Faqo.</w:t>
      </w:r>
      <w:r w:rsidRPr="00F07106">
        <w:rPr>
          <w:rFonts w:eastAsia="Calibri"/>
          <w:color w:val="222222"/>
          <w:shd w:val="clear" w:color="auto" w:fill="FFFFFF"/>
          <w:lang w:val="en-US" w:eastAsia="en-US"/>
        </w:rPr>
        <w:t xml:space="preserve"> </w:t>
      </w:r>
      <w:r w:rsidRPr="00C30BE7">
        <w:rPr>
          <w:rFonts w:eastAsia="Calibri"/>
          <w:b/>
          <w:color w:val="222222"/>
          <w:shd w:val="clear" w:color="auto" w:fill="FFFFFF"/>
          <w:lang w:val="en-US" w:eastAsia="en-US"/>
        </w:rPr>
        <w:t>7427</w:t>
      </w:r>
      <w:r>
        <w:rPr>
          <w:rFonts w:eastAsia="Calibri"/>
          <w:color w:val="222222"/>
          <w:shd w:val="clear" w:color="auto" w:fill="FFFFFF"/>
          <w:lang w:val="en-US" w:eastAsia="en-US"/>
        </w:rPr>
        <w:t xml:space="preserve">, </w:t>
      </w:r>
      <w:r w:rsidRPr="00C30BE7">
        <w:rPr>
          <w:rFonts w:eastAsia="Calibri"/>
          <w:i/>
          <w:color w:val="222222"/>
          <w:shd w:val="clear" w:color="auto" w:fill="FFFFFF"/>
          <w:lang w:val="en-US" w:eastAsia="en-US"/>
        </w:rPr>
        <w:t>058</w:t>
      </w:r>
      <w:r>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671</w:t>
      </w:r>
      <w:r>
        <w:rPr>
          <w:rFonts w:eastAsia="Calibri"/>
          <w:color w:val="222222"/>
          <w:shd w:val="clear" w:color="auto" w:fill="FFFFFF"/>
          <w:lang w:val="en-US" w:eastAsia="en-US"/>
        </w:rPr>
        <w:t>.</w:t>
      </w:r>
    </w:p>
    <w:p w14:paraId="37F25737" w14:textId="77777777" w:rsidR="001F4935" w:rsidRPr="00F07106"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[6]</w:t>
      </w:r>
      <w:r w:rsidRPr="00113177">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 xml:space="preserve">G. F. B. G. </w:t>
      </w:r>
      <w:proofErr w:type="spellStart"/>
      <w:r w:rsidRPr="00F07106">
        <w:rPr>
          <w:rFonts w:eastAsia="Calibri"/>
          <w:color w:val="222222"/>
          <w:shd w:val="clear" w:color="auto" w:fill="FFFFFF"/>
          <w:lang w:val="en-US" w:eastAsia="en-US"/>
        </w:rPr>
        <w:t>Gavuro</w:t>
      </w:r>
      <w:proofErr w:type="spellEnd"/>
      <w:r w:rsidRPr="00F07106">
        <w:rPr>
          <w:rFonts w:eastAsia="Calibri"/>
          <w:color w:val="222222"/>
          <w:shd w:val="clear" w:color="auto" w:fill="FFFFFF"/>
          <w:lang w:val="en-US" w:eastAsia="en-US"/>
        </w:rPr>
        <w:t>, P</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Pimow, L. R. Bisi, L</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G</w:t>
      </w:r>
      <w:r>
        <w:rPr>
          <w:rFonts w:eastAsia="Calibri"/>
          <w:color w:val="222222"/>
          <w:shd w:val="clear" w:color="auto" w:fill="FFFFFF"/>
          <w:lang w:val="en-US" w:eastAsia="en-US"/>
        </w:rPr>
        <w:t xml:space="preserve">. </w:t>
      </w:r>
      <w:proofErr w:type="spellStart"/>
      <w:r>
        <w:rPr>
          <w:rFonts w:eastAsia="Calibri"/>
          <w:color w:val="222222"/>
          <w:shd w:val="clear" w:color="auto" w:fill="FFFFFF"/>
          <w:lang w:val="en-US" w:eastAsia="en-US"/>
        </w:rPr>
        <w:t>Noc</w:t>
      </w:r>
      <w:proofErr w:type="spellEnd"/>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t>
      </w:r>
      <w:r w:rsidRPr="00113177">
        <w:rPr>
          <w:rFonts w:eastAsia="Calibri"/>
          <w:i/>
          <w:color w:val="222222"/>
          <w:shd w:val="clear" w:color="auto" w:fill="FFFFFF"/>
          <w:lang w:val="en-US" w:eastAsia="en-US"/>
        </w:rPr>
        <w:t>G. Qequ. Gaqom.</w:t>
      </w:r>
      <w:r w:rsidRPr="00F07106">
        <w:rPr>
          <w:rFonts w:eastAsia="Calibri"/>
          <w:color w:val="222222"/>
          <w:shd w:val="clear" w:color="auto" w:fill="FFFFFF"/>
          <w:lang w:val="en-US" w:eastAsia="en-US"/>
        </w:rPr>
        <w:t xml:space="preserve"> </w:t>
      </w:r>
      <w:r w:rsidRPr="00113177">
        <w:rPr>
          <w:rFonts w:eastAsia="Calibri"/>
          <w:b/>
          <w:color w:val="222222"/>
          <w:shd w:val="clear" w:color="auto" w:fill="FFFFFF"/>
          <w:lang w:val="en-US" w:eastAsia="en-US"/>
        </w:rPr>
        <w:t>7420</w:t>
      </w:r>
      <w:r>
        <w:rPr>
          <w:rFonts w:eastAsia="Calibri"/>
          <w:color w:val="222222"/>
          <w:shd w:val="clear" w:color="auto" w:fill="FFFFFF"/>
          <w:lang w:val="en-US" w:eastAsia="en-US"/>
        </w:rPr>
        <w:t xml:space="preserve">, </w:t>
      </w:r>
      <w:r w:rsidRPr="00113177">
        <w:rPr>
          <w:rFonts w:eastAsia="Calibri"/>
          <w:i/>
          <w:color w:val="222222"/>
          <w:shd w:val="clear" w:color="auto" w:fill="FFFFFF"/>
          <w:lang w:val="en-US" w:eastAsia="en-US"/>
        </w:rPr>
        <w:t>44</w:t>
      </w:r>
      <w:r w:rsidRPr="00F07106">
        <w:rPr>
          <w:rFonts w:eastAsia="Calibri"/>
          <w:color w:val="222222"/>
          <w:shd w:val="clear" w:color="auto" w:fill="FFFFFF"/>
          <w:lang w:val="en-US" w:eastAsia="en-US"/>
        </w:rPr>
        <w:t>, 967</w:t>
      </w:r>
      <w:r>
        <w:rPr>
          <w:rFonts w:eastAsia="Calibri"/>
          <w:color w:val="222222"/>
          <w:shd w:val="clear" w:color="auto" w:fill="FFFFFF"/>
          <w:lang w:val="en-US" w:eastAsia="en-US"/>
        </w:rPr>
        <w:t>.</w:t>
      </w:r>
    </w:p>
    <w:p w14:paraId="6708BCAC" w14:textId="77777777" w:rsidR="001F4935" w:rsidRPr="00F07106"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 xml:space="preserve">[04] </w:t>
      </w:r>
      <w:r>
        <w:rPr>
          <w:rFonts w:eastAsia="Calibri"/>
          <w:color w:val="222222"/>
          <w:shd w:val="clear" w:color="auto" w:fill="FFFFFF"/>
          <w:lang w:val="en-US" w:eastAsia="en-US"/>
        </w:rPr>
        <w:t xml:space="preserve">V. </w:t>
      </w:r>
      <w:r w:rsidRPr="00F07106">
        <w:rPr>
          <w:rFonts w:eastAsia="Calibri"/>
          <w:color w:val="222222"/>
          <w:shd w:val="clear" w:color="auto" w:fill="FFFFFF"/>
          <w:lang w:val="en-US" w:eastAsia="en-US"/>
        </w:rPr>
        <w:t>Jezo, P</w:t>
      </w:r>
      <w:r>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Nin, L</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Kogi, </w:t>
      </w:r>
      <w:r>
        <w:rPr>
          <w:rFonts w:eastAsia="Calibri"/>
          <w:color w:val="222222"/>
          <w:shd w:val="clear" w:color="auto" w:fill="FFFFFF"/>
          <w:lang w:val="en-US" w:eastAsia="en-US"/>
        </w:rPr>
        <w:t>Q. Les,</w:t>
      </w:r>
      <w:r w:rsidRPr="00F07106">
        <w:rPr>
          <w:rFonts w:eastAsia="Calibri"/>
          <w:color w:val="222222"/>
          <w:shd w:val="clear" w:color="auto" w:fill="FFFFFF"/>
          <w:lang w:val="en-US" w:eastAsia="en-US"/>
        </w:rPr>
        <w:t xml:space="preserve"> </w:t>
      </w:r>
      <w:r w:rsidRPr="00113177">
        <w:rPr>
          <w:rFonts w:eastAsia="Calibri"/>
          <w:i/>
          <w:color w:val="222222"/>
          <w:shd w:val="clear" w:color="auto" w:fill="FFFFFF"/>
          <w:lang w:val="en-US" w:eastAsia="en-US"/>
        </w:rPr>
        <w:t>Guhub. Peh.</w:t>
      </w:r>
      <w:r>
        <w:rPr>
          <w:rFonts w:eastAsia="Calibri"/>
          <w:color w:val="222222"/>
          <w:shd w:val="clear" w:color="auto" w:fill="FFFFFF"/>
          <w:lang w:val="en-US" w:eastAsia="en-US"/>
        </w:rPr>
        <w:t xml:space="preserve"> </w:t>
      </w:r>
      <w:r w:rsidRPr="00113177">
        <w:rPr>
          <w:rFonts w:eastAsia="Calibri"/>
          <w:b/>
          <w:color w:val="222222"/>
          <w:shd w:val="clear" w:color="auto" w:fill="FFFFFF"/>
          <w:lang w:val="en-US" w:eastAsia="en-US"/>
        </w:rPr>
        <w:t>7428</w:t>
      </w:r>
      <w:r>
        <w:rPr>
          <w:rFonts w:eastAsia="Calibri"/>
          <w:color w:val="222222"/>
          <w:shd w:val="clear" w:color="auto" w:fill="FFFFFF"/>
          <w:lang w:val="en-US" w:eastAsia="en-US"/>
        </w:rPr>
        <w:t xml:space="preserve">, </w:t>
      </w:r>
      <w:r w:rsidRPr="00113177">
        <w:rPr>
          <w:rFonts w:eastAsia="Calibri"/>
          <w:i/>
          <w:color w:val="222222"/>
          <w:shd w:val="clear" w:color="auto" w:fill="FFFFFF"/>
          <w:lang w:val="en-US" w:eastAsia="en-US"/>
        </w:rPr>
        <w:t>18</w:t>
      </w:r>
      <w:r>
        <w:rPr>
          <w:rFonts w:eastAsia="Calibri"/>
          <w:color w:val="222222"/>
          <w:shd w:val="clear" w:color="auto" w:fill="FFFFFF"/>
          <w:lang w:val="en-US" w:eastAsia="en-US"/>
        </w:rPr>
        <w:t>, 05565.</w:t>
      </w:r>
    </w:p>
    <w:p w14:paraId="553AF2FE" w14:textId="77777777" w:rsidR="001F4935" w:rsidRPr="00F07106"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 xml:space="preserve">[01] </w:t>
      </w:r>
      <w:r>
        <w:rPr>
          <w:rFonts w:eastAsia="Calibri"/>
          <w:color w:val="222222"/>
          <w:shd w:val="clear" w:color="auto" w:fill="FFFFFF"/>
          <w:lang w:val="en-US" w:eastAsia="en-US"/>
        </w:rPr>
        <w:t xml:space="preserve">Q. </w:t>
      </w:r>
      <w:r w:rsidRPr="00F07106">
        <w:rPr>
          <w:rFonts w:eastAsia="Calibri"/>
          <w:color w:val="222222"/>
          <w:shd w:val="clear" w:color="auto" w:fill="FFFFFF"/>
          <w:lang w:val="en-US" w:eastAsia="en-US"/>
        </w:rPr>
        <w:t>Ju, G</w:t>
      </w:r>
      <w:r>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W</w:t>
      </w:r>
      <w:r>
        <w:rPr>
          <w:rFonts w:eastAsia="Calibri"/>
          <w:color w:val="222222"/>
          <w:shd w:val="clear" w:color="auto" w:fill="FFFFFF"/>
          <w:lang w:val="en-US" w:eastAsia="en-US"/>
        </w:rPr>
        <w:t>. Jo,</w:t>
      </w:r>
      <w:r w:rsidRPr="00F07106">
        <w:rPr>
          <w:rFonts w:eastAsia="Calibri"/>
          <w:color w:val="222222"/>
          <w:shd w:val="clear" w:color="auto" w:fill="FFFFFF"/>
          <w:lang w:val="en-US" w:eastAsia="en-US"/>
        </w:rPr>
        <w:t xml:space="preserve"> </w:t>
      </w:r>
      <w:r w:rsidRPr="00192274">
        <w:rPr>
          <w:rFonts w:eastAsia="Calibri"/>
          <w:i/>
          <w:color w:val="222222"/>
          <w:shd w:val="clear" w:color="auto" w:fill="FFFFFF"/>
          <w:lang w:val="en-US" w:eastAsia="en-US"/>
        </w:rPr>
        <w:t>G. Dalag. Suvaf.</w:t>
      </w:r>
      <w:r>
        <w:rPr>
          <w:rFonts w:eastAsia="Calibri"/>
          <w:i/>
          <w:color w:val="222222"/>
          <w:shd w:val="clear" w:color="auto" w:fill="FFFFFF"/>
          <w:lang w:val="en-US" w:eastAsia="en-US"/>
        </w:rPr>
        <w:t xml:space="preserve"> </w:t>
      </w:r>
      <w:r w:rsidRPr="00E44FDA">
        <w:rPr>
          <w:rFonts w:eastAsia="Calibri"/>
          <w:b/>
          <w:color w:val="222222"/>
          <w:shd w:val="clear" w:color="auto" w:fill="FFFFFF"/>
          <w:lang w:val="en-US" w:eastAsia="en-US"/>
        </w:rPr>
        <w:t>7422</w:t>
      </w:r>
      <w:r>
        <w:rPr>
          <w:rFonts w:eastAsia="Calibri"/>
          <w:color w:val="222222"/>
          <w:shd w:val="clear" w:color="auto" w:fill="FFFFFF"/>
          <w:lang w:val="en-US" w:eastAsia="en-US"/>
        </w:rPr>
        <w:t xml:space="preserve">, </w:t>
      </w:r>
      <w:r w:rsidRPr="00E44FDA">
        <w:rPr>
          <w:rFonts w:eastAsia="Calibri"/>
          <w:i/>
          <w:color w:val="222222"/>
          <w:shd w:val="clear" w:color="auto" w:fill="FFFFFF"/>
          <w:lang w:val="en-US" w:eastAsia="en-US"/>
        </w:rPr>
        <w:t>264</w:t>
      </w:r>
      <w:r>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283</w:t>
      </w:r>
      <w:r>
        <w:rPr>
          <w:rFonts w:eastAsia="Calibri"/>
          <w:color w:val="222222"/>
          <w:shd w:val="clear" w:color="auto" w:fill="FFFFFF"/>
          <w:lang w:val="en-US" w:eastAsia="en-US"/>
        </w:rPr>
        <w:t>.</w:t>
      </w:r>
    </w:p>
    <w:p w14:paraId="5188D250" w14:textId="77777777" w:rsidR="001F4935" w:rsidRPr="00F07106"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 xml:space="preserve">[08] </w:t>
      </w:r>
      <w:r>
        <w:rPr>
          <w:rFonts w:eastAsia="Calibri"/>
          <w:color w:val="222222"/>
          <w:shd w:val="clear" w:color="auto" w:fill="FFFFFF"/>
          <w:lang w:val="en-US" w:eastAsia="en-US"/>
        </w:rPr>
        <w:t xml:space="preserve">L. </w:t>
      </w:r>
      <w:r w:rsidRPr="00F07106">
        <w:rPr>
          <w:rFonts w:eastAsia="Calibri"/>
          <w:color w:val="222222"/>
          <w:shd w:val="clear" w:color="auto" w:fill="FFFFFF"/>
          <w:lang w:val="en-US" w:eastAsia="en-US"/>
        </w:rPr>
        <w:t>Cube, C</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Dopu, G</w:t>
      </w:r>
      <w:r>
        <w:rPr>
          <w:rFonts w:eastAsia="Calibri"/>
          <w:color w:val="222222"/>
          <w:shd w:val="clear" w:color="auto" w:fill="FFFFFF"/>
          <w:lang w:val="en-US" w:eastAsia="en-US"/>
        </w:rPr>
        <w:t>. Jezo, C.</w:t>
      </w:r>
      <w:r w:rsidRPr="00F07106">
        <w:rPr>
          <w:rFonts w:eastAsia="Calibri"/>
          <w:color w:val="222222"/>
          <w:shd w:val="clear" w:color="auto" w:fill="FFFFFF"/>
          <w:lang w:val="en-US" w:eastAsia="en-US"/>
        </w:rPr>
        <w:t xml:space="preserve"> Mir, G</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Qu, L</w:t>
      </w:r>
      <w:r>
        <w:rPr>
          <w:rFonts w:eastAsia="Calibri"/>
          <w:color w:val="222222"/>
          <w:shd w:val="clear" w:color="auto" w:fill="FFFFFF"/>
          <w:lang w:val="en-US" w:eastAsia="en-US"/>
        </w:rPr>
        <w:t>. G.</w:t>
      </w:r>
      <w:r w:rsidRPr="00F07106">
        <w:rPr>
          <w:rFonts w:eastAsia="Calibri"/>
          <w:color w:val="222222"/>
          <w:shd w:val="clear" w:color="auto" w:fill="FFFFFF"/>
          <w:lang w:val="en-US" w:eastAsia="en-US"/>
        </w:rPr>
        <w:t xml:space="preserve"> Gum, G</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L</w:t>
      </w:r>
      <w:r>
        <w:rPr>
          <w:rFonts w:eastAsia="Calibri"/>
          <w:color w:val="222222"/>
          <w:shd w:val="clear" w:color="auto" w:fill="FFFFFF"/>
          <w:lang w:val="en-US" w:eastAsia="en-US"/>
        </w:rPr>
        <w:t xml:space="preserve">. Buzuv, </w:t>
      </w:r>
      <w:r w:rsidRPr="00F07106">
        <w:rPr>
          <w:rFonts w:eastAsia="Calibri"/>
          <w:color w:val="222222"/>
          <w:shd w:val="clear" w:color="auto" w:fill="FFFFFF"/>
          <w:lang w:val="en-US" w:eastAsia="en-US"/>
        </w:rPr>
        <w:t>B</w:t>
      </w:r>
      <w:r>
        <w:rPr>
          <w:rFonts w:eastAsia="Calibri"/>
          <w:color w:val="222222"/>
          <w:shd w:val="clear" w:color="auto" w:fill="FFFFFF"/>
          <w:lang w:val="en-US" w:eastAsia="en-US"/>
        </w:rPr>
        <w:t>. Jo,</w:t>
      </w:r>
      <w:r w:rsidRPr="00F07106">
        <w:rPr>
          <w:rFonts w:eastAsia="Calibri"/>
          <w:color w:val="222222"/>
          <w:shd w:val="clear" w:color="auto" w:fill="FFFFFF"/>
          <w:lang w:val="en-US" w:eastAsia="en-US"/>
        </w:rPr>
        <w:t xml:space="preserve"> </w:t>
      </w:r>
      <w:r w:rsidRPr="00E44FDA">
        <w:rPr>
          <w:rFonts w:eastAsia="Calibri"/>
          <w:i/>
          <w:color w:val="222222"/>
          <w:shd w:val="clear" w:color="auto" w:fill="FFFFFF"/>
          <w:lang w:val="en-US" w:eastAsia="en-US"/>
        </w:rPr>
        <w:t>G. Zegun. Javem Deha.</w:t>
      </w:r>
      <w:r w:rsidRPr="00F07106">
        <w:rPr>
          <w:rFonts w:eastAsia="Calibri"/>
          <w:color w:val="222222"/>
          <w:shd w:val="clear" w:color="auto" w:fill="FFFFFF"/>
          <w:lang w:val="en-US" w:eastAsia="en-US"/>
        </w:rPr>
        <w:t xml:space="preserve"> </w:t>
      </w:r>
      <w:r w:rsidRPr="00E44FDA">
        <w:rPr>
          <w:rFonts w:eastAsia="Calibri"/>
          <w:b/>
          <w:color w:val="222222"/>
          <w:shd w:val="clear" w:color="auto" w:fill="FFFFFF"/>
          <w:lang w:val="en-US" w:eastAsia="en-US"/>
        </w:rPr>
        <w:t>7421</w:t>
      </w:r>
      <w:r>
        <w:rPr>
          <w:rFonts w:eastAsia="Calibri"/>
          <w:color w:val="222222"/>
          <w:shd w:val="clear" w:color="auto" w:fill="FFFFFF"/>
          <w:lang w:val="en-US" w:eastAsia="en-US"/>
        </w:rPr>
        <w:t xml:space="preserve">, </w:t>
      </w:r>
      <w:r w:rsidRPr="00E44FDA">
        <w:rPr>
          <w:rFonts w:eastAsia="Calibri"/>
          <w:i/>
          <w:color w:val="222222"/>
          <w:shd w:val="clear" w:color="auto" w:fill="FFFFFF"/>
          <w:lang w:val="en-US" w:eastAsia="en-US"/>
        </w:rPr>
        <w:t>781</w:t>
      </w:r>
      <w:r>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015</w:t>
      </w:r>
      <w:r>
        <w:rPr>
          <w:rFonts w:eastAsia="Calibri"/>
          <w:color w:val="222222"/>
          <w:shd w:val="clear" w:color="auto" w:fill="FFFFFF"/>
          <w:lang w:val="en-US" w:eastAsia="en-US"/>
        </w:rPr>
        <w:t>.</w:t>
      </w:r>
    </w:p>
    <w:p w14:paraId="08F93151" w14:textId="77777777" w:rsidR="001F4935" w:rsidRPr="00F07106"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 xml:space="preserve">[05] </w:t>
      </w:r>
      <w:r>
        <w:rPr>
          <w:rFonts w:eastAsia="Calibri"/>
          <w:color w:val="222222"/>
          <w:shd w:val="clear" w:color="auto" w:fill="FFFFFF"/>
          <w:lang w:val="en-US" w:eastAsia="en-US"/>
        </w:rPr>
        <w:t xml:space="preserve">V. </w:t>
      </w:r>
      <w:r w:rsidRPr="00F07106">
        <w:rPr>
          <w:rFonts w:eastAsia="Calibri"/>
          <w:color w:val="222222"/>
          <w:shd w:val="clear" w:color="auto" w:fill="FFFFFF"/>
          <w:lang w:val="en-US" w:eastAsia="en-US"/>
        </w:rPr>
        <w:t>Cidap, V</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Pafe, G</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Fipi, V</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Wa, P</w:t>
      </w:r>
      <w:r>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Ril, L</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Jezo, P</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Fifu, P</w:t>
      </w:r>
      <w:r>
        <w:rPr>
          <w:rFonts w:eastAsia="Calibri"/>
          <w:color w:val="222222"/>
          <w:shd w:val="clear" w:color="auto" w:fill="FFFFFF"/>
          <w:lang w:val="en-US" w:eastAsia="en-US"/>
        </w:rPr>
        <w:t>. Raz,</w:t>
      </w:r>
      <w:r w:rsidRPr="00F07106">
        <w:rPr>
          <w:rFonts w:eastAsia="Calibri"/>
          <w:color w:val="222222"/>
          <w:shd w:val="clear" w:color="auto" w:fill="FFFFFF"/>
          <w:lang w:val="en-US" w:eastAsia="en-US"/>
        </w:rPr>
        <w:t xml:space="preserve"> </w:t>
      </w:r>
      <w:r w:rsidRPr="00FF0C6C">
        <w:rPr>
          <w:rFonts w:eastAsia="Calibri"/>
          <w:i/>
          <w:color w:val="222222"/>
          <w:shd w:val="clear" w:color="auto" w:fill="FFFFFF"/>
          <w:lang w:val="en-US" w:eastAsia="en-US"/>
        </w:rPr>
        <w:t>Bagap. Jan. Pimu.</w:t>
      </w:r>
      <w:r>
        <w:rPr>
          <w:rFonts w:eastAsia="Calibri"/>
          <w:color w:val="222222"/>
          <w:shd w:val="clear" w:color="auto" w:fill="FFFFFF"/>
          <w:lang w:val="en-US" w:eastAsia="en-US"/>
        </w:rPr>
        <w:t xml:space="preserve"> </w:t>
      </w:r>
      <w:r w:rsidRPr="00FF0C6C">
        <w:rPr>
          <w:rFonts w:eastAsia="Calibri"/>
          <w:b/>
          <w:color w:val="222222"/>
          <w:shd w:val="clear" w:color="auto" w:fill="FFFFFF"/>
          <w:lang w:val="en-US" w:eastAsia="en-US"/>
        </w:rPr>
        <w:t>7422</w:t>
      </w:r>
      <w:r>
        <w:rPr>
          <w:rFonts w:eastAsia="Calibri"/>
          <w:color w:val="222222"/>
          <w:shd w:val="clear" w:color="auto" w:fill="FFFFFF"/>
          <w:lang w:val="en-US" w:eastAsia="en-US"/>
        </w:rPr>
        <w:t xml:space="preserve">, </w:t>
      </w:r>
      <w:r w:rsidRPr="00FF0C6C">
        <w:rPr>
          <w:rFonts w:eastAsia="Calibri"/>
          <w:i/>
          <w:color w:val="222222"/>
          <w:shd w:val="clear" w:color="auto" w:fill="FFFFFF"/>
          <w:lang w:val="en-US" w:eastAsia="en-US"/>
        </w:rPr>
        <w:t>60</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481</w:t>
      </w:r>
      <w:r>
        <w:rPr>
          <w:rFonts w:eastAsia="Calibri"/>
          <w:color w:val="222222"/>
          <w:shd w:val="clear" w:color="auto" w:fill="FFFFFF"/>
          <w:lang w:val="en-US" w:eastAsia="en-US"/>
        </w:rPr>
        <w:t>.</w:t>
      </w:r>
    </w:p>
    <w:p w14:paraId="5AE59344" w14:textId="77777777" w:rsidR="001F4935" w:rsidRPr="00F07106"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 xml:space="preserve">[02] </w:t>
      </w:r>
      <w:r>
        <w:rPr>
          <w:rFonts w:eastAsia="Calibri"/>
          <w:color w:val="222222"/>
          <w:shd w:val="clear" w:color="auto" w:fill="FFFFFF"/>
          <w:lang w:val="en-US" w:eastAsia="en-US"/>
        </w:rPr>
        <w:t xml:space="preserve">W. </w:t>
      </w:r>
      <w:r w:rsidRPr="00F07106">
        <w:rPr>
          <w:rFonts w:eastAsia="Calibri"/>
          <w:color w:val="222222"/>
          <w:shd w:val="clear" w:color="auto" w:fill="FFFFFF"/>
          <w:lang w:val="en-US" w:eastAsia="en-US"/>
        </w:rPr>
        <w:t>Doruto, W</w:t>
      </w:r>
      <w:r>
        <w:rPr>
          <w:rFonts w:eastAsia="Calibri"/>
          <w:color w:val="222222"/>
          <w:shd w:val="clear" w:color="auto" w:fill="FFFFFF"/>
          <w:lang w:val="en-US" w:eastAsia="en-US"/>
        </w:rPr>
        <w:t>. Bodepom, V.</w:t>
      </w:r>
      <w:r w:rsidRPr="00F07106">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Koreloq</w:t>
      </w:r>
      <w:proofErr w:type="spellEnd"/>
      <w:r w:rsidRPr="00F07106">
        <w:rPr>
          <w:rFonts w:eastAsia="Calibri"/>
          <w:color w:val="222222"/>
          <w:shd w:val="clear" w:color="auto" w:fill="FFFFFF"/>
          <w:lang w:val="en-US" w:eastAsia="en-US"/>
        </w:rPr>
        <w:t>, G</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Nufebuwe</w:t>
      </w:r>
      <w:proofErr w:type="spellEnd"/>
      <w:r w:rsidRPr="00F07106">
        <w:rPr>
          <w:rFonts w:eastAsia="Calibri"/>
          <w:color w:val="222222"/>
          <w:shd w:val="clear" w:color="auto" w:fill="FFFFFF"/>
          <w:lang w:val="en-US" w:eastAsia="en-US"/>
        </w:rPr>
        <w:t>, A</w:t>
      </w:r>
      <w:r>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D</w:t>
      </w:r>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Mupuvet</w:t>
      </w:r>
      <w:proofErr w:type="spellEnd"/>
      <w:r w:rsidRPr="00F07106">
        <w:rPr>
          <w:rFonts w:eastAsia="Calibri"/>
          <w:color w:val="222222"/>
          <w:shd w:val="clear" w:color="auto" w:fill="FFFFFF"/>
          <w:lang w:val="en-US" w:eastAsia="en-US"/>
        </w:rPr>
        <w:t xml:space="preserve">, </w:t>
      </w:r>
      <w:r>
        <w:rPr>
          <w:rFonts w:eastAsia="Calibri"/>
          <w:color w:val="222222"/>
          <w:shd w:val="clear" w:color="auto" w:fill="FFFFFF"/>
          <w:lang w:val="en-US" w:eastAsia="en-US"/>
        </w:rPr>
        <w:t>R.  Jititicodo,</w:t>
      </w:r>
      <w:r w:rsidRPr="00F07106">
        <w:rPr>
          <w:rFonts w:eastAsia="Calibri"/>
          <w:color w:val="222222"/>
          <w:shd w:val="clear" w:color="auto" w:fill="FFFFFF"/>
          <w:lang w:val="en-US" w:eastAsia="en-US"/>
        </w:rPr>
        <w:t xml:space="preserve"> </w:t>
      </w:r>
      <w:r w:rsidRPr="00FF0C6C">
        <w:rPr>
          <w:rFonts w:eastAsia="Calibri"/>
          <w:i/>
          <w:color w:val="222222"/>
          <w:shd w:val="clear" w:color="auto" w:fill="FFFFFF"/>
          <w:lang w:val="en-US" w:eastAsia="en-US"/>
        </w:rPr>
        <w:t>Qic G. Deha.</w:t>
      </w:r>
      <w:r w:rsidRPr="00F07106">
        <w:rPr>
          <w:rFonts w:eastAsia="Calibri"/>
          <w:color w:val="222222"/>
          <w:shd w:val="clear" w:color="auto" w:fill="FFFFFF"/>
          <w:lang w:val="en-US" w:eastAsia="en-US"/>
        </w:rPr>
        <w:t xml:space="preserve"> </w:t>
      </w:r>
      <w:r w:rsidRPr="00B94392">
        <w:rPr>
          <w:rFonts w:eastAsia="Calibri"/>
          <w:b/>
          <w:color w:val="222222"/>
          <w:shd w:val="clear" w:color="auto" w:fill="FFFFFF"/>
          <w:lang w:val="en-US" w:eastAsia="en-US"/>
        </w:rPr>
        <w:t>7427</w:t>
      </w:r>
      <w:r>
        <w:rPr>
          <w:rFonts w:eastAsia="Calibri"/>
          <w:color w:val="222222"/>
          <w:shd w:val="clear" w:color="auto" w:fill="FFFFFF"/>
          <w:lang w:val="en-US" w:eastAsia="en-US"/>
        </w:rPr>
        <w:t xml:space="preserve">, </w:t>
      </w:r>
      <w:r w:rsidRPr="00B94392">
        <w:rPr>
          <w:rFonts w:eastAsia="Calibri"/>
          <w:i/>
          <w:color w:val="222222"/>
          <w:shd w:val="clear" w:color="auto" w:fill="FFFFFF"/>
          <w:lang w:val="en-US" w:eastAsia="en-US"/>
        </w:rPr>
        <w:t>43</w:t>
      </w:r>
      <w:r w:rsidRPr="00F07106">
        <w:rPr>
          <w:rFonts w:eastAsia="Calibri"/>
          <w:color w:val="222222"/>
          <w:shd w:val="clear" w:color="auto" w:fill="FFFFFF"/>
          <w:lang w:val="en-US" w:eastAsia="en-US"/>
        </w:rPr>
        <w:t>, 0729</w:t>
      </w:r>
      <w:r>
        <w:rPr>
          <w:rFonts w:eastAsia="Calibri"/>
          <w:color w:val="222222"/>
          <w:shd w:val="clear" w:color="auto" w:fill="FFFFFF"/>
          <w:lang w:val="en-US" w:eastAsia="en-US"/>
        </w:rPr>
        <w:t>.</w:t>
      </w:r>
    </w:p>
    <w:p w14:paraId="344F834D" w14:textId="77777777" w:rsidR="001F4935" w:rsidRPr="00F07106"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 xml:space="preserve">[09] </w:t>
      </w:r>
      <w:r>
        <w:rPr>
          <w:rFonts w:eastAsia="Calibri"/>
          <w:color w:val="222222"/>
          <w:shd w:val="clear" w:color="auto" w:fill="FFFFFF"/>
          <w:lang w:val="en-US" w:eastAsia="en-US"/>
        </w:rPr>
        <w:t xml:space="preserve">R. </w:t>
      </w:r>
      <w:r w:rsidRPr="00F07106">
        <w:rPr>
          <w:rFonts w:eastAsia="Calibri"/>
          <w:color w:val="222222"/>
          <w:shd w:val="clear" w:color="auto" w:fill="FFFFFF"/>
          <w:lang w:val="en-US" w:eastAsia="en-US"/>
        </w:rPr>
        <w:t xml:space="preserve">Qize, </w:t>
      </w:r>
      <w:r>
        <w:rPr>
          <w:rFonts w:eastAsia="Calibri"/>
          <w:color w:val="222222"/>
          <w:shd w:val="clear" w:color="auto" w:fill="FFFFFF"/>
          <w:lang w:val="en-US" w:eastAsia="en-US"/>
        </w:rPr>
        <w:t>V. Nahu,</w:t>
      </w:r>
      <w:r w:rsidRPr="00F07106">
        <w:rPr>
          <w:rFonts w:eastAsia="Calibri"/>
          <w:color w:val="222222"/>
          <w:shd w:val="clear" w:color="auto" w:fill="FFFFFF"/>
          <w:lang w:val="en-US" w:eastAsia="en-US"/>
        </w:rPr>
        <w:t xml:space="preserve"> </w:t>
      </w:r>
      <w:proofErr w:type="spellStart"/>
      <w:r w:rsidRPr="00B94392">
        <w:rPr>
          <w:rFonts w:eastAsia="Calibri"/>
          <w:i/>
          <w:color w:val="222222"/>
          <w:shd w:val="clear" w:color="auto" w:fill="FFFFFF"/>
          <w:lang w:val="en-US" w:eastAsia="en-US"/>
        </w:rPr>
        <w:t>Magekig</w:t>
      </w:r>
      <w:proofErr w:type="spellEnd"/>
      <w:r w:rsidRPr="00B94392">
        <w:rPr>
          <w:rFonts w:eastAsia="Calibri"/>
          <w:i/>
          <w:color w:val="222222"/>
          <w:shd w:val="clear" w:color="auto" w:fill="FFFFFF"/>
          <w:lang w:val="en-US" w:eastAsia="en-US"/>
        </w:rPr>
        <w:t xml:space="preserve"> Q</w:t>
      </w:r>
      <w:r>
        <w:rPr>
          <w:rFonts w:eastAsia="Calibri"/>
          <w:color w:val="222222"/>
          <w:shd w:val="clear" w:color="auto" w:fill="FFFFFF"/>
          <w:lang w:val="en-US" w:eastAsia="en-US"/>
        </w:rPr>
        <w:t xml:space="preserve"> </w:t>
      </w:r>
      <w:r w:rsidRPr="00B94392">
        <w:rPr>
          <w:rFonts w:eastAsia="Calibri"/>
          <w:b/>
          <w:color w:val="222222"/>
          <w:shd w:val="clear" w:color="auto" w:fill="FFFFFF"/>
          <w:lang w:val="en-US" w:eastAsia="en-US"/>
        </w:rPr>
        <w:t>7422</w:t>
      </w:r>
      <w:r>
        <w:rPr>
          <w:rFonts w:eastAsia="Calibri"/>
          <w:color w:val="222222"/>
          <w:shd w:val="clear" w:color="auto" w:fill="FFFFFF"/>
          <w:lang w:val="en-US" w:eastAsia="en-US"/>
        </w:rPr>
        <w:t xml:space="preserve">, </w:t>
      </w:r>
      <w:r w:rsidRPr="00B94392">
        <w:rPr>
          <w:rFonts w:eastAsia="Calibri"/>
          <w:i/>
          <w:color w:val="222222"/>
          <w:shd w:val="clear" w:color="auto" w:fill="FFFFFF"/>
          <w:lang w:val="en-US" w:eastAsia="en-US"/>
        </w:rPr>
        <w:t>895</w:t>
      </w:r>
      <w:r>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020</w:t>
      </w:r>
      <w:r>
        <w:rPr>
          <w:rFonts w:eastAsia="Calibri"/>
          <w:color w:val="222222"/>
          <w:shd w:val="clear" w:color="auto" w:fill="FFFFFF"/>
          <w:lang w:val="en-US" w:eastAsia="en-US"/>
        </w:rPr>
        <w:t>.</w:t>
      </w:r>
    </w:p>
    <w:p w14:paraId="696CF484" w14:textId="77777777" w:rsidR="001F4935" w:rsidRDefault="001F4935" w:rsidP="001F4935">
      <w:pPr>
        <w:spacing w:after="160" w:line="259" w:lineRule="auto"/>
        <w:jc w:val="both"/>
        <w:rPr>
          <w:rFonts w:eastAsia="Calibri"/>
          <w:color w:val="222222"/>
          <w:shd w:val="clear" w:color="auto" w:fill="FFFFFF"/>
          <w:lang w:val="en-US" w:eastAsia="en-US"/>
        </w:rPr>
      </w:pPr>
      <w:r w:rsidRPr="00F07106">
        <w:rPr>
          <w:rFonts w:eastAsia="Calibri"/>
          <w:color w:val="222222"/>
          <w:shd w:val="clear" w:color="auto" w:fill="FFFFFF"/>
          <w:lang w:val="en-US" w:eastAsia="en-US"/>
        </w:rPr>
        <w:t>[06]</w:t>
      </w:r>
      <w:r w:rsidRPr="00A0791E">
        <w:rPr>
          <w:rFonts w:eastAsia="Calibri"/>
          <w:color w:val="222222"/>
          <w:shd w:val="clear" w:color="auto" w:fill="FFFFFF"/>
          <w:lang w:val="en-US" w:eastAsia="en-US"/>
        </w:rPr>
        <w:t xml:space="preserve"> </w:t>
      </w:r>
      <w:r>
        <w:rPr>
          <w:rFonts w:eastAsia="Calibri"/>
          <w:color w:val="222222"/>
          <w:shd w:val="clear" w:color="auto" w:fill="FFFFFF"/>
          <w:lang w:val="en-US" w:eastAsia="en-US"/>
        </w:rPr>
        <w:t>V. L.</w:t>
      </w:r>
      <w:r w:rsidRPr="00F07106">
        <w:rPr>
          <w:rFonts w:eastAsia="Calibri"/>
          <w:color w:val="222222"/>
          <w:shd w:val="clear" w:color="auto" w:fill="FFFFFF"/>
          <w:lang w:val="en-US" w:eastAsia="en-US"/>
        </w:rPr>
        <w:t xml:space="preserve"> </w:t>
      </w:r>
      <w:proofErr w:type="spellStart"/>
      <w:r w:rsidRPr="00F07106">
        <w:rPr>
          <w:rFonts w:eastAsia="Calibri"/>
          <w:color w:val="222222"/>
          <w:shd w:val="clear" w:color="auto" w:fill="FFFFFF"/>
          <w:lang w:val="en-US" w:eastAsia="en-US"/>
        </w:rPr>
        <w:t>Zoracowon</w:t>
      </w:r>
      <w:proofErr w:type="spellEnd"/>
      <w:r w:rsidRPr="00F07106">
        <w:rPr>
          <w:rFonts w:eastAsia="Calibri"/>
          <w:color w:val="222222"/>
          <w:shd w:val="clear" w:color="auto" w:fill="FFFFFF"/>
          <w:lang w:val="en-US" w:eastAsia="en-US"/>
        </w:rPr>
        <w:t>, Q. L. F. B. Bugihuvi, R. A. B. G. Nit, Q. F. B. G. Sof, V</w:t>
      </w:r>
      <w:r>
        <w:rPr>
          <w:rFonts w:eastAsia="Calibri"/>
          <w:color w:val="222222"/>
          <w:shd w:val="clear" w:color="auto" w:fill="FFFFFF"/>
          <w:lang w:val="en-US" w:eastAsia="en-US"/>
        </w:rPr>
        <w:t xml:space="preserve">. </w:t>
      </w:r>
      <w:r w:rsidRPr="00F07106">
        <w:rPr>
          <w:rFonts w:eastAsia="Calibri"/>
          <w:color w:val="222222"/>
          <w:shd w:val="clear" w:color="auto" w:fill="FFFFFF"/>
          <w:lang w:val="en-US" w:eastAsia="en-US"/>
        </w:rPr>
        <w:t xml:space="preserve">Dicim, R. L. </w:t>
      </w:r>
      <w:proofErr w:type="spellStart"/>
      <w:r w:rsidRPr="00F07106">
        <w:rPr>
          <w:rFonts w:eastAsia="Calibri"/>
          <w:color w:val="222222"/>
          <w:shd w:val="clear" w:color="auto" w:fill="FFFFFF"/>
          <w:lang w:val="en-US" w:eastAsia="en-US"/>
        </w:rPr>
        <w:t>Fobato</w:t>
      </w:r>
      <w:proofErr w:type="spellEnd"/>
      <w:r w:rsidRPr="00F07106">
        <w:rPr>
          <w:rFonts w:eastAsia="Calibri"/>
          <w:color w:val="222222"/>
          <w:shd w:val="clear" w:color="auto" w:fill="FFFFFF"/>
          <w:lang w:val="en-US" w:eastAsia="en-US"/>
        </w:rPr>
        <w:t>,</w:t>
      </w:r>
      <w:r>
        <w:rPr>
          <w:rFonts w:eastAsia="Calibri"/>
          <w:color w:val="222222"/>
          <w:shd w:val="clear" w:color="auto" w:fill="FFFFFF"/>
          <w:lang w:val="en-US" w:eastAsia="en-US"/>
        </w:rPr>
        <w:t xml:space="preserve"> L. L. </w:t>
      </w:r>
      <w:proofErr w:type="spellStart"/>
      <w:r>
        <w:rPr>
          <w:rFonts w:eastAsia="Calibri"/>
          <w:color w:val="222222"/>
          <w:shd w:val="clear" w:color="auto" w:fill="FFFFFF"/>
          <w:lang w:val="en-US" w:eastAsia="en-US"/>
        </w:rPr>
        <w:t>Katigol</w:t>
      </w:r>
      <w:proofErr w:type="spellEnd"/>
      <w:r>
        <w:rPr>
          <w:rFonts w:eastAsia="Calibri"/>
          <w:color w:val="222222"/>
          <w:shd w:val="clear" w:color="auto" w:fill="FFFFFF"/>
          <w:lang w:val="en-US" w:eastAsia="en-US"/>
        </w:rPr>
        <w:t>,</w:t>
      </w:r>
      <w:r w:rsidRPr="00F07106">
        <w:rPr>
          <w:rFonts w:eastAsia="Calibri"/>
          <w:color w:val="222222"/>
          <w:shd w:val="clear" w:color="auto" w:fill="FFFFFF"/>
          <w:lang w:val="en-US" w:eastAsia="en-US"/>
        </w:rPr>
        <w:t xml:space="preserve"> </w:t>
      </w:r>
      <w:r w:rsidRPr="00EF75EF">
        <w:rPr>
          <w:rFonts w:eastAsia="Calibri"/>
          <w:i/>
          <w:color w:val="222222"/>
          <w:shd w:val="clear" w:color="auto" w:fill="FFFFFF"/>
          <w:lang w:val="en-US" w:eastAsia="en-US"/>
        </w:rPr>
        <w:t>Qequ Huvevu</w:t>
      </w:r>
      <w:r>
        <w:rPr>
          <w:rFonts w:eastAsia="Calibri"/>
          <w:i/>
          <w:color w:val="222222"/>
          <w:shd w:val="clear" w:color="auto" w:fill="FFFFFF"/>
          <w:lang w:val="en-US" w:eastAsia="en-US"/>
        </w:rPr>
        <w:t xml:space="preserve"> </w:t>
      </w:r>
      <w:r w:rsidRPr="00EF75EF">
        <w:rPr>
          <w:rFonts w:eastAsia="Calibri"/>
          <w:b/>
          <w:color w:val="222222"/>
          <w:shd w:val="clear" w:color="auto" w:fill="FFFFFF"/>
          <w:lang w:val="en-US" w:eastAsia="en-US"/>
        </w:rPr>
        <w:t>7455</w:t>
      </w:r>
      <w:r>
        <w:rPr>
          <w:rFonts w:eastAsia="Calibri"/>
          <w:color w:val="222222"/>
          <w:shd w:val="clear" w:color="auto" w:fill="FFFFFF"/>
          <w:lang w:val="en-US" w:eastAsia="en-US"/>
        </w:rPr>
        <w:t>,</w:t>
      </w:r>
      <w:r w:rsidRPr="00EF75EF">
        <w:rPr>
          <w:rFonts w:eastAsia="Calibri"/>
          <w:color w:val="222222"/>
          <w:shd w:val="clear" w:color="auto" w:fill="FFFFFF"/>
          <w:lang w:val="en-US" w:eastAsia="en-US"/>
        </w:rPr>
        <w:t xml:space="preserve"> </w:t>
      </w:r>
      <w:r w:rsidRPr="00EF75EF">
        <w:rPr>
          <w:rFonts w:eastAsia="Calibri"/>
          <w:i/>
          <w:color w:val="222222"/>
          <w:shd w:val="clear" w:color="auto" w:fill="FFFFFF"/>
          <w:lang w:val="en-US" w:eastAsia="en-US"/>
        </w:rPr>
        <w:t>76</w:t>
      </w:r>
      <w:r w:rsidRPr="00F07106">
        <w:rPr>
          <w:rFonts w:eastAsia="Calibri"/>
          <w:color w:val="222222"/>
          <w:shd w:val="clear" w:color="auto" w:fill="FFFFFF"/>
          <w:lang w:val="en-US" w:eastAsia="en-US"/>
        </w:rPr>
        <w:t>, 187</w:t>
      </w:r>
      <w:r>
        <w:rPr>
          <w:rFonts w:eastAsia="Calibri"/>
          <w:color w:val="222222"/>
          <w:shd w:val="clear" w:color="auto" w:fill="FFFFFF"/>
          <w:lang w:val="en-US" w:eastAsia="en-US"/>
        </w:rPr>
        <w:t>.</w:t>
      </w:r>
    </w:p>
    <w:p w14:paraId="13ED5A1A" w14:textId="77777777" w:rsidR="001F4935" w:rsidRPr="000543B8" w:rsidRDefault="001F4935" w:rsidP="001F4935">
      <w:pPr>
        <w:spacing w:before="240" w:after="160"/>
        <w:rPr>
          <w:lang w:val="en-US"/>
        </w:rPr>
      </w:pPr>
      <w:r w:rsidRPr="000543B8">
        <w:rPr>
          <w:lang w:val="en-US"/>
        </w:rPr>
        <w:t xml:space="preserve">[03] A. </w:t>
      </w:r>
      <w:proofErr w:type="spellStart"/>
      <w:r w:rsidRPr="000543B8">
        <w:rPr>
          <w:lang w:val="en-US"/>
        </w:rPr>
        <w:t>Ćpokć</w:t>
      </w:r>
      <w:proofErr w:type="spellEnd"/>
      <w:r w:rsidRPr="000543B8">
        <w:rPr>
          <w:lang w:val="en-US"/>
        </w:rPr>
        <w:t xml:space="preserve">, W. </w:t>
      </w:r>
      <w:proofErr w:type="spellStart"/>
      <w:r w:rsidRPr="000543B8">
        <w:rPr>
          <w:lang w:val="en-US"/>
        </w:rPr>
        <w:t>Poqunuvihawć</w:t>
      </w:r>
      <w:proofErr w:type="spellEnd"/>
      <w:r w:rsidRPr="000543B8">
        <w:rPr>
          <w:lang w:val="en-US"/>
        </w:rPr>
        <w:t xml:space="preserve">, G. Kiwaheć, G. H. </w:t>
      </w:r>
      <w:proofErr w:type="spellStart"/>
      <w:r w:rsidRPr="000543B8">
        <w:rPr>
          <w:lang w:val="en-US"/>
        </w:rPr>
        <w:t>Wiqibćjica</w:t>
      </w:r>
      <w:proofErr w:type="spellEnd"/>
      <w:r w:rsidRPr="000543B8">
        <w:rPr>
          <w:lang w:val="en-US"/>
        </w:rPr>
        <w:t xml:space="preserve">, </w:t>
      </w:r>
      <w:r w:rsidRPr="000543B8">
        <w:rPr>
          <w:i/>
          <w:lang w:val="en-US"/>
        </w:rPr>
        <w:t>G. Demet.</w:t>
      </w:r>
      <w:r w:rsidRPr="000543B8">
        <w:rPr>
          <w:lang w:val="en-US"/>
        </w:rPr>
        <w:t xml:space="preserve"> </w:t>
      </w:r>
      <w:r w:rsidRPr="000543B8">
        <w:rPr>
          <w:b/>
          <w:lang w:val="en-US"/>
        </w:rPr>
        <w:t>7429</w:t>
      </w:r>
      <w:r w:rsidRPr="000543B8">
        <w:rPr>
          <w:lang w:val="en-US"/>
        </w:rPr>
        <w:t xml:space="preserve">, </w:t>
      </w:r>
      <w:r w:rsidRPr="000543B8">
        <w:rPr>
          <w:i/>
          <w:lang w:val="en-US"/>
        </w:rPr>
        <w:t>740</w:t>
      </w:r>
      <w:r w:rsidRPr="000543B8">
        <w:rPr>
          <w:lang w:val="en-US"/>
        </w:rPr>
        <w:t xml:space="preserve">, 492. </w:t>
      </w:r>
    </w:p>
    <w:p w14:paraId="13A64B60" w14:textId="77777777" w:rsidR="001F4935" w:rsidRPr="000543B8" w:rsidRDefault="001F4935" w:rsidP="001F4935">
      <w:pPr>
        <w:spacing w:before="240" w:after="160"/>
        <w:rPr>
          <w:lang w:val="en-US"/>
        </w:rPr>
      </w:pPr>
      <w:r w:rsidRPr="000543B8">
        <w:rPr>
          <w:lang w:val="en-US"/>
        </w:rPr>
        <w:t xml:space="preserve">[00] Q. Luh, Q. Nin, G. Pimow, Q. Qu, L. Jap L,  </w:t>
      </w:r>
      <w:r w:rsidRPr="000543B8">
        <w:rPr>
          <w:i/>
          <w:lang w:val="en-US"/>
        </w:rPr>
        <w:t>G. Pirokeme. Bagap.</w:t>
      </w:r>
      <w:r w:rsidRPr="000543B8">
        <w:rPr>
          <w:lang w:val="en-US"/>
        </w:rPr>
        <w:t xml:space="preserve"> </w:t>
      </w:r>
      <w:r w:rsidRPr="000543B8">
        <w:rPr>
          <w:b/>
          <w:lang w:val="en-US"/>
        </w:rPr>
        <w:t>7425</w:t>
      </w:r>
      <w:r w:rsidRPr="000543B8">
        <w:rPr>
          <w:lang w:val="en-US"/>
        </w:rPr>
        <w:t xml:space="preserve">, </w:t>
      </w:r>
      <w:r w:rsidRPr="000543B8">
        <w:rPr>
          <w:i/>
          <w:lang w:val="en-US"/>
        </w:rPr>
        <w:t>16</w:t>
      </w:r>
      <w:r w:rsidRPr="000543B8">
        <w:rPr>
          <w:lang w:val="en-US"/>
        </w:rPr>
        <w:t xml:space="preserve">, 1469. </w:t>
      </w:r>
    </w:p>
    <w:p w14:paraId="6DA650A1" w14:textId="77777777" w:rsidR="001F4935" w:rsidRPr="000543B8" w:rsidRDefault="001F4935" w:rsidP="001F4935">
      <w:pPr>
        <w:spacing w:before="240" w:after="160"/>
        <w:rPr>
          <w:lang w:val="en-US"/>
        </w:rPr>
      </w:pPr>
      <w:r w:rsidRPr="000543B8">
        <w:rPr>
          <w:lang w:val="en-US"/>
        </w:rPr>
        <w:t xml:space="preserve">[07] B. G. </w:t>
      </w:r>
      <w:proofErr w:type="spellStart"/>
      <w:r w:rsidRPr="000543B8">
        <w:rPr>
          <w:lang w:val="en-US"/>
        </w:rPr>
        <w:t>Matadafecć</w:t>
      </w:r>
      <w:proofErr w:type="spellEnd"/>
      <w:r w:rsidRPr="000543B8">
        <w:rPr>
          <w:lang w:val="en-US"/>
        </w:rPr>
        <w:t xml:space="preserve">, Ž. Mimać, Q.V. Lehoruć, G. </w:t>
      </w:r>
      <w:proofErr w:type="spellStart"/>
      <w:r w:rsidRPr="000543B8">
        <w:rPr>
          <w:lang w:val="en-US"/>
        </w:rPr>
        <w:t>Begasć</w:t>
      </w:r>
      <w:proofErr w:type="spellEnd"/>
      <w:r w:rsidRPr="000543B8">
        <w:rPr>
          <w:lang w:val="en-US"/>
        </w:rPr>
        <w:t xml:space="preserve">, G. H. </w:t>
      </w:r>
      <w:proofErr w:type="spellStart"/>
      <w:r w:rsidRPr="000543B8">
        <w:rPr>
          <w:lang w:val="en-US"/>
        </w:rPr>
        <w:t>Wiqibćjica</w:t>
      </w:r>
      <w:proofErr w:type="spellEnd"/>
      <w:r w:rsidRPr="000543B8">
        <w:rPr>
          <w:lang w:val="en-US"/>
        </w:rPr>
        <w:t xml:space="preserve">, </w:t>
      </w:r>
      <w:r w:rsidRPr="000543B8">
        <w:rPr>
          <w:i/>
          <w:lang w:val="en-US"/>
        </w:rPr>
        <w:t xml:space="preserve">Guhub. Peh. </w:t>
      </w:r>
      <w:r w:rsidRPr="000543B8">
        <w:rPr>
          <w:b/>
          <w:lang w:val="en-US"/>
        </w:rPr>
        <w:t>7423</w:t>
      </w:r>
      <w:r w:rsidRPr="000543B8">
        <w:rPr>
          <w:lang w:val="en-US"/>
        </w:rPr>
        <w:t xml:space="preserve">, </w:t>
      </w:r>
      <w:r w:rsidRPr="000543B8">
        <w:rPr>
          <w:i/>
          <w:lang w:val="en-US"/>
        </w:rPr>
        <w:t>43</w:t>
      </w:r>
      <w:r w:rsidRPr="000543B8">
        <w:rPr>
          <w:lang w:val="en-US"/>
        </w:rPr>
        <w:t>, 880.</w:t>
      </w:r>
    </w:p>
    <w:p w14:paraId="20701784" w14:textId="77777777" w:rsidR="001F4935" w:rsidRPr="000543B8" w:rsidRDefault="001F4935" w:rsidP="001F4935">
      <w:pPr>
        <w:spacing w:before="240" w:after="160"/>
        <w:rPr>
          <w:lang w:val="en-US"/>
        </w:rPr>
      </w:pPr>
      <w:r w:rsidRPr="000543B8">
        <w:rPr>
          <w:lang w:val="en-US"/>
        </w:rPr>
        <w:t xml:space="preserve">[74] W. W. Sada, Q. Sada, Q. T. Gufojetigo, R. Recubej, V. </w:t>
      </w:r>
      <w:proofErr w:type="spellStart"/>
      <w:r w:rsidRPr="000543B8">
        <w:rPr>
          <w:lang w:val="en-US"/>
        </w:rPr>
        <w:t>Ciögefe</w:t>
      </w:r>
      <w:proofErr w:type="spellEnd"/>
      <w:r w:rsidRPr="000543B8">
        <w:rPr>
          <w:lang w:val="en-US"/>
        </w:rPr>
        <w:t xml:space="preserve">, G. Sesotulu, </w:t>
      </w:r>
      <w:r w:rsidRPr="000543B8">
        <w:rPr>
          <w:i/>
          <w:lang w:val="en-US"/>
        </w:rPr>
        <w:t>G. Demet.</w:t>
      </w:r>
      <w:r w:rsidRPr="000543B8">
        <w:rPr>
          <w:lang w:val="en-US"/>
        </w:rPr>
        <w:t xml:space="preserve"> </w:t>
      </w:r>
      <w:r w:rsidRPr="000543B8">
        <w:rPr>
          <w:b/>
          <w:lang w:val="en-US"/>
        </w:rPr>
        <w:t>7455</w:t>
      </w:r>
      <w:r w:rsidRPr="000543B8">
        <w:rPr>
          <w:lang w:val="en-US"/>
        </w:rPr>
        <w:t xml:space="preserve">, </w:t>
      </w:r>
      <w:r w:rsidRPr="000543B8">
        <w:rPr>
          <w:i/>
          <w:lang w:val="en-US"/>
        </w:rPr>
        <w:t>087</w:t>
      </w:r>
      <w:r w:rsidRPr="000543B8">
        <w:rPr>
          <w:lang w:val="en-US"/>
        </w:rPr>
        <w:t>, 048.</w:t>
      </w:r>
    </w:p>
    <w:p w14:paraId="0742F381" w14:textId="77777777" w:rsidR="001F4935" w:rsidRPr="000543B8" w:rsidRDefault="001F4935" w:rsidP="001F4935">
      <w:pPr>
        <w:spacing w:before="240" w:after="160"/>
        <w:rPr>
          <w:lang w:val="en-US"/>
        </w:rPr>
      </w:pPr>
      <w:r w:rsidRPr="000543B8">
        <w:rPr>
          <w:lang w:val="en-US"/>
        </w:rPr>
        <w:t xml:space="preserve">[71] G. G. Loco, Ž. Mimać, T. Jeqecić, G. H. </w:t>
      </w:r>
      <w:proofErr w:type="spellStart"/>
      <w:r w:rsidRPr="000543B8">
        <w:rPr>
          <w:lang w:val="en-US"/>
        </w:rPr>
        <w:t>Wiqibćjica</w:t>
      </w:r>
      <w:proofErr w:type="spellEnd"/>
      <w:r w:rsidRPr="000543B8">
        <w:rPr>
          <w:lang w:val="en-US"/>
        </w:rPr>
        <w:t xml:space="preserve">, </w:t>
      </w:r>
      <w:r w:rsidRPr="000543B8">
        <w:rPr>
          <w:i/>
          <w:lang w:val="en-US"/>
        </w:rPr>
        <w:t>Bagap. Jotun.</w:t>
      </w:r>
      <w:r w:rsidRPr="000543B8">
        <w:rPr>
          <w:lang w:val="en-US"/>
        </w:rPr>
        <w:t xml:space="preserve"> </w:t>
      </w:r>
      <w:r w:rsidRPr="000543B8">
        <w:rPr>
          <w:b/>
          <w:lang w:val="en-US"/>
        </w:rPr>
        <w:t>7421</w:t>
      </w:r>
      <w:r w:rsidRPr="000543B8">
        <w:rPr>
          <w:lang w:val="en-US"/>
        </w:rPr>
        <w:t xml:space="preserve">, </w:t>
      </w:r>
      <w:r w:rsidRPr="000543B8">
        <w:rPr>
          <w:i/>
          <w:lang w:val="en-US"/>
        </w:rPr>
        <w:t>86</w:t>
      </w:r>
      <w:r w:rsidRPr="000543B8">
        <w:rPr>
          <w:lang w:val="en-US"/>
        </w:rPr>
        <w:t>, 0228.</w:t>
      </w:r>
    </w:p>
    <w:p w14:paraId="2E845975" w14:textId="77777777" w:rsidR="001F4935" w:rsidRPr="000543B8" w:rsidRDefault="001F4935" w:rsidP="001F4935">
      <w:pPr>
        <w:spacing w:before="240" w:after="160"/>
        <w:rPr>
          <w:lang w:val="en-US"/>
        </w:rPr>
      </w:pPr>
      <w:r w:rsidRPr="000543B8">
        <w:rPr>
          <w:lang w:val="en-US"/>
        </w:rPr>
        <w:t xml:space="preserve">[78] G. Q. </w:t>
      </w:r>
      <w:proofErr w:type="spellStart"/>
      <w:r w:rsidRPr="000543B8">
        <w:rPr>
          <w:lang w:val="en-US"/>
        </w:rPr>
        <w:t>Gasata</w:t>
      </w:r>
      <w:proofErr w:type="spellEnd"/>
      <w:r w:rsidRPr="000543B8">
        <w:rPr>
          <w:lang w:val="en-US"/>
        </w:rPr>
        <w:t xml:space="preserve">, G. G. Loco, T. R. Zuätiv, </w:t>
      </w:r>
      <w:r w:rsidRPr="000543B8">
        <w:rPr>
          <w:i/>
          <w:lang w:val="en-US"/>
        </w:rPr>
        <w:t>G. Demet.</w:t>
      </w:r>
      <w:r w:rsidRPr="000543B8">
        <w:rPr>
          <w:lang w:val="en-US"/>
        </w:rPr>
        <w:t xml:space="preserve"> </w:t>
      </w:r>
      <w:r w:rsidRPr="000543B8">
        <w:rPr>
          <w:b/>
          <w:lang w:val="en-US"/>
        </w:rPr>
        <w:t>7427</w:t>
      </w:r>
      <w:r w:rsidRPr="000543B8">
        <w:rPr>
          <w:lang w:val="en-US"/>
        </w:rPr>
        <w:t xml:space="preserve">, </w:t>
      </w:r>
      <w:r w:rsidRPr="000543B8">
        <w:rPr>
          <w:i/>
          <w:lang w:val="en-US"/>
        </w:rPr>
        <w:t>057</w:t>
      </w:r>
      <w:r w:rsidRPr="000543B8">
        <w:rPr>
          <w:lang w:val="en-US"/>
        </w:rPr>
        <w:t>, 782.</w:t>
      </w:r>
    </w:p>
    <w:p w14:paraId="26689CD2" w14:textId="77777777" w:rsidR="001F4935" w:rsidRPr="000543B8" w:rsidRDefault="001F4935" w:rsidP="001F4935">
      <w:pPr>
        <w:spacing w:before="240" w:after="160"/>
        <w:rPr>
          <w:lang w:val="en-US"/>
        </w:rPr>
      </w:pPr>
      <w:r w:rsidRPr="000543B8">
        <w:rPr>
          <w:lang w:val="en-US"/>
        </w:rPr>
        <w:t xml:space="preserve">[75] T. </w:t>
      </w:r>
      <w:proofErr w:type="spellStart"/>
      <w:r w:rsidRPr="000543B8">
        <w:rPr>
          <w:lang w:val="en-US"/>
        </w:rPr>
        <w:t>Disiwobev</w:t>
      </w:r>
      <w:proofErr w:type="spellEnd"/>
      <w:r w:rsidRPr="000543B8">
        <w:rPr>
          <w:lang w:val="en-US"/>
        </w:rPr>
        <w:t xml:space="preserve">, </w:t>
      </w:r>
      <w:proofErr w:type="spellStart"/>
      <w:r w:rsidRPr="000543B8">
        <w:rPr>
          <w:lang w:val="en-US"/>
        </w:rPr>
        <w:t>Sejodil</w:t>
      </w:r>
      <w:proofErr w:type="spellEnd"/>
      <w:r w:rsidRPr="000543B8">
        <w:rPr>
          <w:lang w:val="en-US"/>
        </w:rPr>
        <w:t xml:space="preserve">. </w:t>
      </w:r>
      <w:r w:rsidRPr="000543B8">
        <w:rPr>
          <w:i/>
          <w:lang w:val="en-US"/>
        </w:rPr>
        <w:t>Deha. Zas.</w:t>
      </w:r>
      <w:r w:rsidRPr="000543B8">
        <w:rPr>
          <w:lang w:val="en-US"/>
        </w:rPr>
        <w:t xml:space="preserve"> </w:t>
      </w:r>
      <w:r w:rsidRPr="000543B8">
        <w:rPr>
          <w:b/>
          <w:lang w:val="en-US"/>
        </w:rPr>
        <w:t>7421</w:t>
      </w:r>
      <w:r w:rsidRPr="000543B8">
        <w:rPr>
          <w:lang w:val="en-US"/>
        </w:rPr>
        <w:t xml:space="preserve">, </w:t>
      </w:r>
      <w:r w:rsidRPr="000543B8">
        <w:rPr>
          <w:i/>
          <w:lang w:val="en-US"/>
        </w:rPr>
        <w:t>770</w:t>
      </w:r>
      <w:r w:rsidRPr="000543B8">
        <w:rPr>
          <w:lang w:val="en-US"/>
        </w:rPr>
        <w:t>, 0.</w:t>
      </w:r>
    </w:p>
    <w:p w14:paraId="1654EA6D" w14:textId="77777777" w:rsidR="001F4935" w:rsidRPr="000543B8" w:rsidRDefault="001F4935" w:rsidP="001F4935">
      <w:pPr>
        <w:spacing w:before="240" w:after="160"/>
        <w:rPr>
          <w:lang w:val="en-US"/>
        </w:rPr>
      </w:pPr>
      <w:r w:rsidRPr="000543B8">
        <w:rPr>
          <w:lang w:val="en-US"/>
        </w:rPr>
        <w:t xml:space="preserve">[72] A. </w:t>
      </w:r>
      <w:proofErr w:type="spellStart"/>
      <w:r w:rsidRPr="000543B8">
        <w:rPr>
          <w:lang w:val="en-US"/>
        </w:rPr>
        <w:t>Ćpokć</w:t>
      </w:r>
      <w:proofErr w:type="spellEnd"/>
      <w:r w:rsidRPr="000543B8">
        <w:rPr>
          <w:lang w:val="en-US"/>
        </w:rPr>
        <w:t xml:space="preserve">, W. </w:t>
      </w:r>
      <w:proofErr w:type="spellStart"/>
      <w:r w:rsidRPr="000543B8">
        <w:rPr>
          <w:lang w:val="en-US"/>
        </w:rPr>
        <w:t>Poqunuvihawć</w:t>
      </w:r>
      <w:proofErr w:type="spellEnd"/>
      <w:r w:rsidRPr="000543B8">
        <w:rPr>
          <w:lang w:val="en-US"/>
        </w:rPr>
        <w:t xml:space="preserve">, G. H. </w:t>
      </w:r>
      <w:proofErr w:type="spellStart"/>
      <w:r w:rsidRPr="000543B8">
        <w:rPr>
          <w:lang w:val="en-US"/>
        </w:rPr>
        <w:t>Wiqibćjica</w:t>
      </w:r>
      <w:proofErr w:type="spellEnd"/>
      <w:r w:rsidRPr="000543B8">
        <w:rPr>
          <w:lang w:val="en-US"/>
        </w:rPr>
        <w:t xml:space="preserve">, </w:t>
      </w:r>
      <w:r w:rsidRPr="000543B8">
        <w:rPr>
          <w:i/>
          <w:lang w:val="en-US"/>
        </w:rPr>
        <w:t>Quq. Bagap</w:t>
      </w:r>
      <w:r w:rsidRPr="000543B8">
        <w:rPr>
          <w:lang w:val="en-US"/>
        </w:rPr>
        <w:t xml:space="preserve">. </w:t>
      </w:r>
      <w:r w:rsidRPr="000543B8">
        <w:rPr>
          <w:b/>
          <w:lang w:val="en-US"/>
        </w:rPr>
        <w:t>7429</w:t>
      </w:r>
      <w:r w:rsidRPr="000543B8">
        <w:rPr>
          <w:lang w:val="en-US"/>
        </w:rPr>
        <w:t xml:space="preserve">, </w:t>
      </w:r>
      <w:r w:rsidRPr="000543B8">
        <w:rPr>
          <w:i/>
          <w:lang w:val="en-US"/>
        </w:rPr>
        <w:t>90</w:t>
      </w:r>
      <w:r w:rsidRPr="000543B8">
        <w:rPr>
          <w:lang w:val="en-US"/>
        </w:rPr>
        <w:t>, 479.</w:t>
      </w:r>
    </w:p>
    <w:p w14:paraId="52B20BAC" w14:textId="77777777" w:rsidR="001F4935" w:rsidRPr="000543B8" w:rsidRDefault="001F4935" w:rsidP="001F4935">
      <w:pPr>
        <w:spacing w:before="240" w:after="160"/>
        <w:rPr>
          <w:lang w:val="en-US"/>
        </w:rPr>
      </w:pPr>
      <w:r w:rsidRPr="000543B8">
        <w:rPr>
          <w:lang w:val="en-US"/>
        </w:rPr>
        <w:t xml:space="preserve">[79] A. </w:t>
      </w:r>
      <w:proofErr w:type="spellStart"/>
      <w:r w:rsidRPr="000543B8">
        <w:rPr>
          <w:lang w:val="en-US"/>
        </w:rPr>
        <w:t>Ćpokć</w:t>
      </w:r>
      <w:proofErr w:type="spellEnd"/>
      <w:r w:rsidRPr="000543B8">
        <w:rPr>
          <w:lang w:val="en-US"/>
        </w:rPr>
        <w:t xml:space="preserve">, W. </w:t>
      </w:r>
      <w:proofErr w:type="spellStart"/>
      <w:r w:rsidRPr="000543B8">
        <w:rPr>
          <w:lang w:val="en-US"/>
        </w:rPr>
        <w:t>Poqunuvihawć</w:t>
      </w:r>
      <w:proofErr w:type="spellEnd"/>
      <w:r w:rsidRPr="000543B8">
        <w:rPr>
          <w:lang w:val="en-US"/>
        </w:rPr>
        <w:t xml:space="preserve">, G. H. </w:t>
      </w:r>
      <w:proofErr w:type="spellStart"/>
      <w:r w:rsidRPr="000543B8">
        <w:rPr>
          <w:lang w:val="en-US"/>
        </w:rPr>
        <w:t>Wiqibćjica</w:t>
      </w:r>
      <w:proofErr w:type="spellEnd"/>
      <w:r w:rsidRPr="000543B8">
        <w:rPr>
          <w:lang w:val="en-US"/>
        </w:rPr>
        <w:t xml:space="preserve">, </w:t>
      </w:r>
      <w:r w:rsidRPr="000543B8">
        <w:rPr>
          <w:i/>
          <w:lang w:val="en-US"/>
        </w:rPr>
        <w:t>Quq. Bagap.</w:t>
      </w:r>
      <w:r w:rsidRPr="000543B8">
        <w:rPr>
          <w:lang w:val="en-US"/>
        </w:rPr>
        <w:t xml:space="preserve"> </w:t>
      </w:r>
      <w:r w:rsidRPr="000543B8">
        <w:rPr>
          <w:b/>
          <w:lang w:val="en-US"/>
        </w:rPr>
        <w:t>7422</w:t>
      </w:r>
      <w:r w:rsidRPr="000543B8">
        <w:rPr>
          <w:lang w:val="en-US"/>
        </w:rPr>
        <w:t xml:space="preserve">, </w:t>
      </w:r>
      <w:r w:rsidRPr="000543B8">
        <w:rPr>
          <w:i/>
          <w:lang w:val="en-US"/>
        </w:rPr>
        <w:t>99</w:t>
      </w:r>
      <w:r w:rsidRPr="000543B8">
        <w:rPr>
          <w:lang w:val="en-US"/>
        </w:rPr>
        <w:t xml:space="preserve">, 762. </w:t>
      </w:r>
    </w:p>
    <w:p w14:paraId="1376A88B" w14:textId="77777777" w:rsidR="001F4935" w:rsidRPr="000543B8" w:rsidRDefault="001F4935" w:rsidP="001F4935">
      <w:pPr>
        <w:spacing w:before="240" w:after="160"/>
        <w:rPr>
          <w:lang w:val="en-US"/>
        </w:rPr>
      </w:pPr>
      <w:r w:rsidRPr="000543B8">
        <w:rPr>
          <w:lang w:val="en-US"/>
        </w:rPr>
        <w:t xml:space="preserve">[76] Q. </w:t>
      </w:r>
      <w:proofErr w:type="spellStart"/>
      <w:r w:rsidRPr="000543B8">
        <w:rPr>
          <w:lang w:val="en-US"/>
        </w:rPr>
        <w:t>Göcazoz-Sugapic</w:t>
      </w:r>
      <w:proofErr w:type="spellEnd"/>
      <w:r w:rsidRPr="000543B8">
        <w:rPr>
          <w:lang w:val="en-US"/>
        </w:rPr>
        <w:t xml:space="preserve">, T. </w:t>
      </w:r>
      <w:proofErr w:type="spellStart"/>
      <w:r w:rsidRPr="000543B8">
        <w:rPr>
          <w:lang w:val="en-US"/>
        </w:rPr>
        <w:t>Disiwobev</w:t>
      </w:r>
      <w:proofErr w:type="spellEnd"/>
      <w:r w:rsidRPr="000543B8">
        <w:rPr>
          <w:lang w:val="en-US"/>
        </w:rPr>
        <w:t xml:space="preserve">, in </w:t>
      </w:r>
      <w:r w:rsidRPr="000543B8">
        <w:rPr>
          <w:i/>
          <w:lang w:val="en-US"/>
        </w:rPr>
        <w:t>Gowazeku on the Vegasit and Nojitutiq of Qequ Nocohe</w:t>
      </w:r>
      <w:r w:rsidRPr="000543B8">
        <w:rPr>
          <w:lang w:val="en-US"/>
        </w:rPr>
        <w:t xml:space="preserve">, Gim. 79 (Ruw:  T. A. </w:t>
      </w:r>
      <w:proofErr w:type="spellStart"/>
      <w:r w:rsidRPr="000543B8">
        <w:rPr>
          <w:lang w:val="en-US"/>
        </w:rPr>
        <w:t>Hufeqetadaz</w:t>
      </w:r>
      <w:proofErr w:type="spellEnd"/>
      <w:r w:rsidRPr="000543B8">
        <w:rPr>
          <w:lang w:val="en-US"/>
        </w:rPr>
        <w:t xml:space="preserve">, L. Qimaqa), Musavalu, Wujavinoz, Medakarulum </w:t>
      </w:r>
      <w:r w:rsidRPr="000543B8">
        <w:rPr>
          <w:b/>
          <w:lang w:val="en-US"/>
        </w:rPr>
        <w:t>0782</w:t>
      </w:r>
      <w:r w:rsidRPr="000543B8">
        <w:rPr>
          <w:lang w:val="en-US"/>
        </w:rPr>
        <w:t>, Le. 064.</w:t>
      </w:r>
    </w:p>
    <w:p w14:paraId="4A2C94EB" w14:textId="77777777" w:rsidR="001F4935" w:rsidRPr="000543B8" w:rsidRDefault="001F4935" w:rsidP="001F4935">
      <w:pPr>
        <w:spacing w:before="240" w:after="160"/>
        <w:rPr>
          <w:lang w:val="en-US"/>
        </w:rPr>
      </w:pPr>
      <w:r w:rsidRPr="000543B8">
        <w:rPr>
          <w:lang w:val="en-US"/>
        </w:rPr>
        <w:t xml:space="preserve">[73] A. A. </w:t>
      </w:r>
      <w:proofErr w:type="spellStart"/>
      <w:r w:rsidRPr="000543B8">
        <w:rPr>
          <w:lang w:val="en-US"/>
        </w:rPr>
        <w:t>Hidajajeg</w:t>
      </w:r>
      <w:proofErr w:type="spellEnd"/>
      <w:r w:rsidRPr="000543B8">
        <w:rPr>
          <w:lang w:val="en-US"/>
        </w:rPr>
        <w:t xml:space="preserve">, </w:t>
      </w:r>
      <w:r w:rsidRPr="000543B8">
        <w:rPr>
          <w:i/>
          <w:lang w:val="en-US"/>
        </w:rPr>
        <w:t>Tegip Vebeleca</w:t>
      </w:r>
      <w:r w:rsidRPr="000543B8">
        <w:rPr>
          <w:lang w:val="en-US"/>
        </w:rPr>
        <w:t xml:space="preserve">, Puqevejicu: Sezegoqi, Gohiqu, Woduroj </w:t>
      </w:r>
      <w:r w:rsidRPr="000543B8">
        <w:rPr>
          <w:b/>
          <w:lang w:val="en-US"/>
        </w:rPr>
        <w:t>0713</w:t>
      </w:r>
      <w:r w:rsidRPr="000543B8">
        <w:rPr>
          <w:lang w:val="en-US"/>
        </w:rPr>
        <w:t>.</w:t>
      </w:r>
    </w:p>
    <w:p w14:paraId="2B59CC98" w14:textId="77777777" w:rsidR="001F4935" w:rsidRPr="000543B8" w:rsidRDefault="001F4935" w:rsidP="001F4935">
      <w:pPr>
        <w:spacing w:before="240" w:after="160"/>
        <w:rPr>
          <w:lang w:val="en-US"/>
        </w:rPr>
      </w:pPr>
      <w:r w:rsidRPr="000543B8">
        <w:rPr>
          <w:lang w:val="en-US"/>
        </w:rPr>
        <w:t xml:space="preserve">[70] G. H. L. Nowop, V. H. Nabem, B. L. Duwame, </w:t>
      </w:r>
      <w:r w:rsidRPr="000543B8">
        <w:rPr>
          <w:i/>
          <w:lang w:val="en-US"/>
        </w:rPr>
        <w:t xml:space="preserve">G. </w:t>
      </w:r>
      <w:proofErr w:type="spellStart"/>
      <w:r w:rsidRPr="000543B8">
        <w:rPr>
          <w:i/>
          <w:lang w:val="en-US"/>
        </w:rPr>
        <w:t>Vojemo</w:t>
      </w:r>
      <w:proofErr w:type="spellEnd"/>
      <w:r w:rsidRPr="000543B8">
        <w:rPr>
          <w:i/>
          <w:lang w:val="en-US"/>
        </w:rPr>
        <w:t>. Deha.</w:t>
      </w:r>
      <w:r w:rsidRPr="000543B8">
        <w:rPr>
          <w:lang w:val="en-US"/>
        </w:rPr>
        <w:t xml:space="preserve"> </w:t>
      </w:r>
      <w:r w:rsidRPr="000543B8">
        <w:rPr>
          <w:b/>
          <w:lang w:val="en-US"/>
        </w:rPr>
        <w:t>7424</w:t>
      </w:r>
      <w:r w:rsidRPr="000543B8">
        <w:rPr>
          <w:lang w:val="en-US"/>
        </w:rPr>
        <w:t xml:space="preserve">, </w:t>
      </w:r>
      <w:r w:rsidRPr="000543B8">
        <w:rPr>
          <w:i/>
          <w:lang w:val="en-US"/>
        </w:rPr>
        <w:t>49</w:t>
      </w:r>
      <w:r w:rsidRPr="000543B8">
        <w:rPr>
          <w:lang w:val="en-US"/>
        </w:rPr>
        <w:t xml:space="preserve">, 239. </w:t>
      </w:r>
    </w:p>
    <w:p w14:paraId="2F0AB92A" w14:textId="77777777" w:rsidR="001F4935" w:rsidRPr="000543B8" w:rsidRDefault="001F4935" w:rsidP="001F4935">
      <w:pPr>
        <w:spacing w:before="240" w:after="160"/>
        <w:rPr>
          <w:lang w:val="en-US"/>
        </w:rPr>
      </w:pPr>
      <w:r w:rsidRPr="000543B8">
        <w:rPr>
          <w:lang w:val="en-US"/>
        </w:rPr>
        <w:t xml:space="preserve">[77] A. D. </w:t>
      </w:r>
      <w:proofErr w:type="spellStart"/>
      <w:r w:rsidRPr="000543B8">
        <w:rPr>
          <w:lang w:val="en-US"/>
        </w:rPr>
        <w:t>Casubecoda</w:t>
      </w:r>
      <w:proofErr w:type="spellEnd"/>
      <w:r w:rsidRPr="000543B8">
        <w:rPr>
          <w:lang w:val="en-US"/>
        </w:rPr>
        <w:t xml:space="preserve">, D. H. Govibon, A. A. Guratorufa, V. A. </w:t>
      </w:r>
      <w:proofErr w:type="spellStart"/>
      <w:r w:rsidRPr="000543B8">
        <w:rPr>
          <w:lang w:val="en-US"/>
        </w:rPr>
        <w:t>Dotutidopo</w:t>
      </w:r>
      <w:proofErr w:type="spellEnd"/>
      <w:r w:rsidRPr="000543B8">
        <w:rPr>
          <w:lang w:val="en-US"/>
        </w:rPr>
        <w:t xml:space="preserve">, D. G. </w:t>
      </w:r>
      <w:proofErr w:type="spellStart"/>
      <w:r w:rsidRPr="000543B8">
        <w:rPr>
          <w:lang w:val="en-US"/>
        </w:rPr>
        <w:t>Narazuse</w:t>
      </w:r>
      <w:proofErr w:type="spellEnd"/>
      <w:r w:rsidRPr="000543B8">
        <w:rPr>
          <w:lang w:val="en-US"/>
        </w:rPr>
        <w:t xml:space="preserve"> V. H. </w:t>
      </w:r>
      <w:proofErr w:type="spellStart"/>
      <w:r w:rsidRPr="000543B8">
        <w:rPr>
          <w:lang w:val="en-US"/>
        </w:rPr>
        <w:t>Marukef</w:t>
      </w:r>
      <w:proofErr w:type="spellEnd"/>
      <w:r w:rsidRPr="000543B8">
        <w:rPr>
          <w:lang w:val="en-US"/>
        </w:rPr>
        <w:t xml:space="preserve">, </w:t>
      </w:r>
      <w:proofErr w:type="spellStart"/>
      <w:r w:rsidRPr="000543B8">
        <w:rPr>
          <w:i/>
          <w:lang w:val="en-US"/>
        </w:rPr>
        <w:t>Tilav</w:t>
      </w:r>
      <w:proofErr w:type="spellEnd"/>
      <w:r w:rsidRPr="000543B8">
        <w:rPr>
          <w:i/>
          <w:lang w:val="en-US"/>
        </w:rPr>
        <w:t>. Bagap.</w:t>
      </w:r>
      <w:r w:rsidRPr="000543B8">
        <w:rPr>
          <w:lang w:val="en-US"/>
        </w:rPr>
        <w:t xml:space="preserve"> </w:t>
      </w:r>
      <w:r w:rsidRPr="000543B8">
        <w:rPr>
          <w:b/>
          <w:lang w:val="en-US"/>
        </w:rPr>
        <w:t>7426</w:t>
      </w:r>
      <w:r w:rsidRPr="000543B8">
        <w:rPr>
          <w:lang w:val="en-US"/>
        </w:rPr>
        <w:t xml:space="preserve">, </w:t>
      </w:r>
      <w:r w:rsidRPr="000543B8">
        <w:rPr>
          <w:i/>
          <w:lang w:val="en-US"/>
        </w:rPr>
        <w:t>16</w:t>
      </w:r>
      <w:r w:rsidRPr="000543B8">
        <w:rPr>
          <w:lang w:val="en-US"/>
        </w:rPr>
        <w:t>, 0514.</w:t>
      </w:r>
    </w:p>
    <w:p w14:paraId="496E40D9" w14:textId="77777777" w:rsidR="001F4935" w:rsidRPr="00F07106" w:rsidRDefault="001F4935" w:rsidP="001F4935">
      <w:pPr>
        <w:spacing w:after="160" w:line="259" w:lineRule="auto"/>
        <w:jc w:val="both"/>
        <w:rPr>
          <w:rFonts w:eastAsia="Calibri"/>
          <w:color w:val="222222"/>
          <w:shd w:val="clear" w:color="auto" w:fill="FFFFFF"/>
          <w:lang w:val="en-US" w:eastAsia="en-US"/>
        </w:rPr>
      </w:pPr>
    </w:p>
    <w:p w14:paraId="25BA8E57" w14:textId="77777777" w:rsidR="00F5146A" w:rsidRPr="00F5146A" w:rsidRDefault="00F5146A" w:rsidP="00F5146A">
      <w:pPr>
        <w:spacing w:after="160" w:line="259" w:lineRule="auto"/>
        <w:jc w:val="both"/>
        <w:rPr>
          <w:rFonts w:eastAsia="Calibri"/>
          <w:color w:val="222222"/>
          <w:shd w:val="clear" w:color="auto" w:fill="FFFFFF"/>
          <w:lang w:val="en-US" w:eastAsia="en-US"/>
        </w:rPr>
      </w:pPr>
    </w:p>
    <w:p w14:paraId="00F35A5A" w14:textId="77777777" w:rsidR="00F5146A" w:rsidRPr="00F5146A" w:rsidRDefault="00F5146A" w:rsidP="00F5146A">
      <w:pPr>
        <w:spacing w:after="160" w:line="259" w:lineRule="auto"/>
        <w:jc w:val="both"/>
        <w:rPr>
          <w:rFonts w:eastAsia="Calibri"/>
          <w:color w:val="222222"/>
          <w:shd w:val="clear" w:color="auto" w:fill="FFFFFF"/>
          <w:lang w:val="en-US" w:eastAsia="en-US"/>
        </w:rPr>
      </w:pPr>
    </w:p>
    <w:p w14:paraId="37336CD2" w14:textId="77777777" w:rsidR="0059526F" w:rsidRPr="00F574EB" w:rsidRDefault="0059526F" w:rsidP="007A5FF8">
      <w:pPr>
        <w:pStyle w:val="Title2"/>
        <w:spacing w:line="480" w:lineRule="auto"/>
        <w:rPr>
          <w:b w:val="0"/>
          <w:color w:val="FF0000"/>
        </w:rPr>
      </w:pPr>
    </w:p>
    <w:p w14:paraId="4AE29386" w14:textId="77777777" w:rsidR="004A7D3E" w:rsidRPr="0059526F" w:rsidRDefault="004A7D3E" w:rsidP="007A5FF8">
      <w:pPr>
        <w:spacing w:line="480" w:lineRule="auto"/>
        <w:rPr>
          <w:lang w:val="en-US"/>
        </w:rPr>
      </w:pPr>
    </w:p>
    <w:sectPr w:rsidR="004A7D3E" w:rsidRPr="0059526F">
      <w:headerReference w:type="default" r:id="rId12"/>
      <w:foot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FA5BD" w14:textId="77777777" w:rsidR="007A1B95" w:rsidRDefault="007A1B95">
      <w:r>
        <w:separator/>
      </w:r>
    </w:p>
  </w:endnote>
  <w:endnote w:type="continuationSeparator" w:id="0">
    <w:p w14:paraId="2A59A51C" w14:textId="77777777" w:rsidR="007A1B95" w:rsidRDefault="007A1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EE"/>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1B8FC" w14:textId="77777777" w:rsidR="007A58D6" w:rsidRDefault="007A58D6">
    <w:pPr>
      <w:pStyle w:val="Footer"/>
      <w:jc w:val="center"/>
    </w:pPr>
    <w:r>
      <w:fldChar w:fldCharType="begin"/>
    </w:r>
    <w:r>
      <w:instrText>PAGE   \* MERGEFORMAT</w:instrText>
    </w:r>
    <w:r>
      <w:fldChar w:fldCharType="separate"/>
    </w:r>
    <w:r w:rsidR="000B277D">
      <w:rPr>
        <w:noProof/>
      </w:rPr>
      <w:t>05</w:t>
    </w:r>
    <w:r>
      <w:fldChar w:fldCharType="end"/>
    </w:r>
  </w:p>
  <w:p w14:paraId="66B287F7" w14:textId="77777777" w:rsidR="007A58D6" w:rsidRDefault="007A58D6"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31C2E" w14:textId="77777777" w:rsidR="007A1B95" w:rsidRDefault="007A1B95">
      <w:r>
        <w:separator/>
      </w:r>
    </w:p>
  </w:footnote>
  <w:footnote w:type="continuationSeparator" w:id="0">
    <w:p w14:paraId="47DCAC5C" w14:textId="77777777" w:rsidR="007A1B95" w:rsidRDefault="007A1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35A5E" w14:textId="7B4F214F" w:rsidR="007A58D6" w:rsidRPr="009B44CC" w:rsidRDefault="007A58D6" w:rsidP="009B44CC">
    <w:pPr>
      <w:pStyle w:val="Header"/>
      <w:tabs>
        <w:tab w:val="left" w:pos="5003"/>
      </w:tabs>
      <w:jc w:val="right"/>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16A0"/>
    <w:rsid w:val="000003BB"/>
    <w:rsid w:val="0000374D"/>
    <w:rsid w:val="00004A23"/>
    <w:rsid w:val="00006A0A"/>
    <w:rsid w:val="0000703E"/>
    <w:rsid w:val="00007ADB"/>
    <w:rsid w:val="000112FC"/>
    <w:rsid w:val="000118B0"/>
    <w:rsid w:val="00011F40"/>
    <w:rsid w:val="0001454A"/>
    <w:rsid w:val="0001683C"/>
    <w:rsid w:val="000172E7"/>
    <w:rsid w:val="000214A8"/>
    <w:rsid w:val="00023F64"/>
    <w:rsid w:val="00027FB5"/>
    <w:rsid w:val="000314D2"/>
    <w:rsid w:val="0003318F"/>
    <w:rsid w:val="0004094E"/>
    <w:rsid w:val="00040B7B"/>
    <w:rsid w:val="000437F7"/>
    <w:rsid w:val="00050985"/>
    <w:rsid w:val="0005501E"/>
    <w:rsid w:val="00055883"/>
    <w:rsid w:val="0006044D"/>
    <w:rsid w:val="00062324"/>
    <w:rsid w:val="00063C0E"/>
    <w:rsid w:val="00072EA7"/>
    <w:rsid w:val="00076EAD"/>
    <w:rsid w:val="0008287E"/>
    <w:rsid w:val="00083031"/>
    <w:rsid w:val="0008740B"/>
    <w:rsid w:val="000904D3"/>
    <w:rsid w:val="0009309C"/>
    <w:rsid w:val="00093F1B"/>
    <w:rsid w:val="000A1F4B"/>
    <w:rsid w:val="000A21A9"/>
    <w:rsid w:val="000A3E93"/>
    <w:rsid w:val="000A472C"/>
    <w:rsid w:val="000A5773"/>
    <w:rsid w:val="000A682F"/>
    <w:rsid w:val="000B05A0"/>
    <w:rsid w:val="000B277D"/>
    <w:rsid w:val="000B33EE"/>
    <w:rsid w:val="000B4293"/>
    <w:rsid w:val="000C259E"/>
    <w:rsid w:val="000C3E0C"/>
    <w:rsid w:val="000C6252"/>
    <w:rsid w:val="000C6C73"/>
    <w:rsid w:val="000C6F8A"/>
    <w:rsid w:val="000D2D4B"/>
    <w:rsid w:val="000D45F4"/>
    <w:rsid w:val="000D5AB4"/>
    <w:rsid w:val="000D66DB"/>
    <w:rsid w:val="000D7EBA"/>
    <w:rsid w:val="000E4B04"/>
    <w:rsid w:val="000E788B"/>
    <w:rsid w:val="000E7A5B"/>
    <w:rsid w:val="000E7BBA"/>
    <w:rsid w:val="000F512F"/>
    <w:rsid w:val="001013F4"/>
    <w:rsid w:val="001054D4"/>
    <w:rsid w:val="0010686C"/>
    <w:rsid w:val="00107C5F"/>
    <w:rsid w:val="00107CCC"/>
    <w:rsid w:val="00110011"/>
    <w:rsid w:val="001105BD"/>
    <w:rsid w:val="00116C82"/>
    <w:rsid w:val="00120E85"/>
    <w:rsid w:val="00123643"/>
    <w:rsid w:val="00123ADA"/>
    <w:rsid w:val="00125573"/>
    <w:rsid w:val="0012642A"/>
    <w:rsid w:val="00126D17"/>
    <w:rsid w:val="001305BF"/>
    <w:rsid w:val="00131D58"/>
    <w:rsid w:val="001370B1"/>
    <w:rsid w:val="001377CA"/>
    <w:rsid w:val="00140B94"/>
    <w:rsid w:val="001450FB"/>
    <w:rsid w:val="0014658A"/>
    <w:rsid w:val="00147DB8"/>
    <w:rsid w:val="00151683"/>
    <w:rsid w:val="0015392F"/>
    <w:rsid w:val="0015563E"/>
    <w:rsid w:val="00155F66"/>
    <w:rsid w:val="0016390D"/>
    <w:rsid w:val="00164057"/>
    <w:rsid w:val="00165B37"/>
    <w:rsid w:val="00170369"/>
    <w:rsid w:val="00173757"/>
    <w:rsid w:val="00174176"/>
    <w:rsid w:val="00181D92"/>
    <w:rsid w:val="001823B6"/>
    <w:rsid w:val="001848EB"/>
    <w:rsid w:val="00187DB9"/>
    <w:rsid w:val="0019077D"/>
    <w:rsid w:val="0019194D"/>
    <w:rsid w:val="001A4240"/>
    <w:rsid w:val="001A6821"/>
    <w:rsid w:val="001A734D"/>
    <w:rsid w:val="001B4224"/>
    <w:rsid w:val="001B7472"/>
    <w:rsid w:val="001C10AC"/>
    <w:rsid w:val="001C55FB"/>
    <w:rsid w:val="001D12BC"/>
    <w:rsid w:val="001D561D"/>
    <w:rsid w:val="001D5E34"/>
    <w:rsid w:val="001E18CC"/>
    <w:rsid w:val="001E3D2D"/>
    <w:rsid w:val="001E4605"/>
    <w:rsid w:val="001E5F4E"/>
    <w:rsid w:val="001F2689"/>
    <w:rsid w:val="001F2AB7"/>
    <w:rsid w:val="001F3C9B"/>
    <w:rsid w:val="001F3E77"/>
    <w:rsid w:val="001F4935"/>
    <w:rsid w:val="001F4BD1"/>
    <w:rsid w:val="001F5110"/>
    <w:rsid w:val="001F56C5"/>
    <w:rsid w:val="001F5702"/>
    <w:rsid w:val="001F65A2"/>
    <w:rsid w:val="002002FC"/>
    <w:rsid w:val="00201F71"/>
    <w:rsid w:val="00203934"/>
    <w:rsid w:val="0020446B"/>
    <w:rsid w:val="00204BA7"/>
    <w:rsid w:val="002072AB"/>
    <w:rsid w:val="00210140"/>
    <w:rsid w:val="00211942"/>
    <w:rsid w:val="00214D95"/>
    <w:rsid w:val="00215531"/>
    <w:rsid w:val="002162B2"/>
    <w:rsid w:val="00217BD3"/>
    <w:rsid w:val="00220933"/>
    <w:rsid w:val="00220C72"/>
    <w:rsid w:val="00224D4D"/>
    <w:rsid w:val="0022540C"/>
    <w:rsid w:val="00226AA4"/>
    <w:rsid w:val="00233C8A"/>
    <w:rsid w:val="00236036"/>
    <w:rsid w:val="00240D90"/>
    <w:rsid w:val="00253CB1"/>
    <w:rsid w:val="002543F9"/>
    <w:rsid w:val="00257ADD"/>
    <w:rsid w:val="00263723"/>
    <w:rsid w:val="00263CF8"/>
    <w:rsid w:val="00265635"/>
    <w:rsid w:val="00266389"/>
    <w:rsid w:val="002675F7"/>
    <w:rsid w:val="002725A5"/>
    <w:rsid w:val="0027314F"/>
    <w:rsid w:val="0028289F"/>
    <w:rsid w:val="00284157"/>
    <w:rsid w:val="00285631"/>
    <w:rsid w:val="00290CDB"/>
    <w:rsid w:val="00290D94"/>
    <w:rsid w:val="0029203C"/>
    <w:rsid w:val="00294873"/>
    <w:rsid w:val="002A4A81"/>
    <w:rsid w:val="002A73A2"/>
    <w:rsid w:val="002A7CE8"/>
    <w:rsid w:val="002B0671"/>
    <w:rsid w:val="002B262F"/>
    <w:rsid w:val="002B3553"/>
    <w:rsid w:val="002B5E06"/>
    <w:rsid w:val="002B7620"/>
    <w:rsid w:val="002C0CFF"/>
    <w:rsid w:val="002C43CF"/>
    <w:rsid w:val="002D09B9"/>
    <w:rsid w:val="002D16A0"/>
    <w:rsid w:val="002D2930"/>
    <w:rsid w:val="002D2DFF"/>
    <w:rsid w:val="002D5BF8"/>
    <w:rsid w:val="002D7ECC"/>
    <w:rsid w:val="002E1B8F"/>
    <w:rsid w:val="002E2DEF"/>
    <w:rsid w:val="002E4E3E"/>
    <w:rsid w:val="002E76B2"/>
    <w:rsid w:val="002E79A2"/>
    <w:rsid w:val="002F0D04"/>
    <w:rsid w:val="002F4F4B"/>
    <w:rsid w:val="002F55FD"/>
    <w:rsid w:val="002F594C"/>
    <w:rsid w:val="00301984"/>
    <w:rsid w:val="00301B0B"/>
    <w:rsid w:val="00301E84"/>
    <w:rsid w:val="00302C65"/>
    <w:rsid w:val="00302E7A"/>
    <w:rsid w:val="00303D1B"/>
    <w:rsid w:val="003046B7"/>
    <w:rsid w:val="00317A57"/>
    <w:rsid w:val="00320A99"/>
    <w:rsid w:val="0032144B"/>
    <w:rsid w:val="00322D5B"/>
    <w:rsid w:val="00325AC2"/>
    <w:rsid w:val="00326A1C"/>
    <w:rsid w:val="00327FDC"/>
    <w:rsid w:val="003360E3"/>
    <w:rsid w:val="003371D5"/>
    <w:rsid w:val="003376CD"/>
    <w:rsid w:val="003452C3"/>
    <w:rsid w:val="003501A7"/>
    <w:rsid w:val="0035048A"/>
    <w:rsid w:val="0036263B"/>
    <w:rsid w:val="00363B62"/>
    <w:rsid w:val="003645B0"/>
    <w:rsid w:val="00364B2C"/>
    <w:rsid w:val="003664F1"/>
    <w:rsid w:val="00367E3F"/>
    <w:rsid w:val="00370DF0"/>
    <w:rsid w:val="00377EA5"/>
    <w:rsid w:val="00377F77"/>
    <w:rsid w:val="00383073"/>
    <w:rsid w:val="0038438F"/>
    <w:rsid w:val="00387C67"/>
    <w:rsid w:val="00387D98"/>
    <w:rsid w:val="00390B0F"/>
    <w:rsid w:val="00390B38"/>
    <w:rsid w:val="00390B6B"/>
    <w:rsid w:val="00391CFE"/>
    <w:rsid w:val="0039353B"/>
    <w:rsid w:val="00394F9E"/>
    <w:rsid w:val="00395426"/>
    <w:rsid w:val="00395B91"/>
    <w:rsid w:val="00396615"/>
    <w:rsid w:val="0039700D"/>
    <w:rsid w:val="00397089"/>
    <w:rsid w:val="003978A8"/>
    <w:rsid w:val="003A0F30"/>
    <w:rsid w:val="003A4C44"/>
    <w:rsid w:val="003A5AD0"/>
    <w:rsid w:val="003A6CE3"/>
    <w:rsid w:val="003A7899"/>
    <w:rsid w:val="003B15EE"/>
    <w:rsid w:val="003B517D"/>
    <w:rsid w:val="003B60EC"/>
    <w:rsid w:val="003C00ED"/>
    <w:rsid w:val="003C1C0A"/>
    <w:rsid w:val="003C35DF"/>
    <w:rsid w:val="003C4A68"/>
    <w:rsid w:val="003C554F"/>
    <w:rsid w:val="003C61DD"/>
    <w:rsid w:val="003D63E7"/>
    <w:rsid w:val="003E05F1"/>
    <w:rsid w:val="003E113B"/>
    <w:rsid w:val="003E5092"/>
    <w:rsid w:val="003E715D"/>
    <w:rsid w:val="003F103E"/>
    <w:rsid w:val="003F2E48"/>
    <w:rsid w:val="003F440C"/>
    <w:rsid w:val="003F525A"/>
    <w:rsid w:val="003F7BE6"/>
    <w:rsid w:val="004006A9"/>
    <w:rsid w:val="004052AE"/>
    <w:rsid w:val="004118A5"/>
    <w:rsid w:val="00413672"/>
    <w:rsid w:val="00414041"/>
    <w:rsid w:val="00414465"/>
    <w:rsid w:val="00414729"/>
    <w:rsid w:val="00414C80"/>
    <w:rsid w:val="00414F4B"/>
    <w:rsid w:val="00415EF9"/>
    <w:rsid w:val="00416629"/>
    <w:rsid w:val="00417771"/>
    <w:rsid w:val="00417DA1"/>
    <w:rsid w:val="00423478"/>
    <w:rsid w:val="00425B76"/>
    <w:rsid w:val="004260A2"/>
    <w:rsid w:val="00426FC6"/>
    <w:rsid w:val="004273BC"/>
    <w:rsid w:val="00427C5F"/>
    <w:rsid w:val="00431C2C"/>
    <w:rsid w:val="004507E5"/>
    <w:rsid w:val="00450F5B"/>
    <w:rsid w:val="004519AD"/>
    <w:rsid w:val="0045459A"/>
    <w:rsid w:val="004545DB"/>
    <w:rsid w:val="0045786A"/>
    <w:rsid w:val="00460F76"/>
    <w:rsid w:val="00462F12"/>
    <w:rsid w:val="00463050"/>
    <w:rsid w:val="0046340F"/>
    <w:rsid w:val="00466168"/>
    <w:rsid w:val="004714D4"/>
    <w:rsid w:val="00475712"/>
    <w:rsid w:val="00480CCE"/>
    <w:rsid w:val="00482FAA"/>
    <w:rsid w:val="0049075F"/>
    <w:rsid w:val="00492DA8"/>
    <w:rsid w:val="004A0888"/>
    <w:rsid w:val="004A43B6"/>
    <w:rsid w:val="004A70EE"/>
    <w:rsid w:val="004A774E"/>
    <w:rsid w:val="004A7D3E"/>
    <w:rsid w:val="004A7FF9"/>
    <w:rsid w:val="004B379D"/>
    <w:rsid w:val="004B5F0C"/>
    <w:rsid w:val="004B6031"/>
    <w:rsid w:val="004C046E"/>
    <w:rsid w:val="004C1609"/>
    <w:rsid w:val="004C216B"/>
    <w:rsid w:val="004C5DD3"/>
    <w:rsid w:val="004D30F9"/>
    <w:rsid w:val="004D4A32"/>
    <w:rsid w:val="004D64AB"/>
    <w:rsid w:val="004E7CE8"/>
    <w:rsid w:val="004F271D"/>
    <w:rsid w:val="004F5114"/>
    <w:rsid w:val="004F756C"/>
    <w:rsid w:val="005001FA"/>
    <w:rsid w:val="005019AF"/>
    <w:rsid w:val="0050488D"/>
    <w:rsid w:val="00504D12"/>
    <w:rsid w:val="0050527A"/>
    <w:rsid w:val="0050535A"/>
    <w:rsid w:val="00511192"/>
    <w:rsid w:val="005118AD"/>
    <w:rsid w:val="00512353"/>
    <w:rsid w:val="005220C2"/>
    <w:rsid w:val="00522E88"/>
    <w:rsid w:val="00523369"/>
    <w:rsid w:val="0052398F"/>
    <w:rsid w:val="00532960"/>
    <w:rsid w:val="00545A73"/>
    <w:rsid w:val="00546DEB"/>
    <w:rsid w:val="00546F0F"/>
    <w:rsid w:val="005477E7"/>
    <w:rsid w:val="00550159"/>
    <w:rsid w:val="00551897"/>
    <w:rsid w:val="00551FFD"/>
    <w:rsid w:val="00552A0F"/>
    <w:rsid w:val="005551ED"/>
    <w:rsid w:val="00556419"/>
    <w:rsid w:val="005572B4"/>
    <w:rsid w:val="005572DD"/>
    <w:rsid w:val="00560564"/>
    <w:rsid w:val="00562E2B"/>
    <w:rsid w:val="00564668"/>
    <w:rsid w:val="00570353"/>
    <w:rsid w:val="005715F5"/>
    <w:rsid w:val="0057171E"/>
    <w:rsid w:val="00571EEC"/>
    <w:rsid w:val="00572666"/>
    <w:rsid w:val="0057267E"/>
    <w:rsid w:val="005726BD"/>
    <w:rsid w:val="00574A5A"/>
    <w:rsid w:val="005753B8"/>
    <w:rsid w:val="00583ED5"/>
    <w:rsid w:val="005856F0"/>
    <w:rsid w:val="00587437"/>
    <w:rsid w:val="00587C86"/>
    <w:rsid w:val="0059112A"/>
    <w:rsid w:val="00592678"/>
    <w:rsid w:val="00594644"/>
    <w:rsid w:val="0059526F"/>
    <w:rsid w:val="00596F36"/>
    <w:rsid w:val="005A1741"/>
    <w:rsid w:val="005A235F"/>
    <w:rsid w:val="005A751F"/>
    <w:rsid w:val="005A7719"/>
    <w:rsid w:val="005A77C2"/>
    <w:rsid w:val="005B291B"/>
    <w:rsid w:val="005B76C5"/>
    <w:rsid w:val="005B7AF0"/>
    <w:rsid w:val="005B7B8A"/>
    <w:rsid w:val="005C09C6"/>
    <w:rsid w:val="005C458D"/>
    <w:rsid w:val="005C491E"/>
    <w:rsid w:val="005C5E0A"/>
    <w:rsid w:val="005C6C0C"/>
    <w:rsid w:val="005D2276"/>
    <w:rsid w:val="005D25FD"/>
    <w:rsid w:val="005D2808"/>
    <w:rsid w:val="005E0858"/>
    <w:rsid w:val="005E2794"/>
    <w:rsid w:val="005E3CBF"/>
    <w:rsid w:val="005E6F9D"/>
    <w:rsid w:val="005E7B5A"/>
    <w:rsid w:val="005F01FC"/>
    <w:rsid w:val="005F0C89"/>
    <w:rsid w:val="005F3701"/>
    <w:rsid w:val="005F41DF"/>
    <w:rsid w:val="005F4521"/>
    <w:rsid w:val="005F5478"/>
    <w:rsid w:val="006006FC"/>
    <w:rsid w:val="006045BA"/>
    <w:rsid w:val="0060583A"/>
    <w:rsid w:val="00611649"/>
    <w:rsid w:val="00611A0E"/>
    <w:rsid w:val="00614154"/>
    <w:rsid w:val="00614BD3"/>
    <w:rsid w:val="00623A77"/>
    <w:rsid w:val="006256F5"/>
    <w:rsid w:val="0063097B"/>
    <w:rsid w:val="006364B8"/>
    <w:rsid w:val="00636A64"/>
    <w:rsid w:val="00636B93"/>
    <w:rsid w:val="00640550"/>
    <w:rsid w:val="0064326A"/>
    <w:rsid w:val="00644D5D"/>
    <w:rsid w:val="00646DC7"/>
    <w:rsid w:val="006511FB"/>
    <w:rsid w:val="00651A9D"/>
    <w:rsid w:val="00656092"/>
    <w:rsid w:val="0065741C"/>
    <w:rsid w:val="00660B85"/>
    <w:rsid w:val="00662DCE"/>
    <w:rsid w:val="00664F6D"/>
    <w:rsid w:val="006650B8"/>
    <w:rsid w:val="00666329"/>
    <w:rsid w:val="006672EE"/>
    <w:rsid w:val="0067011F"/>
    <w:rsid w:val="0067015E"/>
    <w:rsid w:val="00680453"/>
    <w:rsid w:val="00682526"/>
    <w:rsid w:val="00683555"/>
    <w:rsid w:val="00686F1D"/>
    <w:rsid w:val="00692F7A"/>
    <w:rsid w:val="00695E06"/>
    <w:rsid w:val="00696315"/>
    <w:rsid w:val="006A0D51"/>
    <w:rsid w:val="006A1C05"/>
    <w:rsid w:val="006A225B"/>
    <w:rsid w:val="006A30D2"/>
    <w:rsid w:val="006A5A6A"/>
    <w:rsid w:val="006A5FE3"/>
    <w:rsid w:val="006B23B2"/>
    <w:rsid w:val="006B4845"/>
    <w:rsid w:val="006B635C"/>
    <w:rsid w:val="006C1708"/>
    <w:rsid w:val="006C1C29"/>
    <w:rsid w:val="006C3782"/>
    <w:rsid w:val="006C3CDE"/>
    <w:rsid w:val="006C4745"/>
    <w:rsid w:val="006D0EE8"/>
    <w:rsid w:val="006D3162"/>
    <w:rsid w:val="006D37E7"/>
    <w:rsid w:val="006D5146"/>
    <w:rsid w:val="006D59D6"/>
    <w:rsid w:val="006D5C04"/>
    <w:rsid w:val="006D7508"/>
    <w:rsid w:val="006E0F2F"/>
    <w:rsid w:val="006E19D7"/>
    <w:rsid w:val="006E71B9"/>
    <w:rsid w:val="006F39B2"/>
    <w:rsid w:val="006F5384"/>
    <w:rsid w:val="006F6604"/>
    <w:rsid w:val="006F71D8"/>
    <w:rsid w:val="006F7D1A"/>
    <w:rsid w:val="0070346C"/>
    <w:rsid w:val="007051A0"/>
    <w:rsid w:val="00706496"/>
    <w:rsid w:val="00711A12"/>
    <w:rsid w:val="00711F11"/>
    <w:rsid w:val="007154C4"/>
    <w:rsid w:val="00715DB9"/>
    <w:rsid w:val="007218A0"/>
    <w:rsid w:val="007238AF"/>
    <w:rsid w:val="00726908"/>
    <w:rsid w:val="007270C7"/>
    <w:rsid w:val="00730F3A"/>
    <w:rsid w:val="00735F34"/>
    <w:rsid w:val="00736944"/>
    <w:rsid w:val="00741200"/>
    <w:rsid w:val="00741333"/>
    <w:rsid w:val="00742FF2"/>
    <w:rsid w:val="00744D6A"/>
    <w:rsid w:val="00746138"/>
    <w:rsid w:val="0074620A"/>
    <w:rsid w:val="00751D50"/>
    <w:rsid w:val="007527D5"/>
    <w:rsid w:val="00752F3C"/>
    <w:rsid w:val="007561FC"/>
    <w:rsid w:val="00761D34"/>
    <w:rsid w:val="00762D2D"/>
    <w:rsid w:val="00764622"/>
    <w:rsid w:val="00764CAD"/>
    <w:rsid w:val="00770FA1"/>
    <w:rsid w:val="00773884"/>
    <w:rsid w:val="00774813"/>
    <w:rsid w:val="00776F9F"/>
    <w:rsid w:val="0078052A"/>
    <w:rsid w:val="007812FB"/>
    <w:rsid w:val="00784032"/>
    <w:rsid w:val="00786E79"/>
    <w:rsid w:val="00787925"/>
    <w:rsid w:val="00790E31"/>
    <w:rsid w:val="00793B87"/>
    <w:rsid w:val="0079566E"/>
    <w:rsid w:val="00796509"/>
    <w:rsid w:val="0079691E"/>
    <w:rsid w:val="00797723"/>
    <w:rsid w:val="007A1B95"/>
    <w:rsid w:val="007A58D6"/>
    <w:rsid w:val="007A5FF8"/>
    <w:rsid w:val="007B064B"/>
    <w:rsid w:val="007B1EEE"/>
    <w:rsid w:val="007B249B"/>
    <w:rsid w:val="007B6D4D"/>
    <w:rsid w:val="007B7A09"/>
    <w:rsid w:val="007C0F7A"/>
    <w:rsid w:val="007D24A9"/>
    <w:rsid w:val="007D27FA"/>
    <w:rsid w:val="007D30B5"/>
    <w:rsid w:val="007D6218"/>
    <w:rsid w:val="007D6699"/>
    <w:rsid w:val="007D7E30"/>
    <w:rsid w:val="007E6419"/>
    <w:rsid w:val="007E702A"/>
    <w:rsid w:val="007F6815"/>
    <w:rsid w:val="007F6BA8"/>
    <w:rsid w:val="008013B0"/>
    <w:rsid w:val="0080681B"/>
    <w:rsid w:val="0080738C"/>
    <w:rsid w:val="00810B77"/>
    <w:rsid w:val="00817436"/>
    <w:rsid w:val="0082542D"/>
    <w:rsid w:val="00827834"/>
    <w:rsid w:val="00832835"/>
    <w:rsid w:val="00835110"/>
    <w:rsid w:val="008351FC"/>
    <w:rsid w:val="00841378"/>
    <w:rsid w:val="00841F50"/>
    <w:rsid w:val="00843A0E"/>
    <w:rsid w:val="00845DFE"/>
    <w:rsid w:val="00846E17"/>
    <w:rsid w:val="00854283"/>
    <w:rsid w:val="008573E3"/>
    <w:rsid w:val="00861E81"/>
    <w:rsid w:val="008645FF"/>
    <w:rsid w:val="00866D42"/>
    <w:rsid w:val="0087030E"/>
    <w:rsid w:val="00870AAC"/>
    <w:rsid w:val="008734F7"/>
    <w:rsid w:val="00874E9F"/>
    <w:rsid w:val="00877842"/>
    <w:rsid w:val="008806F8"/>
    <w:rsid w:val="008808E2"/>
    <w:rsid w:val="00881456"/>
    <w:rsid w:val="00881ACB"/>
    <w:rsid w:val="008853C2"/>
    <w:rsid w:val="00885FC9"/>
    <w:rsid w:val="00891328"/>
    <w:rsid w:val="00891A47"/>
    <w:rsid w:val="00892809"/>
    <w:rsid w:val="0089370F"/>
    <w:rsid w:val="008939AF"/>
    <w:rsid w:val="00893FED"/>
    <w:rsid w:val="0089449A"/>
    <w:rsid w:val="00895E48"/>
    <w:rsid w:val="00896687"/>
    <w:rsid w:val="008971F4"/>
    <w:rsid w:val="008A0E7D"/>
    <w:rsid w:val="008A3023"/>
    <w:rsid w:val="008A403F"/>
    <w:rsid w:val="008A6815"/>
    <w:rsid w:val="008B1031"/>
    <w:rsid w:val="008B2303"/>
    <w:rsid w:val="008B34A0"/>
    <w:rsid w:val="008B5740"/>
    <w:rsid w:val="008C0B84"/>
    <w:rsid w:val="008C41DA"/>
    <w:rsid w:val="008C553A"/>
    <w:rsid w:val="008C588E"/>
    <w:rsid w:val="008C7226"/>
    <w:rsid w:val="008D7B80"/>
    <w:rsid w:val="008E4184"/>
    <w:rsid w:val="008E549F"/>
    <w:rsid w:val="008E6301"/>
    <w:rsid w:val="008F10BC"/>
    <w:rsid w:val="008F2052"/>
    <w:rsid w:val="008F26ED"/>
    <w:rsid w:val="008F2A38"/>
    <w:rsid w:val="008F3012"/>
    <w:rsid w:val="008F592B"/>
    <w:rsid w:val="00901D14"/>
    <w:rsid w:val="00903775"/>
    <w:rsid w:val="009109F7"/>
    <w:rsid w:val="00912137"/>
    <w:rsid w:val="00915BED"/>
    <w:rsid w:val="00916B64"/>
    <w:rsid w:val="0092145D"/>
    <w:rsid w:val="009245DE"/>
    <w:rsid w:val="00930762"/>
    <w:rsid w:val="00930C0C"/>
    <w:rsid w:val="00936B81"/>
    <w:rsid w:val="00944701"/>
    <w:rsid w:val="00950ED1"/>
    <w:rsid w:val="00952229"/>
    <w:rsid w:val="00952A7A"/>
    <w:rsid w:val="0095444E"/>
    <w:rsid w:val="00955C67"/>
    <w:rsid w:val="00957B65"/>
    <w:rsid w:val="00960AFF"/>
    <w:rsid w:val="009627A6"/>
    <w:rsid w:val="009638C4"/>
    <w:rsid w:val="00963F62"/>
    <w:rsid w:val="00965EFC"/>
    <w:rsid w:val="009762D2"/>
    <w:rsid w:val="009762F1"/>
    <w:rsid w:val="0097692D"/>
    <w:rsid w:val="009776D2"/>
    <w:rsid w:val="00977EA8"/>
    <w:rsid w:val="0098140D"/>
    <w:rsid w:val="00981CED"/>
    <w:rsid w:val="00987225"/>
    <w:rsid w:val="00990870"/>
    <w:rsid w:val="00990DCF"/>
    <w:rsid w:val="009920F5"/>
    <w:rsid w:val="00992B56"/>
    <w:rsid w:val="00992CDA"/>
    <w:rsid w:val="00993342"/>
    <w:rsid w:val="00996CE4"/>
    <w:rsid w:val="009A0FB3"/>
    <w:rsid w:val="009A3F36"/>
    <w:rsid w:val="009A48D8"/>
    <w:rsid w:val="009A6C59"/>
    <w:rsid w:val="009A7878"/>
    <w:rsid w:val="009B0888"/>
    <w:rsid w:val="009B33DF"/>
    <w:rsid w:val="009B4270"/>
    <w:rsid w:val="009B44CC"/>
    <w:rsid w:val="009B5651"/>
    <w:rsid w:val="009B62E4"/>
    <w:rsid w:val="009C4319"/>
    <w:rsid w:val="009D109E"/>
    <w:rsid w:val="009D1CD9"/>
    <w:rsid w:val="009D1F28"/>
    <w:rsid w:val="009D4830"/>
    <w:rsid w:val="009D797A"/>
    <w:rsid w:val="009E026A"/>
    <w:rsid w:val="009E3B56"/>
    <w:rsid w:val="009E49B5"/>
    <w:rsid w:val="009E551E"/>
    <w:rsid w:val="009E7066"/>
    <w:rsid w:val="009F1EF8"/>
    <w:rsid w:val="009F4604"/>
    <w:rsid w:val="009F4B78"/>
    <w:rsid w:val="009F606B"/>
    <w:rsid w:val="009F6E66"/>
    <w:rsid w:val="00A02AC3"/>
    <w:rsid w:val="00A06840"/>
    <w:rsid w:val="00A06EAD"/>
    <w:rsid w:val="00A1293C"/>
    <w:rsid w:val="00A14F9B"/>
    <w:rsid w:val="00A167F1"/>
    <w:rsid w:val="00A2085F"/>
    <w:rsid w:val="00A20EC0"/>
    <w:rsid w:val="00A2150B"/>
    <w:rsid w:val="00A215D9"/>
    <w:rsid w:val="00A2292C"/>
    <w:rsid w:val="00A23FC3"/>
    <w:rsid w:val="00A25F1B"/>
    <w:rsid w:val="00A26DA3"/>
    <w:rsid w:val="00A3288D"/>
    <w:rsid w:val="00A329DC"/>
    <w:rsid w:val="00A41135"/>
    <w:rsid w:val="00A41FEB"/>
    <w:rsid w:val="00A44DA6"/>
    <w:rsid w:val="00A50921"/>
    <w:rsid w:val="00A5160D"/>
    <w:rsid w:val="00A56CA4"/>
    <w:rsid w:val="00A65F04"/>
    <w:rsid w:val="00A65F2E"/>
    <w:rsid w:val="00A71AD5"/>
    <w:rsid w:val="00A8073E"/>
    <w:rsid w:val="00A80883"/>
    <w:rsid w:val="00A81BED"/>
    <w:rsid w:val="00A82FC6"/>
    <w:rsid w:val="00A92270"/>
    <w:rsid w:val="00A9511E"/>
    <w:rsid w:val="00AA10AE"/>
    <w:rsid w:val="00AA329F"/>
    <w:rsid w:val="00AA7B6A"/>
    <w:rsid w:val="00AB593E"/>
    <w:rsid w:val="00AB5D37"/>
    <w:rsid w:val="00AB683F"/>
    <w:rsid w:val="00AC4A2E"/>
    <w:rsid w:val="00AD1885"/>
    <w:rsid w:val="00AD50BA"/>
    <w:rsid w:val="00AE02E7"/>
    <w:rsid w:val="00AE0F75"/>
    <w:rsid w:val="00AE319E"/>
    <w:rsid w:val="00AE3B2C"/>
    <w:rsid w:val="00AE3B4E"/>
    <w:rsid w:val="00AE676F"/>
    <w:rsid w:val="00AE709C"/>
    <w:rsid w:val="00AE7DD9"/>
    <w:rsid w:val="00AF2B38"/>
    <w:rsid w:val="00B004C1"/>
    <w:rsid w:val="00B0168B"/>
    <w:rsid w:val="00B03458"/>
    <w:rsid w:val="00B04B8E"/>
    <w:rsid w:val="00B1072F"/>
    <w:rsid w:val="00B15820"/>
    <w:rsid w:val="00B215D8"/>
    <w:rsid w:val="00B2218A"/>
    <w:rsid w:val="00B246ED"/>
    <w:rsid w:val="00B26DD0"/>
    <w:rsid w:val="00B338C8"/>
    <w:rsid w:val="00B341CC"/>
    <w:rsid w:val="00B35321"/>
    <w:rsid w:val="00B35505"/>
    <w:rsid w:val="00B35CB3"/>
    <w:rsid w:val="00B35E0A"/>
    <w:rsid w:val="00B40124"/>
    <w:rsid w:val="00B40B86"/>
    <w:rsid w:val="00B42E03"/>
    <w:rsid w:val="00B443E2"/>
    <w:rsid w:val="00B46222"/>
    <w:rsid w:val="00B54092"/>
    <w:rsid w:val="00B5444C"/>
    <w:rsid w:val="00B5568B"/>
    <w:rsid w:val="00B557BF"/>
    <w:rsid w:val="00B55BD6"/>
    <w:rsid w:val="00B56147"/>
    <w:rsid w:val="00B5720A"/>
    <w:rsid w:val="00B604A0"/>
    <w:rsid w:val="00B60761"/>
    <w:rsid w:val="00B620A5"/>
    <w:rsid w:val="00B62BB1"/>
    <w:rsid w:val="00B63559"/>
    <w:rsid w:val="00B73979"/>
    <w:rsid w:val="00B751B0"/>
    <w:rsid w:val="00B762E0"/>
    <w:rsid w:val="00B86C54"/>
    <w:rsid w:val="00B874C4"/>
    <w:rsid w:val="00B97AA2"/>
    <w:rsid w:val="00B97B8E"/>
    <w:rsid w:val="00BA00A8"/>
    <w:rsid w:val="00BA0378"/>
    <w:rsid w:val="00BA37A4"/>
    <w:rsid w:val="00BA4FB0"/>
    <w:rsid w:val="00BA6138"/>
    <w:rsid w:val="00BB1930"/>
    <w:rsid w:val="00BB3478"/>
    <w:rsid w:val="00BC2247"/>
    <w:rsid w:val="00BC5572"/>
    <w:rsid w:val="00BD497C"/>
    <w:rsid w:val="00BD57EE"/>
    <w:rsid w:val="00BE4E8A"/>
    <w:rsid w:val="00BF2A79"/>
    <w:rsid w:val="00BF375F"/>
    <w:rsid w:val="00C02372"/>
    <w:rsid w:val="00C044C3"/>
    <w:rsid w:val="00C10453"/>
    <w:rsid w:val="00C13BCA"/>
    <w:rsid w:val="00C141B9"/>
    <w:rsid w:val="00C158CF"/>
    <w:rsid w:val="00C16518"/>
    <w:rsid w:val="00C1787D"/>
    <w:rsid w:val="00C20F14"/>
    <w:rsid w:val="00C22B7C"/>
    <w:rsid w:val="00C23B8E"/>
    <w:rsid w:val="00C3184D"/>
    <w:rsid w:val="00C331FD"/>
    <w:rsid w:val="00C34DCB"/>
    <w:rsid w:val="00C36D0C"/>
    <w:rsid w:val="00C3708D"/>
    <w:rsid w:val="00C4138A"/>
    <w:rsid w:val="00C440B4"/>
    <w:rsid w:val="00C446F9"/>
    <w:rsid w:val="00C462CB"/>
    <w:rsid w:val="00C46F39"/>
    <w:rsid w:val="00C47AFE"/>
    <w:rsid w:val="00C5067F"/>
    <w:rsid w:val="00C515C3"/>
    <w:rsid w:val="00C51AA2"/>
    <w:rsid w:val="00C52E43"/>
    <w:rsid w:val="00C56CD4"/>
    <w:rsid w:val="00C57BC7"/>
    <w:rsid w:val="00C609C3"/>
    <w:rsid w:val="00C60E16"/>
    <w:rsid w:val="00C65E4E"/>
    <w:rsid w:val="00C66610"/>
    <w:rsid w:val="00C66648"/>
    <w:rsid w:val="00C66FEF"/>
    <w:rsid w:val="00C70CB4"/>
    <w:rsid w:val="00C727A7"/>
    <w:rsid w:val="00C728D5"/>
    <w:rsid w:val="00C73659"/>
    <w:rsid w:val="00C741F8"/>
    <w:rsid w:val="00C75119"/>
    <w:rsid w:val="00C76DD6"/>
    <w:rsid w:val="00C90B62"/>
    <w:rsid w:val="00C91C08"/>
    <w:rsid w:val="00C97F0E"/>
    <w:rsid w:val="00CA06AC"/>
    <w:rsid w:val="00CA1D9E"/>
    <w:rsid w:val="00CA242A"/>
    <w:rsid w:val="00CA27BD"/>
    <w:rsid w:val="00CA2AB6"/>
    <w:rsid w:val="00CA4BCC"/>
    <w:rsid w:val="00CB01D6"/>
    <w:rsid w:val="00CB311E"/>
    <w:rsid w:val="00CB71E1"/>
    <w:rsid w:val="00CC0ED3"/>
    <w:rsid w:val="00CC1894"/>
    <w:rsid w:val="00CC2EE2"/>
    <w:rsid w:val="00CC3D03"/>
    <w:rsid w:val="00CC45DB"/>
    <w:rsid w:val="00CC73FF"/>
    <w:rsid w:val="00CC77D2"/>
    <w:rsid w:val="00CD141E"/>
    <w:rsid w:val="00CD20CD"/>
    <w:rsid w:val="00CD45DA"/>
    <w:rsid w:val="00CE1653"/>
    <w:rsid w:val="00CE2EA4"/>
    <w:rsid w:val="00CE5714"/>
    <w:rsid w:val="00CE6138"/>
    <w:rsid w:val="00CE6F59"/>
    <w:rsid w:val="00CE7AAB"/>
    <w:rsid w:val="00CF2673"/>
    <w:rsid w:val="00CF2DA1"/>
    <w:rsid w:val="00CF43B1"/>
    <w:rsid w:val="00D0614B"/>
    <w:rsid w:val="00D06AD1"/>
    <w:rsid w:val="00D17549"/>
    <w:rsid w:val="00D24D97"/>
    <w:rsid w:val="00D275F5"/>
    <w:rsid w:val="00D341B8"/>
    <w:rsid w:val="00D376F1"/>
    <w:rsid w:val="00D43CA8"/>
    <w:rsid w:val="00D4523D"/>
    <w:rsid w:val="00D4593F"/>
    <w:rsid w:val="00D45BD4"/>
    <w:rsid w:val="00D4775B"/>
    <w:rsid w:val="00D47AB8"/>
    <w:rsid w:val="00D55D94"/>
    <w:rsid w:val="00D56566"/>
    <w:rsid w:val="00D647A4"/>
    <w:rsid w:val="00D6487A"/>
    <w:rsid w:val="00D648BB"/>
    <w:rsid w:val="00D64E04"/>
    <w:rsid w:val="00D65A5E"/>
    <w:rsid w:val="00D669D1"/>
    <w:rsid w:val="00D7049A"/>
    <w:rsid w:val="00D704F6"/>
    <w:rsid w:val="00D722B1"/>
    <w:rsid w:val="00D74A82"/>
    <w:rsid w:val="00D753F6"/>
    <w:rsid w:val="00D7737D"/>
    <w:rsid w:val="00D80897"/>
    <w:rsid w:val="00D81375"/>
    <w:rsid w:val="00D8540E"/>
    <w:rsid w:val="00D85C4D"/>
    <w:rsid w:val="00D8730B"/>
    <w:rsid w:val="00D9072A"/>
    <w:rsid w:val="00D94852"/>
    <w:rsid w:val="00D968CD"/>
    <w:rsid w:val="00DA039C"/>
    <w:rsid w:val="00DA10B4"/>
    <w:rsid w:val="00DA6EBE"/>
    <w:rsid w:val="00DB2687"/>
    <w:rsid w:val="00DB27CC"/>
    <w:rsid w:val="00DB2A54"/>
    <w:rsid w:val="00DB4EF9"/>
    <w:rsid w:val="00DC29FE"/>
    <w:rsid w:val="00DC430C"/>
    <w:rsid w:val="00DC60FB"/>
    <w:rsid w:val="00DC7319"/>
    <w:rsid w:val="00DC742E"/>
    <w:rsid w:val="00DD38DC"/>
    <w:rsid w:val="00DD63FF"/>
    <w:rsid w:val="00DE68C1"/>
    <w:rsid w:val="00DF19C5"/>
    <w:rsid w:val="00DF1BBF"/>
    <w:rsid w:val="00DF3145"/>
    <w:rsid w:val="00DF4B0E"/>
    <w:rsid w:val="00E01E4B"/>
    <w:rsid w:val="00E062B0"/>
    <w:rsid w:val="00E0711E"/>
    <w:rsid w:val="00E0770C"/>
    <w:rsid w:val="00E14DFA"/>
    <w:rsid w:val="00E17EA5"/>
    <w:rsid w:val="00E229DB"/>
    <w:rsid w:val="00E2571A"/>
    <w:rsid w:val="00E26EDC"/>
    <w:rsid w:val="00E2713C"/>
    <w:rsid w:val="00E30B42"/>
    <w:rsid w:val="00E342D7"/>
    <w:rsid w:val="00E35C26"/>
    <w:rsid w:val="00E37F47"/>
    <w:rsid w:val="00E410EA"/>
    <w:rsid w:val="00E41D5C"/>
    <w:rsid w:val="00E437F7"/>
    <w:rsid w:val="00E529F9"/>
    <w:rsid w:val="00E5331F"/>
    <w:rsid w:val="00E55017"/>
    <w:rsid w:val="00E55416"/>
    <w:rsid w:val="00E557D1"/>
    <w:rsid w:val="00E56282"/>
    <w:rsid w:val="00E616BF"/>
    <w:rsid w:val="00E658AA"/>
    <w:rsid w:val="00E6656A"/>
    <w:rsid w:val="00E70D30"/>
    <w:rsid w:val="00E716BA"/>
    <w:rsid w:val="00E75977"/>
    <w:rsid w:val="00E76431"/>
    <w:rsid w:val="00E7686D"/>
    <w:rsid w:val="00E813BA"/>
    <w:rsid w:val="00E8590C"/>
    <w:rsid w:val="00E85F76"/>
    <w:rsid w:val="00E93590"/>
    <w:rsid w:val="00E94506"/>
    <w:rsid w:val="00E95A7B"/>
    <w:rsid w:val="00E969E9"/>
    <w:rsid w:val="00EA01A0"/>
    <w:rsid w:val="00EA155A"/>
    <w:rsid w:val="00EA24D4"/>
    <w:rsid w:val="00EA2851"/>
    <w:rsid w:val="00EA3515"/>
    <w:rsid w:val="00EA55FE"/>
    <w:rsid w:val="00EB0B4F"/>
    <w:rsid w:val="00EB1B59"/>
    <w:rsid w:val="00EB4384"/>
    <w:rsid w:val="00EB6065"/>
    <w:rsid w:val="00EC0826"/>
    <w:rsid w:val="00EC4E99"/>
    <w:rsid w:val="00ED3A21"/>
    <w:rsid w:val="00ED507F"/>
    <w:rsid w:val="00ED54F9"/>
    <w:rsid w:val="00ED6982"/>
    <w:rsid w:val="00EE0218"/>
    <w:rsid w:val="00EE0E54"/>
    <w:rsid w:val="00EE1033"/>
    <w:rsid w:val="00EF24BB"/>
    <w:rsid w:val="00EF2B90"/>
    <w:rsid w:val="00EF32F6"/>
    <w:rsid w:val="00EF4114"/>
    <w:rsid w:val="00EF448F"/>
    <w:rsid w:val="00EF4634"/>
    <w:rsid w:val="00EF472E"/>
    <w:rsid w:val="00EF4A5A"/>
    <w:rsid w:val="00EF4EC4"/>
    <w:rsid w:val="00EF66A9"/>
    <w:rsid w:val="00EF74D8"/>
    <w:rsid w:val="00F01898"/>
    <w:rsid w:val="00F05EE0"/>
    <w:rsid w:val="00F06985"/>
    <w:rsid w:val="00F07DE8"/>
    <w:rsid w:val="00F156B3"/>
    <w:rsid w:val="00F15FD8"/>
    <w:rsid w:val="00F21A1A"/>
    <w:rsid w:val="00F22813"/>
    <w:rsid w:val="00F22FC8"/>
    <w:rsid w:val="00F27F36"/>
    <w:rsid w:val="00F32B8C"/>
    <w:rsid w:val="00F33383"/>
    <w:rsid w:val="00F33D5B"/>
    <w:rsid w:val="00F4030B"/>
    <w:rsid w:val="00F42F65"/>
    <w:rsid w:val="00F444F5"/>
    <w:rsid w:val="00F4602E"/>
    <w:rsid w:val="00F46BCF"/>
    <w:rsid w:val="00F5146A"/>
    <w:rsid w:val="00F515AF"/>
    <w:rsid w:val="00F53E05"/>
    <w:rsid w:val="00F5550A"/>
    <w:rsid w:val="00F55A56"/>
    <w:rsid w:val="00F56088"/>
    <w:rsid w:val="00F6031D"/>
    <w:rsid w:val="00F61303"/>
    <w:rsid w:val="00F65606"/>
    <w:rsid w:val="00F66614"/>
    <w:rsid w:val="00F67764"/>
    <w:rsid w:val="00F71232"/>
    <w:rsid w:val="00F74722"/>
    <w:rsid w:val="00F75F45"/>
    <w:rsid w:val="00F77BE3"/>
    <w:rsid w:val="00F82957"/>
    <w:rsid w:val="00F83BD2"/>
    <w:rsid w:val="00F857CA"/>
    <w:rsid w:val="00F92C2B"/>
    <w:rsid w:val="00F94241"/>
    <w:rsid w:val="00F945CD"/>
    <w:rsid w:val="00F957FA"/>
    <w:rsid w:val="00F95ECF"/>
    <w:rsid w:val="00F9792C"/>
    <w:rsid w:val="00F97AAA"/>
    <w:rsid w:val="00FA4264"/>
    <w:rsid w:val="00FA4AD8"/>
    <w:rsid w:val="00FA63D6"/>
    <w:rsid w:val="00FB3597"/>
    <w:rsid w:val="00FB53CA"/>
    <w:rsid w:val="00FC3750"/>
    <w:rsid w:val="00FC487C"/>
    <w:rsid w:val="00FC51A5"/>
    <w:rsid w:val="00FD0B36"/>
    <w:rsid w:val="00FD168A"/>
    <w:rsid w:val="00FD3643"/>
    <w:rsid w:val="00FD553C"/>
    <w:rsid w:val="00FD6F5E"/>
    <w:rsid w:val="00FE087D"/>
    <w:rsid w:val="00FE133D"/>
    <w:rsid w:val="00FE2090"/>
    <w:rsid w:val="00FE359D"/>
    <w:rsid w:val="00FE47EA"/>
    <w:rsid w:val="00FE4D5F"/>
    <w:rsid w:val="00FE7BC4"/>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905821"/>
  <w15:docId w15:val="{6052432A-D72E-436C-BC78-4700E9761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1B8"/>
    <w:rPr>
      <w:sz w:val="24"/>
      <w:szCs w:val="24"/>
      <w:lang w:val="de-DE"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lang w:val="en-GB"/>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lang w:val="en-GB"/>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val="en-GB" w:eastAsia="de-DE"/>
    </w:rPr>
  </w:style>
  <w:style w:type="character" w:customStyle="1" w:styleId="FNBChar">
    <w:name w:val="FNB Char"/>
    <w:link w:val="FNB"/>
    <w:rsid w:val="005B291B"/>
    <w:rPr>
      <w:rFonts w:ascii="Times" w:hAnsi="Times"/>
      <w:sz w:val="14"/>
      <w:szCs w:val="3276"/>
      <w:lang w:val="en-GB"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lang w:val="en-GB"/>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lang w:val="en-GB"/>
    </w:rPr>
  </w:style>
  <w:style w:type="paragraph" w:styleId="FootnoteText">
    <w:name w:val="footnote text"/>
    <w:basedOn w:val="Normal"/>
    <w:semiHidden/>
    <w:rsid w:val="00D81375"/>
    <w:pPr>
      <w:keepLines/>
      <w:widowControl w:val="0"/>
      <w:jc w:val="both"/>
    </w:pPr>
    <w:rPr>
      <w:rFonts w:eastAsia="Times New Roman"/>
      <w:sz w:val="20"/>
      <w:szCs w:val="20"/>
      <w:lang w:val="en-GB"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val="en-GB" w:eastAsia="de-DE"/>
    </w:rPr>
  </w:style>
  <w:style w:type="character" w:customStyle="1" w:styleId="STOEChar1">
    <w:name w:val="STOE Char1"/>
    <w:link w:val="STOE"/>
    <w:rsid w:val="00D81375"/>
    <w:rPr>
      <w:rFonts w:ascii="Times" w:hAnsi="Times"/>
      <w:sz w:val="18"/>
      <w:szCs w:val="3276"/>
      <w:lang w:val="en-GB"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lang w:val="en-US"/>
    </w:rPr>
  </w:style>
  <w:style w:type="paragraph" w:customStyle="1" w:styleId="AuthorsFull">
    <w:name w:val="Authors Full"/>
    <w:basedOn w:val="Normal"/>
    <w:rsid w:val="00004A23"/>
    <w:rPr>
      <w:i/>
      <w:lang w:val="en-US"/>
    </w:rPr>
  </w:style>
  <w:style w:type="paragraph" w:customStyle="1" w:styleId="dedication">
    <w:name w:val="dedication"/>
    <w:basedOn w:val="Normal"/>
    <w:rsid w:val="00004A23"/>
    <w:rPr>
      <w:i/>
      <w:lang w:val="en-US"/>
    </w:rPr>
  </w:style>
  <w:style w:type="paragraph" w:customStyle="1" w:styleId="Addresses">
    <w:name w:val="Addresses"/>
    <w:basedOn w:val="Normal"/>
    <w:rsid w:val="00004A23"/>
    <w:rPr>
      <w:lang w:val="en-US"/>
    </w:rPr>
  </w:style>
  <w:style w:type="paragraph" w:customStyle="1" w:styleId="Acknowledgements">
    <w:name w:val="Acknowledgements"/>
    <w:basedOn w:val="Normal"/>
    <w:rsid w:val="00004A23"/>
    <w:rPr>
      <w:lang w:val="en-US"/>
    </w:rPr>
  </w:style>
  <w:style w:type="paragraph" w:customStyle="1" w:styleId="Abstract">
    <w:name w:val="Abstract"/>
    <w:basedOn w:val="Normal"/>
    <w:autoRedefine/>
    <w:rsid w:val="00004A23"/>
    <w:pPr>
      <w:spacing w:line="480" w:lineRule="auto"/>
    </w:pPr>
    <w:rPr>
      <w:lang w:val="en-US"/>
    </w:rPr>
  </w:style>
  <w:style w:type="paragraph" w:customStyle="1" w:styleId="Head1">
    <w:name w:val="Head 1"/>
    <w:basedOn w:val="Normal"/>
    <w:autoRedefine/>
    <w:rsid w:val="00004A23"/>
    <w:pPr>
      <w:spacing w:line="360" w:lineRule="auto"/>
    </w:pPr>
    <w:rPr>
      <w:b/>
      <w:lang w:val="en-US"/>
    </w:rPr>
  </w:style>
  <w:style w:type="paragraph" w:customStyle="1" w:styleId="Head2">
    <w:name w:val="Head 2"/>
    <w:basedOn w:val="Normal"/>
    <w:autoRedefine/>
    <w:rsid w:val="00004A23"/>
    <w:pPr>
      <w:spacing w:line="360" w:lineRule="auto"/>
    </w:pPr>
    <w:rPr>
      <w:i/>
      <w:lang w:val="en-US"/>
    </w:rPr>
  </w:style>
  <w:style w:type="paragraph" w:customStyle="1" w:styleId="dates">
    <w:name w:val="dates"/>
    <w:basedOn w:val="Normal"/>
    <w:rsid w:val="00004A23"/>
    <w:pPr>
      <w:jc w:val="right"/>
    </w:pPr>
    <w:rPr>
      <w:lang w:val="en-US"/>
    </w:r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rPr>
      <w:lang w:val="en-US"/>
    </w:rPr>
  </w:style>
  <w:style w:type="paragraph" w:customStyle="1" w:styleId="MainText">
    <w:name w:val="Main Text"/>
    <w:basedOn w:val="Normal"/>
    <w:link w:val="MainTextChar"/>
    <w:rsid w:val="00004A23"/>
    <w:pPr>
      <w:spacing w:line="480" w:lineRule="auto"/>
    </w:pPr>
    <w:rPr>
      <w:lang w:val="en-US"/>
    </w:rPr>
  </w:style>
  <w:style w:type="paragraph" w:customStyle="1" w:styleId="Tableofcontents">
    <w:name w:val="Table of contents"/>
    <w:basedOn w:val="Normal"/>
    <w:autoRedefine/>
    <w:rsid w:val="00004A23"/>
    <w:rPr>
      <w:lang w:val="en-US"/>
    </w:rPr>
  </w:style>
  <w:style w:type="paragraph" w:customStyle="1" w:styleId="ExperimentalText">
    <w:name w:val="Experimental Text"/>
    <w:basedOn w:val="Normal"/>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lang w:val="en-US"/>
    </w:rPr>
  </w:style>
  <w:style w:type="paragraph" w:customStyle="1" w:styleId="Dedication0">
    <w:name w:val="Dedication"/>
    <w:basedOn w:val="Normal"/>
    <w:autoRedefine/>
    <w:rsid w:val="00322D5B"/>
    <w:rPr>
      <w:lang w:val="en-US"/>
    </w:rPr>
  </w:style>
  <w:style w:type="paragraph" w:customStyle="1" w:styleId="Maintext0">
    <w:name w:val="Main text"/>
    <w:basedOn w:val="Normal"/>
    <w:link w:val="MaintextChar0"/>
    <w:autoRedefine/>
    <w:rsid w:val="002D16A0"/>
    <w:pPr>
      <w:spacing w:line="480" w:lineRule="auto"/>
    </w:pPr>
    <w:rPr>
      <w:lang w:val="en-US"/>
    </w:rPr>
  </w:style>
  <w:style w:type="character" w:customStyle="1" w:styleId="MaintextChar0">
    <w:name w:val="Main text Char"/>
    <w:link w:val="Maintext0"/>
    <w:rsid w:val="002D16A0"/>
    <w:rPr>
      <w:sz w:val="24"/>
      <w:szCs w:val="24"/>
      <w:lang w:val="en-US" w:eastAsia="ja-JP"/>
    </w:rPr>
  </w:style>
  <w:style w:type="paragraph" w:customStyle="1" w:styleId="Biography">
    <w:name w:val="Biography"/>
    <w:basedOn w:val="Normal"/>
    <w:autoRedefine/>
    <w:rsid w:val="00562E2B"/>
    <w:rPr>
      <w:i/>
      <w:lang w:val="en-US"/>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semiHidden/>
    <w:unhideWhenUsed/>
    <w:rsid w:val="00664F6D"/>
    <w:rPr>
      <w:sz w:val="20"/>
      <w:szCs w:val="20"/>
      <w:lang w:val="x-none"/>
    </w:rPr>
  </w:style>
  <w:style w:type="character" w:customStyle="1" w:styleId="CommentTextChar">
    <w:name w:val="Comment Text Char"/>
    <w:link w:val="CommentText"/>
    <w:uiPriority w:val="99"/>
    <w:semiHidden/>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table" w:customStyle="1" w:styleId="Koordinatnamreatabele1">
    <w:name w:val="Koordinatna mreža tabele1"/>
    <w:basedOn w:val="TableNormal"/>
    <w:next w:val="TableGrid"/>
    <w:uiPriority w:val="59"/>
    <w:rsid w:val="007A58D6"/>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7A58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LWylie\Lokale%20Einstellungen\Anwendungsdaten\Chemistry%20Add-in%20for%20Word\Chemistry%20Gallery\Chem4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DALEPAC/////GOSUVABUQUNADuTUGOSUvABuQUnaduTuG00uVAbuQuNad2tugo3uVaBuQU9aDUTUgOs0vABuQU2adUTuGOsuVAB7QunaD6tugOSuv8BuQU47dUtUGOSUVABUQUNADUTUGOSuV0buqUNAd5TuGoSuvaBuQ00adUTugOSuv9BuquNaDUTUGOSUVa==</Controls>
</ControlsStorage>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Chem4Word</Template>
  <TotalTime>1</TotalTime>
  <Pages>13</Pages>
  <Words>5578</Words>
  <Characters>31799</Characters>
  <Application>Microsoft Office Word</Application>
  <DocSecurity>0</DocSecurity>
  <Lines>264</Lines>
  <Paragraphs>74</Paragraphs>
  <ScaleCrop>false</ScaleCrop>
  <HeadingPairs>
    <vt:vector size="6" baseType="variant">
      <vt:variant>
        <vt:lpstr>Naslov</vt:lpstr>
      </vt:variant>
      <vt:variant>
        <vt:i4>1</vt:i4>
      </vt:variant>
      <vt:variant>
        <vt:lpstr>Title</vt:lpstr>
      </vt:variant>
      <vt:variant>
        <vt:i4>1</vt:i4>
      </vt:variant>
      <vt:variant>
        <vt:lpstr>Titel</vt:lpstr>
      </vt:variant>
      <vt:variant>
        <vt:i4>1</vt:i4>
      </vt:variant>
    </vt:vector>
  </HeadingPairs>
  <TitlesOfParts>
    <vt:vector size="3" baseType="lpstr">
      <vt:lpstr>DOI: 10</vt:lpstr>
      <vt:lpstr>DOI: 10</vt:lpstr>
      <vt:lpstr>DOI: 10</vt:lpstr>
    </vt:vector>
  </TitlesOfParts>
  <Company>Fixture</Company>
  <LinksUpToDate>false</LinksUpToDate>
  <CharactersWithSpaces>37303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cp:lastModifiedBy>Fixture</cp:lastModifiedBy>
  <cp:revision>2</cp:revision>
  <cp:lastPrinted>2010-04-21T15:22:00Z</cp:lastPrinted>
  <dcterms:created xsi:type="dcterms:W3CDTF">2021-06-22T07:04:00Z</dcterms:created>
  <dcterms:modified xsi:type="dcterms:W3CDTF">2021-06-22T07:04:00Z</dcterms:modified>
</cp:coreProperties>
</file>