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insoku/>
      </w:pPr>
      <w:r>
        <w:rPr>
          <w:rFonts w:ascii="Calibri" w:hAnsi="Calibri"/>
          <w:sz w:val="22"/>
        </w:rPr>
        <w:t xml:space="preserve">A360 line one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A360 line two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A360 line three</w:t>
      </w:r>
    </w:p>
    <w:p>
      <w:r>
        <w:rPr>
          <w:rFonts w:ascii="Calibri" w:hAnsi="Calibri"/>
          <w:sz w:val="22"/>
        </w:rPr>
        <w:t xml:space="preserve">A360F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 Light" w:hAnsi="Calibri Light"/>
          <w:sz w:val="32"/>
        </w:rPr>
        <w:t xml:space="preserve">B360 line one</w:t>
      </w:r>
      <w:r>
        <w:rPr>
          <w:rFonts w:ascii="Calibri Light" w:hAnsi="Calibri Light"/>
          <w:sz w:val="32"/>
        </w:rPr>
        <w:br/>
      </w:r>
      <w:r>
        <w:rPr>
          <w:rFonts w:ascii="Calibri Light" w:hAnsi="Calibri Light"/>
          <w:sz w:val="32"/>
        </w:rPr>
        <w:t xml:space="preserve">B360 line two</w:t>
      </w:r>
      <w:r>
        <w:rPr>
          <w:rFonts w:ascii="Calibri Light" w:hAnsi="Calibri Light"/>
          <w:sz w:val="32"/>
        </w:rPr>
        <w:br/>
      </w:r>
      <w:r>
        <w:rPr>
          <w:rFonts w:ascii="Calibri Light" w:hAnsi="Calibri Light"/>
          <w:sz w:val="32"/>
        </w:rPr>
        <w:t xml:space="preserve">B360 line three</w:t>
      </w:r>
    </w:p>
    <w:p>
      <w:r>
        <w:rPr>
          <w:rFonts w:ascii="Calibri" w:hAnsi="Calibri"/>
          <w:sz w:val="22"/>
        </w:rPr>
        <w:t xml:space="preserve">B360F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 Light" w:hAnsi="Calibri Light"/>
          <w:sz w:val="36"/>
        </w:rPr>
        <w:t xml:space="preserve">D360 line one</w:t>
      </w:r>
      <w:r>
        <w:rPr>
          <w:rFonts w:ascii="Calibri Light" w:hAnsi="Calibri Light"/>
          <w:sz w:val="36"/>
        </w:rPr>
        <w:br/>
      </w:r>
      <w:r>
        <w:rPr>
          <w:rFonts w:ascii="Calibri Light" w:hAnsi="Calibri Light"/>
          <w:sz w:val="36"/>
        </w:rPr>
        <w:t xml:space="preserve">D360 line two</w:t>
      </w:r>
      <w:r>
        <w:rPr>
          <w:rFonts w:ascii="Calibri Light" w:hAnsi="Calibri Light"/>
          <w:sz w:val="36"/>
        </w:rPr>
        <w:br/>
      </w:r>
      <w:r>
        <w:rPr>
          <w:rFonts w:ascii="Calibri Light" w:hAnsi="Calibri Light"/>
          <w:sz w:val="36"/>
        </w:rPr>
        <w:t xml:space="preserve">D360 line three</w:t>
      </w:r>
    </w:p>
    <w:p>
      <w:r>
        <w:rPr>
          <w:rFonts w:ascii="Calibri" w:hAnsi="Calibri"/>
          <w:sz w:val="22"/>
        </w:rPr>
        <w:t xml:space="preserve">D360F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" w:hAnsi="Calibri"/>
          <w:sz w:val="22"/>
        </w:rPr>
        <w:t xml:space="preserve">E360 </w:t>
      </w:r>
      <w:r>
        <w:rPr>
          <w:rFonts w:eastAsia="MS Mincho" w:ascii="Calibri" w:hAnsi="Calibri"/>
          <w:sz w:val="22"/>
        </w:rPr>
        <w:t xml:space="preserve">水は方円の器に隨う。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山は静かにして大なり。</w:t>
      </w:r>
      <w:r>
        <w:rPr>
          <w:rFonts w:eastAsia="MS Mincho" w:ascii="Calibri" w:hAnsi="Calibri"/>
          <w:sz w:val="22"/>
        </w:rPr>
        <w:br/>
      </w:r>
      <w:r>
        <w:rPr>
          <w:rFonts w:eastAsia="MS Mincho" w:ascii="Calibri" w:hAnsi="Calibri"/>
          <w:sz w:val="2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E360F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" w:hAnsi="Calibri"/>
          <w:sz w:val="22"/>
        </w:rPr>
        <w:t xml:space="preserve">F360 </w:t>
      </w:r>
      <w:r>
        <w:rPr>
          <w:rFonts w:eastAsia="MS Mincho" w:ascii="Calibri" w:hAnsi="Calibri"/>
          <w:sz w:val="32"/>
        </w:rPr>
        <w:t xml:space="preserve">水は方円の器に隨う。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山は静かにして大なり。</w:t>
      </w:r>
      <w:r>
        <w:rPr>
          <w:rFonts w:eastAsia="MS Mincho" w:ascii="Calibri" w:hAnsi="Calibri"/>
          <w:sz w:val="32"/>
        </w:rPr>
        <w:br/>
      </w:r>
      <w:r>
        <w:rPr>
          <w:rFonts w:eastAsia="MS Mincho" w:ascii="Calibri" w:hAnsi="Calibri"/>
          <w:sz w:val="32"/>
        </w:rPr>
        <w:t xml:space="preserve">海は深くして広し。</w:t>
      </w:r>
    </w:p>
    <w:p>
      <w:r>
        <w:rPr>
          <w:rFonts w:ascii="Calibri" w:hAnsi="Calibri"/>
          <w:sz w:val="22"/>
        </w:rPr>
        <w:t xml:space="preserve">F360F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pStyle w:val="Heading1"/>
      </w:pPr>
      <w:r>
        <w:t xml:space="preserve">H360 heading line one</w:t>
      </w:r>
      <w:r>
        <w:br/>
      </w:r>
      <w:r>
        <w:t xml:space="preserve">H360 heading line two</w:t>
      </w:r>
    </w:p>
    <w:p>
      <w:r>
        <w:rPr>
          <w:rFonts w:ascii="Calibri" w:hAnsi="Calibri"/>
          <w:sz w:val="22"/>
        </w:rPr>
        <w:t xml:space="preserve">H360F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360"/>
        </w:sectPr>
      </w:pPr>
    </w:p>
    <w:p>
      <w:pPr>
        <w:kinsoku/>
      </w:pPr>
      <w:r>
        <w:rPr>
          <w:rFonts w:ascii="Calibri" w:hAnsi="Calibri"/>
          <w:sz w:val="22"/>
        </w:rPr>
        <w:t xml:space="preserve">A240 line one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A240 line two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 xml:space="preserve">A240 line three</w:t>
      </w:r>
    </w:p>
    <w:p>
      <w:r>
        <w:rPr>
          <w:rFonts w:ascii="Calibri" w:hAnsi="Calibri"/>
          <w:sz w:val="22"/>
        </w:rPr>
        <w:t xml:space="preserve">A240F follower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type="lines" w:linePitch="240"/>
        </w:sectPr>
      </w:pPr>
    </w:p>
    <w:p>
      <w:pPr>
        <w:kinsoku/>
      </w:pPr>
      <w:r>
        <w:rPr>
          <w:rFonts w:ascii="Calibri Light" w:hAnsi="Calibri Light"/>
          <w:sz w:val="32"/>
        </w:rPr>
        <w:t xml:space="preserve">B240 line one</w:t>
      </w:r>
      <w:r>
        <w:rPr>
          <w:rFonts w:ascii="Calibri Light" w:hAnsi="Calibri Light"/>
          <w:sz w:val="32"/>
        </w:rPr>
        <w:br/>
      </w:r>
      <w:r>
        <w:rPr>
          <w:rFonts w:ascii="Calibri Light" w:hAnsi="Calibri Light"/>
          <w:sz w:val="32"/>
        </w:rPr>
        <w:t xml:space="preserve">B240 line two</w:t>
      </w:r>
      <w:r>
        <w:rPr>
          <w:rFonts w:ascii="Calibri Light" w:hAnsi="Calibri Light"/>
          <w:sz w:val="32"/>
        </w:rPr>
        <w:br/>
      </w:r>
      <w:r>
        <w:rPr>
          <w:rFonts w:ascii="Calibri Light" w:hAnsi="Calibri Light"/>
          <w:sz w:val="32"/>
        </w:rPr>
        <w:t xml:space="preserve">B240 line three</w:t>
      </w:r>
    </w:p>
    <w:p>
      <w:r>
        <w:rPr>
          <w:rFonts w:ascii="Calibri" w:hAnsi="Calibri"/>
          <w:sz w:val="22"/>
        </w:rPr>
        <w:t xml:space="preserve">B240F follower</w:t>
      </w:r>
    </w:p>
    <w:sectPr>
      <w:type w:val="nextPage"/>
      <w:pgSz w:w="12240" w:h="15840"/>
      <w:pgMar w:top="1440" w:right="1440" w:bottom="1440" w:left="1440" w:header="720" w:footer="720" w:gutter="0"/>
      <w:cols w:space="720"/>
      <w:docGrid w:type="lines" w:linePitch="24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