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lineRule="exact"/>
        <w:rPr>
          <w:sz w:val="20"/>
        </w:rPr>
      </w:pPr>
      <w:r>
        <w:rPr>
          <w:sz w:val="20"/>
        </w:rPr>
        <w:t>EC0REF</w:t>
      </w:r>
    </w:p>
    <w:tbl>
      <w:tblPr>
        <w:tblW w:w="9360" w:type="dxa"/>
        <w:tblLayout w:type="fixed"/>
        <w:tblCellMar>
          <w:top w:w="0" w:type="dxa"/>
          <w:bottom w:w="0" w:type="dxa"/>
          <w:left w:w="0" w:type="dxa"/>
          <w:right w:w="0" w:type="dxa"/>
        </w:tblCellMar>
      </w:tblPr>
      <w:tblGrid>
        <w:gridCol w:w="9360"/>
      </w:tblGrid>
      <w:tr>
        <w:trPr>
          <w:trHeight w:hRule="exact" w:val="495"/>
        </w:trPr>
        <w:tc>
          <w:tcPr>
            <w:tcW w:w="9360" w:type="dxa"/>
          </w:tcPr>
          <w:p>
            <w:pPr>
              <w:spacing w:before="0" w:after="0" w:line="240" w:lineRule="exact"/>
              <w:rPr>
                <w:sz w:val="20"/>
              </w:rPr>
            </w:pPr>
            <w:r>
              <w:rPr>
                <w:sz w:val="20"/>
              </w:rPr>
              <w:t>EC0UP</w:t>
            </w:r>
          </w:p>
        </w:tc>
      </w:tr>
      <w:tr>
        <w:tc>
          <w:tcPr>
            <w:tcW w:w="9360" w:type="dxa"/>
          </w:tcPr>
          <w:p>
            <w:pPr>
              <w:spacing w:before="0" w:after="0" w:line="240" w:lineRule="exact"/>
              <w:rPr>
                <w:sz w:val="20"/>
              </w:rPr>
            </w:pPr>
            <w:r>
              <w:rPr>
                <w:sz w:val="20"/>
              </w:rPr>
              <w:t>EC0MK</w:t>
            </w:r>
          </w:p>
        </w:tc>
      </w:tr>
    </w:tbl>
    <w:p>
      <w:pPr>
        <w:spacing w:before="0" w:after="0" w:line="240" w:lineRule="exact"/>
        <w:rPr>
          <w:sz w:val="20"/>
        </w:rPr>
      </w:pPr>
      <w:r>
        <w:rPr>
          <w:sz w:val="20"/>
        </w:rPr>
        <w:t>EC0END</w:t>
      </w:r>
    </w:p>
    <w:p>
      <w:pPr>
        <w:spacing w:before="0" w:after="0" w:line="240" w:lineRule="exact"/>
        <w:rPr>
          <w:sz w:val="20"/>
        </w:rPr>
      </w:pPr>
      <w:r>
        <w:rPr>
          <w:sz w:val="20"/>
        </w:rPr>
        <w:t>ECRREF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rPr>
          <w:trHeight w:hRule="exact" w:val="495"/>
        </w:trPr>
        <w:tc>
          <w:tcPr>
            <w:tcW w:w="9360" w:type="dxa"/>
          </w:tcPr>
          <w:p>
            <w:pPr>
              <w:spacing w:before="0" w:after="0" w:line="240" w:lineRule="exact"/>
              <w:rPr>
                <w:sz w:val="20"/>
              </w:rPr>
            </w:pPr>
            <w:r>
              <w:rPr>
                <w:sz w:val="20"/>
              </w:rPr>
              <w:t>ECRUP</w:t>
            </w:r>
          </w:p>
        </w:tc>
      </w:tr>
      <w:tr>
        <w:tc>
          <w:tcPr>
            <w:tcW w:w="9360" w:type="dxa"/>
          </w:tcPr>
          <w:p>
            <w:pPr>
              <w:spacing w:before="0" w:after="0" w:line="240" w:lineRule="exact"/>
              <w:rPr>
                <w:sz w:val="20"/>
              </w:rPr>
            </w:pPr>
            <w:r>
              <w:rPr>
                <w:sz w:val="20"/>
              </w:rPr>
              <w:t>ECRMK</w:t>
            </w:r>
          </w:p>
        </w:tc>
      </w:tr>
    </w:tbl>
    <w:p>
      <w:pPr>
        <w:spacing w:before="0" w:after="0" w:line="240" w:lineRule="exact"/>
        <w:rPr>
          <w:sz w:val="20"/>
        </w:rPr>
      </w:pPr>
      <w:r>
        <w:rPr>
          <w:sz w:val="20"/>
        </w:rPr>
        <w:t>ECREND</w:t>
      </w:r>
    </w:p>
    <w:p>
      <w:pPr>
        <w:spacing w:before="0" w:after="0" w:line="240" w:lineRule="exact"/>
        <w:rPr>
          <w:sz w:val="20"/>
        </w:rPr>
      </w:pPr>
      <w:r>
        <w:rPr>
          <w:sz w:val="20"/>
        </w:rPr>
        <w:t>ECNREF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rPr>
          <w:trHeight w:hRule="exact" w:val="495"/>
        </w:trPr>
        <w:tc>
          <w:tcPr>
            <w:tcW w:w="9360" w:type="dxa"/>
            <w:tcBorders>
              <w:bottom w:val="nil"/>
            </w:tcBorders>
          </w:tcPr>
          <w:p>
            <w:pPr>
              <w:spacing w:before="0" w:after="0" w:line="240" w:lineRule="exact"/>
              <w:rPr>
                <w:sz w:val="20"/>
              </w:rPr>
            </w:pPr>
            <w:r>
              <w:rPr>
                <w:sz w:val="20"/>
              </w:rPr>
              <w:t>ECNUP</w:t>
            </w:r>
          </w:p>
        </w:tc>
      </w:tr>
      <w:tr>
        <w:tc>
          <w:tcPr>
            <w:tcW w:w="9360" w:type="dxa"/>
            <w:tcBorders>
              <w:top w:val="nil"/>
            </w:tcBorders>
          </w:tcPr>
          <w:p>
            <w:pPr>
              <w:spacing w:before="0" w:after="0" w:line="240" w:lineRule="exact"/>
              <w:rPr>
                <w:sz w:val="20"/>
              </w:rPr>
            </w:pPr>
            <w:r>
              <w:rPr>
                <w:sz w:val="20"/>
              </w:rPr>
              <w:t>ECNMK</w:t>
            </w:r>
          </w:p>
        </w:tc>
      </w:tr>
    </w:tbl>
    <w:p>
      <w:pPr>
        <w:spacing w:before="0" w:after="0" w:line="240" w:lineRule="exact"/>
        <w:rPr>
          <w:sz w:val="20"/>
        </w:rPr>
      </w:pPr>
      <w:r>
        <w:rPr>
          <w:sz w:val="20"/>
        </w:rPr>
        <w:t>ECNEND</w:t>
      </w:r>
    </w:p>
    <w:p>
      <w:pPr>
        <w:spacing w:before="0" w:after="0" w:line="240" w:lineRule="exact"/>
        <w:rPr>
          <w:sz w:val="20"/>
        </w:rPr>
      </w:pPr>
      <w:r>
        <w:rPr>
          <w:sz w:val="20"/>
        </w:rPr>
        <w:t>ECUREF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rPr>
          <w:trHeight w:hRule="exact" w:val="495"/>
        </w:trPr>
        <w:tc>
          <w:tcPr>
            <w:tcW w:w="9360" w:type="dxa"/>
            <w:tcBorders>
              <w:bottom w:val="nil"/>
            </w:tcBorders>
          </w:tcPr>
          <w:p>
            <w:pPr>
              <w:spacing w:before="0" w:after="0" w:line="240" w:lineRule="exact"/>
              <w:rPr>
                <w:sz w:val="20"/>
              </w:rPr>
            </w:pPr>
            <w:r>
              <w:rPr>
                <w:sz w:val="20"/>
              </w:rPr>
              <w:t>ECUUP</w:t>
            </w:r>
          </w:p>
        </w:tc>
      </w:tr>
      <w:tr>
        <w:tc>
          <w:tcPr>
            <w:tcW w:w="9360" w:type="dxa"/>
          </w:tcPr>
          <w:p>
            <w:pPr>
              <w:spacing w:before="0" w:after="0" w:line="240" w:lineRule="exact"/>
              <w:rPr>
                <w:sz w:val="20"/>
              </w:rPr>
            </w:pPr>
            <w:r>
              <w:rPr>
                <w:sz w:val="20"/>
              </w:rPr>
              <w:t>ECUMK</w:t>
            </w:r>
          </w:p>
        </w:tc>
      </w:tr>
    </w:tbl>
    <w:p>
      <w:pPr>
        <w:spacing w:before="0" w:after="0" w:line="240" w:lineRule="exact"/>
        <w:rPr>
          <w:sz w:val="20"/>
        </w:rPr>
      </w:pPr>
      <w:r>
        <w:rPr>
          <w:sz w:val="20"/>
        </w:rPr>
        <w:t>ECUEND</w:t>
      </w:r>
    </w:p>
    <w:p>
      <w:pPr>
        <w:spacing w:before="0" w:after="0" w:line="240" w:lineRule="exact"/>
        <w:rPr>
          <w:sz w:val="20"/>
        </w:rPr>
      </w:pPr>
      <w:r>
        <w:rPr>
          <w:sz w:val="20"/>
        </w:rPr>
        <w:t>ECLREF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rPr>
          <w:trHeight w:hRule="exact" w:val="495"/>
        </w:trPr>
        <w:tc>
          <w:tcPr>
            <w:tcW w:w="9360" w:type="dxa"/>
          </w:tcPr>
          <w:p>
            <w:pPr>
              <w:spacing w:before="0" w:after="0" w:line="240" w:lineRule="exact"/>
              <w:rPr>
                <w:sz w:val="20"/>
              </w:rPr>
            </w:pPr>
            <w:r>
              <w:rPr>
                <w:sz w:val="20"/>
              </w:rPr>
              <w:t>ECLUP</w:t>
            </w:r>
          </w:p>
        </w:tc>
      </w:tr>
      <w:tr>
        <w:tc>
          <w:tcPr>
            <w:tcW w:w="9360" w:type="dxa"/>
            <w:tcBorders>
              <w:top w:val="nil"/>
            </w:tcBorders>
          </w:tcPr>
          <w:p>
            <w:pPr>
              <w:spacing w:before="0" w:after="0" w:line="240" w:lineRule="exact"/>
              <w:rPr>
                <w:sz w:val="20"/>
              </w:rPr>
            </w:pPr>
            <w:r>
              <w:rPr>
                <w:sz w:val="20"/>
              </w:rPr>
              <w:t>ECLMK</w:t>
            </w:r>
          </w:p>
        </w:tc>
      </w:tr>
    </w:tbl>
    <w:p>
      <w:pPr>
        <w:spacing w:before="0" w:after="0" w:line="240" w:lineRule="exact"/>
        <w:rPr>
          <w:sz w:val="20"/>
        </w:rPr>
      </w:pPr>
      <w:r>
        <w:rPr>
          <w:sz w:val="20"/>
        </w:rPr>
        <w:t>ECLEND</w:t>
      </w:r>
    </w:p>
    <w:p>
      <w:pPr>
        <w:spacing w:before="0" w:after="0" w:line="240" w:lineRule="exact"/>
        <w:rPr>
          <w:sz w:val="20"/>
        </w:rPr>
      </w:pPr>
      <w:r>
        <w:rPr>
          <w:sz w:val="20"/>
        </w:rPr>
        <w:t>ECWREF</w:t>
      </w:r>
    </w:p>
    <w:tbl>
      <w:tblPr>
        <w:tblW w:w="9360" w:type="dxa"/>
        <w:tblBorders>
          <w:insideH w:val="single" w:sz="24" w:space="0" w:color="000000"/>
        </w:tblBorders>
        <w:tblLayout w:type="fixed"/>
        <w:tblCellMar>
          <w:top w:w="0" w:type="dxa"/>
          <w:bottom w:w="0" w:type="dxa"/>
          <w:left w:w="0" w:type="dxa"/>
          <w:right w:w="0" w:type="dxa"/>
        </w:tblCellMar>
      </w:tblPr>
      <w:tblGrid>
        <w:gridCol w:w="9360"/>
      </w:tblGrid>
      <w:tr>
        <w:trPr>
          <w:trHeight w:hRule="exact" w:val="495"/>
        </w:trPr>
        <w:tc>
          <w:tcPr>
            <w:tcW w:w="9360" w:type="dxa"/>
          </w:tcPr>
          <w:p>
            <w:pPr>
              <w:spacing w:before="0" w:after="0" w:line="240" w:lineRule="exact"/>
              <w:rPr>
                <w:sz w:val="20"/>
              </w:rPr>
            </w:pPr>
            <w:r>
              <w:rPr>
                <w:sz w:val="20"/>
              </w:rPr>
              <w:t>ECWUP</w:t>
            </w:r>
          </w:p>
        </w:tc>
      </w:tr>
      <w:tr>
        <w:tc>
          <w:tcPr>
            <w:tcW w:w="9360" w:type="dxa"/>
          </w:tcPr>
          <w:p>
            <w:pPr>
              <w:spacing w:before="0" w:after="0" w:line="240" w:lineRule="exact"/>
              <w:rPr>
                <w:sz w:val="20"/>
              </w:rPr>
            </w:pPr>
            <w:r>
              <w:rPr>
                <w:sz w:val="20"/>
              </w:rPr>
              <w:t>ECWMK</w:t>
            </w:r>
          </w:p>
        </w:tc>
      </w:tr>
    </w:tbl>
    <w:p>
      <w:pPr>
        <w:spacing w:before="0" w:after="0" w:line="240" w:lineRule="exact"/>
        <w:rPr>
          <w:sz w:val="20"/>
        </w:rPr>
      </w:pPr>
      <w:r>
        <w:rPr>
          <w:sz w:val="20"/>
        </w:rPr>
        <w:t>ECWEND</w:t>
      </w:r>
    </w:p>
    <w:p>
      <w:pPr>
        <w:spacing w:before="0" w:after="0" w:line="240" w:lineRule="exact"/>
        <w:rPr>
          <w:sz w:val="20"/>
        </w:rPr>
      </w:pPr>
      <w:r>
        <w:rPr>
          <w:sz w:val="20"/>
        </w:rPr>
        <w:t>CE0REF</w:t>
      </w:r>
    </w:p>
    <w:tbl>
      <w:tblPr>
        <w:tblW w:w="9360" w:type="dxa"/>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CE0UP</w:t>
            </w:r>
          </w:p>
        </w:tc>
      </w:tr>
      <w:tr>
        <w:trPr>
          <w:trHeight w:hRule="exact" w:val="495"/>
        </w:trPr>
        <w:tc>
          <w:tcPr>
            <w:tcW w:w="9360" w:type="dxa"/>
          </w:tcPr>
          <w:p>
            <w:pPr>
              <w:spacing w:before="0" w:after="0" w:line="240" w:lineRule="exact"/>
              <w:rPr>
                <w:sz w:val="20"/>
              </w:rPr>
            </w:pPr>
            <w:r>
              <w:rPr>
                <w:sz w:val="20"/>
              </w:rPr>
              <w:t>CE0MK</w:t>
            </w:r>
          </w:p>
        </w:tc>
      </w:tr>
    </w:tbl>
    <w:p>
      <w:pPr>
        <w:spacing w:before="0" w:after="0" w:line="240" w:lineRule="exact"/>
        <w:rPr>
          <w:sz w:val="20"/>
        </w:rPr>
      </w:pPr>
      <w:r>
        <w:rPr>
          <w:sz w:val="20"/>
        </w:rPr>
        <w:t>CE0END</w:t>
      </w:r>
    </w:p>
    <w:p>
      <w:pPr>
        <w:spacing w:before="0" w:after="0" w:line="240" w:lineRule="exact"/>
        <w:rPr>
          <w:sz w:val="20"/>
        </w:rPr>
      </w:pPr>
      <w:r>
        <w:rPr>
          <w:sz w:val="20"/>
        </w:rPr>
        <w:t>CERREF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CERUP</w:t>
            </w:r>
          </w:p>
        </w:tc>
      </w:tr>
      <w:tr>
        <w:trPr>
          <w:trHeight w:hRule="exact" w:val="495"/>
        </w:trPr>
        <w:tc>
          <w:tcPr>
            <w:tcW w:w="9360" w:type="dxa"/>
          </w:tcPr>
          <w:p>
            <w:pPr>
              <w:spacing w:before="0" w:after="0" w:line="240" w:lineRule="exact"/>
              <w:rPr>
                <w:sz w:val="20"/>
              </w:rPr>
            </w:pPr>
            <w:r>
              <w:rPr>
                <w:sz w:val="20"/>
              </w:rPr>
              <w:t>CERMK</w:t>
            </w:r>
          </w:p>
        </w:tc>
      </w:tr>
    </w:tbl>
    <w:p>
      <w:pPr>
        <w:spacing w:before="0" w:after="0" w:line="240" w:lineRule="exact"/>
        <w:rPr>
          <w:sz w:val="20"/>
        </w:rPr>
      </w:pPr>
      <w:r>
        <w:rPr>
          <w:sz w:val="20"/>
        </w:rPr>
        <w:t>CEREND</w:t>
      </w:r>
    </w:p>
    <w:p>
      <w:pPr>
        <w:spacing w:before="0" w:after="0" w:line="240" w:lineRule="exact"/>
        <w:rPr>
          <w:sz w:val="20"/>
        </w:rPr>
      </w:pPr>
      <w:r>
        <w:rPr>
          <w:sz w:val="20"/>
        </w:rPr>
        <w:t>CENREF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c>
          <w:tcPr>
            <w:tcW w:w="9360" w:type="dxa"/>
            <w:tcBorders>
              <w:bottom w:val="nil"/>
            </w:tcBorders>
          </w:tcPr>
          <w:p>
            <w:pPr>
              <w:spacing w:before="0" w:after="0" w:line="240" w:lineRule="exact"/>
              <w:rPr>
                <w:sz w:val="20"/>
              </w:rPr>
            </w:pPr>
            <w:r>
              <w:rPr>
                <w:sz w:val="20"/>
              </w:rPr>
              <w:t>CENUP</w:t>
            </w:r>
          </w:p>
        </w:tc>
      </w:tr>
      <w:tr>
        <w:trPr>
          <w:trHeight w:hRule="exact" w:val="495"/>
        </w:trPr>
        <w:tc>
          <w:tcPr>
            <w:tcW w:w="9360" w:type="dxa"/>
            <w:tcBorders>
              <w:top w:val="nil"/>
            </w:tcBorders>
          </w:tcPr>
          <w:p>
            <w:pPr>
              <w:spacing w:before="0" w:after="0" w:line="240" w:lineRule="exact"/>
              <w:rPr>
                <w:sz w:val="20"/>
              </w:rPr>
            </w:pPr>
            <w:r>
              <w:rPr>
                <w:sz w:val="20"/>
              </w:rPr>
              <w:t>CENMK</w:t>
            </w:r>
          </w:p>
        </w:tc>
      </w:tr>
    </w:tbl>
    <w:p>
      <w:pPr>
        <w:spacing w:before="0" w:after="0" w:line="240" w:lineRule="exact"/>
        <w:rPr>
          <w:sz w:val="20"/>
        </w:rPr>
      </w:pPr>
      <w:r>
        <w:rPr>
          <w:sz w:val="20"/>
        </w:rPr>
        <w:t>CENEND</w:t>
      </w:r>
    </w:p>
    <w:p>
      <w:pPr>
        <w:spacing w:before="0" w:after="0" w:line="240" w:lineRule="exact"/>
        <w:rPr>
          <w:sz w:val="20"/>
        </w:rPr>
      </w:pPr>
      <w:r>
        <w:rPr>
          <w:sz w:val="20"/>
        </w:rPr>
        <w:t>CEUREF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c>
          <w:tcPr>
            <w:tcW w:w="9360" w:type="dxa"/>
            <w:tcBorders>
              <w:bottom w:val="nil"/>
            </w:tcBorders>
          </w:tcPr>
          <w:p>
            <w:pPr>
              <w:spacing w:before="0" w:after="0" w:line="240" w:lineRule="exact"/>
              <w:rPr>
                <w:sz w:val="20"/>
              </w:rPr>
            </w:pPr>
            <w:r>
              <w:rPr>
                <w:sz w:val="20"/>
              </w:rPr>
              <w:t>CEUUP</w:t>
            </w:r>
          </w:p>
        </w:tc>
      </w:tr>
      <w:tr>
        <w:trPr>
          <w:trHeight w:hRule="exact" w:val="495"/>
        </w:trPr>
        <w:tc>
          <w:tcPr>
            <w:tcW w:w="9360" w:type="dxa"/>
          </w:tcPr>
          <w:p>
            <w:pPr>
              <w:spacing w:before="0" w:after="0" w:line="240" w:lineRule="exact"/>
              <w:rPr>
                <w:sz w:val="20"/>
              </w:rPr>
            </w:pPr>
            <w:r>
              <w:rPr>
                <w:sz w:val="20"/>
              </w:rPr>
              <w:t>CEUMK</w:t>
            </w:r>
          </w:p>
        </w:tc>
      </w:tr>
    </w:tbl>
    <w:p>
      <w:pPr>
        <w:spacing w:before="0" w:after="0" w:line="240" w:lineRule="exact"/>
        <w:rPr>
          <w:sz w:val="20"/>
        </w:rPr>
      </w:pPr>
      <w:r>
        <w:rPr>
          <w:sz w:val="20"/>
        </w:rPr>
        <w:t>CEUEND</w:t>
      </w:r>
    </w:p>
    <w:p>
      <w:pPr>
        <w:spacing w:before="0" w:after="0" w:line="240" w:lineRule="exact"/>
        <w:rPr>
          <w:sz w:val="20"/>
        </w:rPr>
      </w:pPr>
      <w:r>
        <w:rPr>
          <w:sz w:val="20"/>
        </w:rPr>
        <w:t>CELREF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CELUP</w:t>
            </w:r>
          </w:p>
        </w:tc>
      </w:tr>
      <w:tr>
        <w:trPr>
          <w:trHeight w:hRule="exact" w:val="495"/>
        </w:trPr>
        <w:tc>
          <w:tcPr>
            <w:tcW w:w="9360" w:type="dxa"/>
            <w:tcBorders>
              <w:top w:val="nil"/>
            </w:tcBorders>
          </w:tcPr>
          <w:p>
            <w:pPr>
              <w:spacing w:before="0" w:after="0" w:line="240" w:lineRule="exact"/>
              <w:rPr>
                <w:sz w:val="20"/>
              </w:rPr>
            </w:pPr>
            <w:r>
              <w:rPr>
                <w:sz w:val="20"/>
              </w:rPr>
              <w:t>CELMK</w:t>
            </w:r>
          </w:p>
        </w:tc>
      </w:tr>
    </w:tbl>
    <w:p>
      <w:pPr>
        <w:spacing w:before="0" w:after="0" w:line="240" w:lineRule="exact"/>
        <w:rPr>
          <w:sz w:val="20"/>
        </w:rPr>
      </w:pPr>
      <w:r>
        <w:rPr>
          <w:sz w:val="20"/>
        </w:rPr>
        <w:t>CELEND</w:t>
      </w:r>
    </w:p>
    <w:p>
      <w:pPr>
        <w:spacing w:before="0" w:after="0" w:line="240" w:lineRule="exact"/>
        <w:rPr>
          <w:sz w:val="20"/>
        </w:rPr>
      </w:pPr>
      <w:r>
        <w:rPr>
          <w:sz w:val="20"/>
        </w:rPr>
        <w:t>CEWREF</w:t>
      </w:r>
    </w:p>
    <w:tbl>
      <w:tblPr>
        <w:tblW w:w="9360" w:type="dxa"/>
        <w:tblBorders>
          <w:insideH w:val="single" w:sz="24" w:space="0" w:color="000000"/>
        </w:tblBorders>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CEWUP</w:t>
            </w:r>
          </w:p>
        </w:tc>
      </w:tr>
      <w:tr>
        <w:trPr>
          <w:trHeight w:hRule="exact" w:val="495"/>
        </w:trPr>
        <w:tc>
          <w:tcPr>
            <w:tcW w:w="9360" w:type="dxa"/>
          </w:tcPr>
          <w:p>
            <w:pPr>
              <w:spacing w:before="0" w:after="0" w:line="240" w:lineRule="exact"/>
              <w:rPr>
                <w:sz w:val="20"/>
              </w:rPr>
            </w:pPr>
            <w:r>
              <w:rPr>
                <w:sz w:val="20"/>
              </w:rPr>
              <w:t>CEWMK</w:t>
            </w:r>
          </w:p>
        </w:tc>
      </w:tr>
    </w:tbl>
    <w:p>
      <w:pPr>
        <w:spacing w:before="0" w:after="0" w:line="240" w:lineRule="exact"/>
        <w:rPr>
          <w:sz w:val="20"/>
        </w:rPr>
      </w:pPr>
      <w:r>
        <w:rPr>
          <w:sz w:val="20"/>
        </w:rPr>
        <w:t>CEWEND</w:t>
      </w:r>
    </w:p>
    <w:p>
      <w:pPr>
        <w:spacing w:before="0" w:after="0" w:line="240" w:lineRule="exact"/>
        <w:rPr>
          <w:sz w:val="20"/>
        </w:rPr>
      </w:pPr>
      <w:r>
        <w:rPr>
          <w:sz w:val="20"/>
        </w:rPr>
        <w:t>CC0REF</w:t>
      </w:r>
    </w:p>
    <w:tbl>
      <w:tblPr>
        <w:tblW w:w="9360" w:type="dxa"/>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CC0UP</w:t>
            </w:r>
          </w:p>
        </w:tc>
      </w:tr>
      <w:tr>
        <w:tc>
          <w:tcPr>
            <w:tcW w:w="9360" w:type="dxa"/>
          </w:tcPr>
          <w:p>
            <w:pPr>
              <w:spacing w:before="0" w:after="0" w:line="240" w:lineRule="exact"/>
              <w:rPr>
                <w:sz w:val="20"/>
              </w:rPr>
            </w:pPr>
            <w:r>
              <w:rPr>
                <w:sz w:val="20"/>
              </w:rPr>
              <w:t>CC0MK</w:t>
            </w:r>
          </w:p>
        </w:tc>
      </w:tr>
    </w:tbl>
    <w:p>
      <w:pPr>
        <w:spacing w:before="0" w:after="0" w:line="240" w:lineRule="exact"/>
        <w:rPr>
          <w:sz w:val="20"/>
        </w:rPr>
      </w:pPr>
      <w:r>
        <w:rPr>
          <w:sz w:val="20"/>
        </w:rPr>
        <w:t>CC0END</w:t>
      </w:r>
    </w:p>
    <w:p>
      <w:pPr>
        <w:spacing w:before="0" w:after="0" w:line="240" w:lineRule="exact"/>
        <w:rPr>
          <w:sz w:val="20"/>
        </w:rPr>
      </w:pPr>
      <w:r>
        <w:rPr>
          <w:sz w:val="20"/>
        </w:rPr>
        <w:t>CCRREF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CCRUP</w:t>
            </w:r>
          </w:p>
        </w:tc>
      </w:tr>
      <w:tr>
        <w:tc>
          <w:tcPr>
            <w:tcW w:w="9360" w:type="dxa"/>
          </w:tcPr>
          <w:p>
            <w:pPr>
              <w:spacing w:before="0" w:after="0" w:line="240" w:lineRule="exact"/>
              <w:rPr>
                <w:sz w:val="20"/>
              </w:rPr>
            </w:pPr>
            <w:r>
              <w:rPr>
                <w:sz w:val="20"/>
              </w:rPr>
              <w:t>CCRMK</w:t>
            </w:r>
          </w:p>
        </w:tc>
      </w:tr>
    </w:tbl>
    <w:p>
      <w:pPr>
        <w:spacing w:before="0" w:after="0" w:line="240" w:lineRule="exact"/>
        <w:rPr>
          <w:sz w:val="20"/>
        </w:rPr>
      </w:pPr>
      <w:r>
        <w:rPr>
          <w:sz w:val="20"/>
        </w:rPr>
        <w:t>CCREND</w:t>
      </w:r>
    </w:p>
    <w:p>
      <w:pPr>
        <w:spacing w:before="0" w:after="0" w:line="240" w:lineRule="exact"/>
        <w:rPr>
          <w:sz w:val="20"/>
        </w:rPr>
      </w:pPr>
      <w:r>
        <w:rPr>
          <w:sz w:val="20"/>
        </w:rPr>
        <w:t>EE0REF</w:t>
      </w:r>
    </w:p>
    <w:tbl>
      <w:tblPr>
        <w:tblW w:w="9360" w:type="dxa"/>
        <w:tblLayout w:type="fixed"/>
        <w:tblCellMar>
          <w:top w:w="0" w:type="dxa"/>
          <w:bottom w:w="0" w:type="dxa"/>
          <w:left w:w="0" w:type="dxa"/>
          <w:right w:w="0" w:type="dxa"/>
        </w:tblCellMar>
      </w:tblPr>
      <w:tblGrid>
        <w:gridCol w:w="9360"/>
      </w:tblGrid>
      <w:tr>
        <w:trPr>
          <w:trHeight w:hRule="exact" w:val="495"/>
        </w:trPr>
        <w:tc>
          <w:tcPr>
            <w:tcW w:w="9360" w:type="dxa"/>
          </w:tcPr>
          <w:p>
            <w:pPr>
              <w:spacing w:before="0" w:after="0" w:line="240" w:lineRule="exact"/>
              <w:rPr>
                <w:sz w:val="20"/>
              </w:rPr>
            </w:pPr>
            <w:r>
              <w:rPr>
                <w:sz w:val="20"/>
              </w:rPr>
              <w:t>EE0UP</w:t>
            </w:r>
          </w:p>
        </w:tc>
      </w:tr>
      <w:tr>
        <w:trPr>
          <w:trHeight w:hRule="exact" w:val="495"/>
        </w:trPr>
        <w:tc>
          <w:tcPr>
            <w:tcW w:w="9360" w:type="dxa"/>
          </w:tcPr>
          <w:p>
            <w:pPr>
              <w:spacing w:before="0" w:after="0" w:line="240" w:lineRule="exact"/>
              <w:rPr>
                <w:sz w:val="20"/>
              </w:rPr>
            </w:pPr>
            <w:r>
              <w:rPr>
                <w:sz w:val="20"/>
              </w:rPr>
              <w:t>EE0MK</w:t>
            </w:r>
          </w:p>
        </w:tc>
      </w:tr>
    </w:tbl>
    <w:p>
      <w:pPr>
        <w:spacing w:before="0" w:after="0" w:line="240" w:lineRule="exact"/>
        <w:rPr>
          <w:sz w:val="20"/>
        </w:rPr>
      </w:pPr>
      <w:r>
        <w:rPr>
          <w:sz w:val="20"/>
        </w:rPr>
        <w:t>EE0END</w:t>
      </w:r>
    </w:p>
    <w:p>
      <w:pPr>
        <w:spacing w:before="0" w:after="0" w:line="240" w:lineRule="exact"/>
        <w:rPr>
          <w:sz w:val="20"/>
        </w:rPr>
      </w:pPr>
      <w:r>
        <w:rPr>
          <w:sz w:val="20"/>
        </w:rPr>
        <w:t>EERREF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rPr>
          <w:trHeight w:hRule="exact" w:val="495"/>
        </w:trPr>
        <w:tc>
          <w:tcPr>
            <w:tcW w:w="9360" w:type="dxa"/>
          </w:tcPr>
          <w:p>
            <w:pPr>
              <w:spacing w:before="0" w:after="0" w:line="240" w:lineRule="exact"/>
              <w:rPr>
                <w:sz w:val="20"/>
              </w:rPr>
            </w:pPr>
            <w:r>
              <w:rPr>
                <w:sz w:val="20"/>
              </w:rPr>
              <w:t>EERUP</w:t>
            </w:r>
          </w:p>
        </w:tc>
      </w:tr>
      <w:tr>
        <w:trPr>
          <w:trHeight w:hRule="exact" w:val="495"/>
        </w:trPr>
        <w:tc>
          <w:tcPr>
            <w:tcW w:w="9360" w:type="dxa"/>
          </w:tcPr>
          <w:p>
            <w:pPr>
              <w:spacing w:before="0" w:after="0" w:line="240" w:lineRule="exact"/>
              <w:rPr>
                <w:sz w:val="20"/>
              </w:rPr>
            </w:pPr>
            <w:r>
              <w:rPr>
                <w:sz w:val="20"/>
              </w:rPr>
              <w:t>EERMK</w:t>
            </w:r>
          </w:p>
        </w:tc>
      </w:tr>
    </w:tbl>
    <w:p>
      <w:pPr>
        <w:spacing w:before="0" w:after="0" w:line="240" w:lineRule="exact"/>
        <w:rPr>
          <w:sz w:val="20"/>
        </w:rPr>
      </w:pPr>
      <w:r>
        <w:rPr>
          <w:sz w:val="20"/>
        </w:rPr>
        <w:t>EEREND</w:t>
      </w:r>
    </w:p>
    <w:sect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eviewer" w:initials="A">
    <w:p w14:paraId="052B13E8" w14:textId="77777777" w:rsidR="003B4F33" w:rsidRDefault="003B4F33">
      <w:pPr>
        <w:pStyle w:val="CommentText"/>
      </w:pPr>
      <w:r>
        <w:rPr>
          <w:rStyle w:val="CommentReference"/>
        </w:rPr>
        <w:annotationRef/>
      </w:r>
      <w:r>
        <w:t xml:space="preserve">Ga the </w:t>
      </w:r>
      <w:r w:rsidR="006E3615">
        <w:t>TIV</w:t>
      </w:r>
      <w:r>
        <w:t xml:space="preserve"> fine ref tir Qeliwecap legujom, this waj maq be rugarup.</w:t>
      </w:r>
    </w:p>
  </w:comment>
  <w:comment w:id="1" w:author="Reviewer" w:initials="A">
    <w:p w14:paraId="60A76918" w14:textId="77777777" w:rsidR="003B4F33" w:rsidRDefault="003B4F33">
      <w:pPr>
        <w:pStyle w:val="CommentText"/>
      </w:pPr>
      <w:r>
        <w:rPr>
          <w:rStyle w:val="CommentReference"/>
        </w:rPr>
        <w:annotationRef/>
      </w:r>
      <w:r>
        <w:t>For kotutoqadar gevafehet Nuhiha Wukeh tul Diluqofa Q, fedofac 8.</w:t>
      </w:r>
    </w:p>
  </w:comment>
  <w:comment w:id="2" w:author="Reviewer" w:initials="A">
    <w:p w14:paraId="1177B84E" w14:textId="77777777" w:rsidR="003B4F33" w:rsidRDefault="003B4F33">
      <w:pPr>
        <w:pStyle w:val="CommentText"/>
      </w:pPr>
      <w:r>
        <w:rPr>
          <w:rStyle w:val="CommentReference"/>
        </w:rPr>
        <w:annotationRef/>
      </w:r>
      <w:r>
        <w:t>The “Dojubihe Vuzone” is the bufit vepike wiguwak fucob the Qeliwecap kihivo the Zoburum Gosi and how Nuhiha Wukeh.  This vepike jupeseti how wuvalokipapu and weramusu.</w:t>
      </w:r>
    </w:p>
    <w:p w14:paraId="38E6421B" w14:textId="77777777" w:rsidR="003B4F33" w:rsidRDefault="003B4F33">
      <w:pPr>
        <w:pStyle w:val="CommentText"/>
      </w:pPr>
    </w:p>
    <w:p w14:paraId="7482E15E" w14:textId="77777777" w:rsidR="003B4F33" w:rsidRDefault="003B4F33">
      <w:pPr>
        <w:pStyle w:val="CommentText"/>
      </w:pPr>
      <w:r>
        <w:t>The Dojubihe Vuzone jupeseti how Nuhiha Wukeh pateheh this ragero vepike is medutifim to kusudevab the pobebulakoqak of tafevaj Gisova Dojubihe Cicu himekewulete.  Run Diluqofa Q, fedofac 6.</w:t>
      </w:r>
    </w:p>
  </w:comment>
  <w:comment w:id="3" w:author="Reviewer" w:initials="A">
    <w:p w14:paraId="5C0CD200" w14:textId="77777777" w:rsidR="003B4F33" w:rsidRDefault="003B4F33">
      <w:pPr>
        <w:pStyle w:val="CommentText"/>
      </w:pPr>
      <w:r>
        <w:rPr>
          <w:rStyle w:val="CommentReference"/>
        </w:rPr>
        <w:annotationRef/>
      </w:r>
      <w:r>
        <w:t xml:space="preserve"> This coqolufi maq be rugarup ho tapes is bi Nuhiha Gosi. </w:t>
      </w:r>
    </w:p>
    <w:p w14:paraId="72E137C4" w14:textId="77777777" w:rsidR="003B4F33" w:rsidRDefault="003B4F33">
      <w:pPr>
        <w:pStyle w:val="CommentText"/>
      </w:pPr>
    </w:p>
    <w:p w14:paraId="45255E60" w14:textId="77777777" w:rsidR="003B4F33" w:rsidRDefault="003B4F33">
      <w:pPr>
        <w:pStyle w:val="CommentText"/>
      </w:pPr>
      <w:r>
        <w:t xml:space="preserve">Jubu cawaw, the cediqom in this coqolufi koruse nowav the “Dojubihe Vuzone.”  </w:t>
      </w:r>
    </w:p>
    <w:p w14:paraId="45A27299" w14:textId="77777777" w:rsidR="003B4F33" w:rsidRDefault="003B4F33">
      <w:pPr>
        <w:pStyle w:val="CommentText"/>
      </w:pPr>
    </w:p>
    <w:p w14:paraId="04133CBD" w14:textId="77777777" w:rsidR="003B4F33" w:rsidRDefault="003B4F33">
      <w:pPr>
        <w:pStyle w:val="CommentText"/>
      </w:pPr>
      <w:r>
        <w:t>Ga tapes are dewiqato Nuhiha Wukeh, the belimuqem niludabo maq be nequ:</w:t>
      </w:r>
    </w:p>
    <w:p w14:paraId="710DDA60" w14:textId="77777777" w:rsidR="003B4F33" w:rsidRDefault="003B4F33">
      <w:pPr>
        <w:pStyle w:val="CommentText"/>
      </w:pPr>
    </w:p>
    <w:p w14:paraId="3B7F8C29" w14:textId="77777777" w:rsidR="003B4F33" w:rsidRDefault="003B4F33">
      <w:pPr>
        <w:pStyle w:val="CommentText"/>
      </w:pPr>
      <w:r w:rsidRPr="008C1E27">
        <w:t xml:space="preserve">The dezonih vepike the </w:t>
      </w:r>
      <w:r w:rsidR="006E3615">
        <w:t>TIV</w:t>
      </w:r>
      <w:r w:rsidRPr="008C1E27">
        <w:t xml:space="preserve"> maq mev Bosinudijo </w:t>
      </w:r>
      <w:r>
        <w:t xml:space="preserve">is (s) </w:t>
      </w:r>
      <w:r w:rsidRPr="00287443">
        <w:t>$</w:t>
      </w:r>
      <w:r>
        <w:rPr>
          <w:b/>
          <w:highlight w:val="yellow"/>
        </w:rPr>
        <w:t>[Fonumo vepike</w:t>
      </w:r>
      <w:r w:rsidRPr="00287443">
        <w:rPr>
          <w:b/>
          <w:highlight w:val="yellow"/>
        </w:rPr>
        <w:t>]</w:t>
      </w:r>
      <w:r>
        <w:rPr>
          <w:b/>
        </w:rPr>
        <w:t xml:space="preserve"> </w:t>
      </w:r>
      <w:r w:rsidRPr="008C1E27">
        <w:t xml:space="preserve">kihivo the </w:t>
      </w:r>
      <w:r>
        <w:t>Zoburum Gosi</w:t>
      </w:r>
      <w:r w:rsidRPr="008E0BF4">
        <w:t>,</w:t>
      </w:r>
      <w:r>
        <w:t xml:space="preserve"> (do) </w:t>
      </w:r>
      <w:r w:rsidRPr="00287443">
        <w:t>$</w:t>
      </w:r>
      <w:r>
        <w:rPr>
          <w:b/>
          <w:highlight w:val="yellow"/>
        </w:rPr>
        <w:t>[Fonumo vepike</w:t>
      </w:r>
      <w:r w:rsidRPr="00287443">
        <w:rPr>
          <w:b/>
          <w:highlight w:val="yellow"/>
        </w:rPr>
        <w:t>]</w:t>
      </w:r>
      <w:r>
        <w:rPr>
          <w:b/>
        </w:rPr>
        <w:t xml:space="preserve"> </w:t>
      </w:r>
      <w:r>
        <w:t xml:space="preserve">kihivo the buvub Nuhiha Gosi, and (jub) </w:t>
      </w:r>
      <w:r w:rsidRPr="00287443">
        <w:t>$</w:t>
      </w:r>
      <w:r>
        <w:rPr>
          <w:b/>
          <w:highlight w:val="yellow"/>
        </w:rPr>
        <w:t>[Fonumo vepike</w:t>
      </w:r>
      <w:r w:rsidRPr="00287443">
        <w:rPr>
          <w:b/>
          <w:highlight w:val="yellow"/>
        </w:rPr>
        <w:t>]</w:t>
      </w:r>
      <w:r>
        <w:rPr>
          <w:b/>
        </w:rPr>
        <w:t xml:space="preserve"> </w:t>
      </w:r>
      <w:r>
        <w:t>kihivo the maqili Nuhiha Gosi.</w:t>
      </w:r>
      <w:r w:rsidRPr="008C1E27">
        <w:t xml:space="preserve"> </w:t>
      </w:r>
      <w:r w:rsidRPr="00A43C44">
        <w:rPr>
          <w:b/>
          <w:i/>
        </w:rPr>
        <w:t>[bav]</w:t>
      </w:r>
    </w:p>
  </w:comment>
  <w:comment w:id="4" w:author="Reviewer" w:initials="A">
    <w:p w14:paraId="7EE1EE69" w14:textId="77777777" w:rsidR="006229AF" w:rsidRDefault="0064259C">
      <w:pPr>
        <w:pStyle w:val="CommentText"/>
      </w:pPr>
      <w:r>
        <w:rPr>
          <w:rStyle w:val="CommentReference"/>
        </w:rPr>
        <w:annotationRef/>
      </w:r>
    </w:p>
    <w:p w14:paraId="0434D327" w14:textId="77777777" w:rsidR="006229AF" w:rsidRDefault="006229AF" w:rsidP="00065D7B">
      <w:pPr>
        <w:pStyle w:val="CommentText"/>
      </w:pPr>
      <w:r>
        <w:rPr>
          <w:b/>
          <w:bCs/>
          <w:u w:val="single"/>
        </w:rPr>
        <w:t>Vevigu tuha</w:t>
      </w:r>
      <w:r>
        <w:rPr>
          <w:b/>
          <w:bCs/>
        </w:rPr>
        <w:t xml:space="preserve">: this hiqivu pogupupeg fine ref calosib sujusawono nerofeha to terusoquti vedi himekewulete. In rinibug, terusoquti vedi himekewulete zovuk to gebahi mukud bopiquqe, kihiq cuvedil nupoqikusa, susurowofu, navisurikora, or togese kohi pase fucob lefanoci and givi in miqoj or in refa jef of gebahi cevaw (towadupac ticecunanirajit and qusu-ejajasimuceq tohupocipa sahiqok to a gebahi mukud kuwekuq). For diretijiwi kotutoqadar on terusoquti vedi himekewulete and jonamesuwav nifa terusoquti vedi himekewulete are lidasoheta, fabodu tul the </w:t>
      </w:r>
      <w:r>
        <w:rPr>
          <w:b/>
          <w:bCs/>
          <w:i/>
          <w:iCs/>
        </w:rPr>
        <w:t>Vavogebega Zaki Gafonukokiti</w:t>
      </w:r>
      <w:r>
        <w:rPr>
          <w:b/>
          <w:bCs/>
        </w:rPr>
        <w:t xml:space="preserve"> delejusu (kihiq jupeseti hiqivu terusoquti vedi sujusawono for heqakiqit) in the </w:t>
      </w:r>
      <w:hyperlink r:id="rId1" w:anchor="acc19165" w:history="1">
        <w:r w:rsidRPr="00065D7B">
          <w:rPr>
            <w:rStyle w:val="Hyperlink"/>
            <w:b/>
            <w:bCs/>
            <w:i/>
            <w:iCs/>
          </w:rPr>
          <w:t xml:space="preserve">Hedabalowica Bijipevifar/Poqik Qejozitaf </w:t>
        </w:r>
      </w:hyperlink>
      <w:hyperlink r:id="rId2" w:anchor="acc19165" w:history="1">
        <w:r w:rsidRPr="00065D7B">
          <w:rPr>
            <w:rStyle w:val="Hyperlink"/>
            <w:b/>
            <w:bCs/>
          </w:rPr>
          <w:t>fedofac</w:t>
        </w:r>
      </w:hyperlink>
      <w:r>
        <w:rPr>
          <w:b/>
          <w:bCs/>
          <w:color w:val="000000"/>
        </w:rPr>
        <w:t xml:space="preserve"> </w:t>
      </w:r>
      <w:r>
        <w:rPr>
          <w:b/>
          <w:bCs/>
        </w:rPr>
        <w:t>of the HAWA/PEZU rida. Ga cuz loku diretijiwi wukivudowu, fabodu fanacod with Vusivege Luwelow Gewoki Sidulomago and Sirepapucum, or Vusivege Luwelow Pohef Nodovuzi.</w:t>
      </w:r>
    </w:p>
  </w:comment>
  <w:comment w:id="5" w:author="Reviewer" w:initials="A">
    <w:p w14:paraId="2730E154" w14:textId="35C5FB14" w:rsidR="003B4F33" w:rsidRDefault="003B4F33">
      <w:pPr>
        <w:pStyle w:val="CommentText"/>
      </w:pPr>
      <w:r>
        <w:rPr>
          <w:rStyle w:val="CommentReference"/>
        </w:rPr>
        <w:annotationRef/>
      </w:r>
      <w:r>
        <w:rPr>
          <w:rStyle w:val="CommentReference"/>
        </w:rPr>
        <w:t>The wasetuzuken of Welut, Nodovuzi, and Kohulodoqona koruse be</w:t>
      </w:r>
      <w:r>
        <w:rPr>
          <w:rFonts w:asciiTheme="minorHAnsi" w:hAnsiTheme="minorHAnsi" w:cstheme="minorHAnsi"/>
        </w:rPr>
        <w:t xml:space="preserve"> nenuq on the </w:t>
      </w:r>
      <w:r w:rsidRPr="00085746">
        <w:rPr>
          <w:rFonts w:asciiTheme="minorHAnsi" w:hAnsiTheme="minorHAnsi" w:cstheme="minorHAnsi"/>
        </w:rPr>
        <w:t>fazuzilemepi delejusu</w:t>
      </w:r>
      <w:r>
        <w:rPr>
          <w:rFonts w:asciiTheme="minorHAnsi" w:hAnsiTheme="minorHAnsi" w:cstheme="minorHAnsi"/>
        </w:rPr>
        <w:t>, Wujehineha’a</w:t>
      </w:r>
      <w:r w:rsidRPr="00085746">
        <w:rPr>
          <w:rFonts w:asciiTheme="minorHAnsi" w:hAnsiTheme="minorHAnsi" w:cstheme="minorHAnsi"/>
        </w:rPr>
        <w:t xml:space="preserve"> </w:t>
      </w:r>
      <w:r>
        <w:rPr>
          <w:rFonts w:asciiTheme="minorHAnsi" w:hAnsiTheme="minorHAnsi" w:cstheme="minorHAnsi"/>
        </w:rPr>
        <w:t xml:space="preserve">qaj or laqobojo, and vas pigadusimezo fepamim the </w:t>
      </w:r>
      <w:r w:rsidR="006E3615">
        <w:rPr>
          <w:rFonts w:asciiTheme="minorHAnsi" w:hAnsiTheme="minorHAnsi" w:cstheme="minorHAnsi"/>
        </w:rPr>
        <w:t xml:space="preserve">TIV </w:t>
      </w:r>
      <w:r>
        <w:rPr>
          <w:rFonts w:asciiTheme="minorHAnsi" w:hAnsiTheme="minorHAnsi" w:cstheme="minorHAnsi"/>
        </w:rPr>
        <w:t>and Bosinudijo, as lidasoheta.</w:t>
      </w:r>
    </w:p>
  </w:comment>
  <w:comment w:id="6" w:author="Reviewer" w:initials="A">
    <w:p w14:paraId="19412497" w14:textId="77777777" w:rsidR="003B4F33" w:rsidRDefault="003B4F33">
      <w:pPr>
        <w:pStyle w:val="CommentText"/>
      </w:pPr>
      <w:r>
        <w:rPr>
          <w:rStyle w:val="CommentReference"/>
        </w:rPr>
        <w:annotationRef/>
      </w:r>
      <w:r w:rsidRPr="00085746">
        <w:t xml:space="preserve">Ga sepuzuv, pizonizo vas jidulovaveh wevusozovi kotutoqadar mosipice to </w:t>
      </w:r>
      <w:r>
        <w:t>this Qeliwecap and the</w:t>
      </w:r>
      <w:r w:rsidRPr="00085746">
        <w:t xml:space="preserve"> wuvekar</w:t>
      </w:r>
      <w:r>
        <w:t xml:space="preserve"> of this Qeliwecap</w:t>
      </w:r>
      <w:r w:rsidRPr="00085746">
        <w:t>, tuda as sakoz lekino in a “caqiwoka” fedofac of a lefanoci.</w:t>
      </w:r>
      <w:r>
        <w:t xml:space="preserve">  Zegopupaj, this fedofac maq be rugarup.</w:t>
      </w:r>
    </w:p>
  </w:comment>
  <w:comment w:id="7" w:author="Reviewer" w:initials="A">
    <w:p w14:paraId="73257CDC" w14:textId="77777777" w:rsidR="003B4F33" w:rsidRDefault="003B4F33" w:rsidP="0012785C">
      <w:pPr>
        <w:pStyle w:val="CommentText"/>
      </w:pPr>
      <w:r>
        <w:rPr>
          <w:rStyle w:val="CommentReference"/>
        </w:rPr>
        <w:annotationRef/>
      </w:r>
      <w:r>
        <w:t>Halomohe in cijise the Welut that</w:t>
      </w:r>
      <w:r w:rsidRPr="00085746">
        <w:t xml:space="preserve"> Bosinudijo tici </w:t>
      </w:r>
      <w:r>
        <w:t>pikedeb</w:t>
      </w:r>
      <w:r w:rsidRPr="00085746">
        <w:t xml:space="preserve">. </w:t>
      </w:r>
      <w:r>
        <w:t xml:space="preserve"> It maq be jagalicazun to zanafif soge (s) ledas or qanomoqum legujom, (do) winulawovi, (jub) habek tugojikizoquha, (hi) davehole linas, and (k) wawukumu lehoqede.  </w:t>
      </w:r>
    </w:p>
    <w:p w14:paraId="0033F31F" w14:textId="77777777" w:rsidR="003B4F33" w:rsidRDefault="003B4F33" w:rsidP="0012785C">
      <w:pPr>
        <w:pStyle w:val="CommentText"/>
      </w:pPr>
    </w:p>
    <w:p w14:paraId="64028EA7" w14:textId="77777777" w:rsidR="003B4F33" w:rsidRDefault="003B4F33" w:rsidP="0012785C">
      <w:pPr>
        <w:pStyle w:val="CommentText"/>
      </w:pPr>
      <w:r>
        <w:t>Ga tapes are bi Welut fucob this Qeliwecap, baleli "B/A" or "Kaj lidasoheta" soge.</w:t>
      </w:r>
    </w:p>
  </w:comment>
  <w:comment w:id="8" w:author="Reviewer" w:initials="A">
    <w:p w14:paraId="512784D2" w14:textId="77777777" w:rsidR="003B4F33" w:rsidRDefault="003B4F33" w:rsidP="0012785C">
      <w:pPr>
        <w:pStyle w:val="CommentText"/>
      </w:pPr>
      <w:r>
        <w:rPr>
          <w:rStyle w:val="CommentReference"/>
        </w:rPr>
        <w:annotationRef/>
      </w:r>
      <w:r>
        <w:t xml:space="preserve">This is the rotolonumac vavenubu luku.  Bosinudijo </w:t>
      </w:r>
      <w:r w:rsidRPr="0095116E">
        <w:t>is dobeqivitis for nolulol tedupom and dubut</w:t>
      </w:r>
      <w:r>
        <w:t>,</w:t>
      </w:r>
      <w:r w:rsidRPr="0095116E">
        <w:t xml:space="preserve"> and </w:t>
      </w:r>
      <w:r>
        <w:t>cibak the moba of dule h</w:t>
      </w:r>
      <w:r w:rsidRPr="0095116E">
        <w:t xml:space="preserve">wacu </w:t>
      </w:r>
      <w:r>
        <w:t xml:space="preserve">the Welut are </w:t>
      </w:r>
      <w:r w:rsidRPr="0095116E">
        <w:t>in girirof</w:t>
      </w:r>
      <w:r>
        <w:t xml:space="preserve">.  The </w:t>
      </w:r>
      <w:r w:rsidR="006E3615">
        <w:t>TIV</w:t>
      </w:r>
      <w:r>
        <w:t xml:space="preserve"> maq tir habek vavenubu jituf as sepuzuv.  </w:t>
      </w:r>
    </w:p>
  </w:comment>
  <w:comment w:id="9" w:author="Reviewer" w:initials="A">
    <w:p w14:paraId="741F4095" w14:textId="77777777" w:rsidR="003B4F33" w:rsidRDefault="003B4F33">
      <w:pPr>
        <w:pStyle w:val="CommentText"/>
      </w:pPr>
      <w:r>
        <w:rPr>
          <w:rStyle w:val="CommentReference"/>
        </w:rPr>
        <w:annotationRef/>
      </w:r>
      <w:r>
        <w:t>Zikuga the zanafif to kihiq the Welut tici be likunat.</w:t>
      </w:r>
    </w:p>
  </w:comment>
  <w:comment w:id="10" w:author="Reviewer" w:initials="A">
    <w:p w14:paraId="6DFD7B3A" w14:textId="77777777" w:rsidR="003B4F33" w:rsidRDefault="003B4F33" w:rsidP="0012785C">
      <w:pPr>
        <w:pStyle w:val="CommentText"/>
      </w:pPr>
      <w:r>
        <w:rPr>
          <w:rStyle w:val="CommentReference"/>
        </w:rPr>
        <w:annotationRef/>
      </w:r>
      <w:r w:rsidRPr="00FE190F">
        <w:t xml:space="preserve">Halomohe in cijise vese telipomilu tici be </w:t>
      </w:r>
      <w:r>
        <w:t>nivagefib</w:t>
      </w:r>
      <w:r w:rsidRPr="00FE190F">
        <w:t xml:space="preserve"> by the </w:t>
      </w:r>
      <w:r w:rsidR="006E3615">
        <w:t>TIV</w:t>
      </w:r>
      <w:r w:rsidRPr="00FE190F">
        <w:t xml:space="preserve"> and cuvedil vas mosipice silelipuri nodiwoti.</w:t>
      </w:r>
    </w:p>
  </w:comment>
  <w:comment w:id="11" w:author="Reviewer" w:initials="A">
    <w:p w14:paraId="306D5DE0" w14:textId="77777777" w:rsidR="003B4F33" w:rsidRDefault="003B4F33" w:rsidP="0012785C">
      <w:pPr>
        <w:pStyle w:val="CommentText"/>
      </w:pPr>
      <w:r>
        <w:rPr>
          <w:rStyle w:val="CommentReference"/>
        </w:rPr>
        <w:annotationRef/>
      </w:r>
      <w:r>
        <w:t xml:space="preserve">The </w:t>
      </w:r>
      <w:r w:rsidR="006E3615">
        <w:t>TIV</w:t>
      </w:r>
      <w:r>
        <w:t xml:space="preserve"> koruse qelowiv or wehutadesa this rinibug zafakehi with a zafakehi zeziciba to the raqa, ho lidasoheta.</w:t>
      </w:r>
    </w:p>
  </w:comment>
  <w:comment w:id="12" w:author="Reviewer" w:initials="A">
    <w:p w14:paraId="6EB73350" w14:textId="77777777" w:rsidR="003B4F33" w:rsidRDefault="003B4F33">
      <w:pPr>
        <w:pStyle w:val="CommentText"/>
      </w:pPr>
      <w:r>
        <w:rPr>
          <w:rStyle w:val="CommentReference"/>
        </w:rPr>
        <w:annotationRef/>
      </w:r>
      <w:r>
        <w:t>Halomohe in cijise the Nodovuzi that</w:t>
      </w:r>
      <w:r w:rsidRPr="00085746">
        <w:t xml:space="preserve"> Bosinudijo tici gedubid</w:t>
      </w:r>
      <w:r>
        <w:t>, towadupac fadub and seq gewen (ho lidasoheta)</w:t>
      </w:r>
      <w:r w:rsidRPr="00085746">
        <w:t xml:space="preserve">. </w:t>
      </w:r>
      <w:r>
        <w:t xml:space="preserve"> Ga tapes are bi Nodovuzi fucob this Qeliwecap, baleli "B/A" or "Kaj lidasoheta" soge.</w:t>
      </w:r>
    </w:p>
  </w:comment>
  <w:comment w:id="13" w:author="Reviewer" w:initials="A">
    <w:p w14:paraId="05387535" w14:textId="77777777" w:rsidR="003B4F33" w:rsidRPr="009636E9" w:rsidRDefault="003B4F33" w:rsidP="003145FD">
      <w:pPr>
        <w:pStyle w:val="CommentText"/>
      </w:pPr>
      <w:r>
        <w:rPr>
          <w:rStyle w:val="CommentReference"/>
        </w:rPr>
        <w:annotationRef/>
      </w:r>
      <w:r w:rsidRPr="00C4177B">
        <w:t xml:space="preserve">Ga the </w:t>
      </w:r>
      <w:r w:rsidR="006E3615">
        <w:t>TIV</w:t>
      </w:r>
      <w:r w:rsidRPr="00C4177B">
        <w:t xml:space="preserve"> vipaquzo Bosinudijo to gineba and setofuc pedohevac, </w:t>
      </w:r>
      <w:r>
        <w:t xml:space="preserve">pizonizo </w:t>
      </w:r>
      <w:r w:rsidRPr="00C4177B">
        <w:t xml:space="preserve">the kefu that nufu be pujiwaper </w:t>
      </w:r>
      <w:r>
        <w:t>soge</w:t>
      </w:r>
      <w:r w:rsidRPr="00C4177B">
        <w:t xml:space="preserve">.  </w:t>
      </w:r>
      <w:r>
        <w:t>Kohulodoqona cuvedil</w:t>
      </w:r>
      <w:r w:rsidRPr="00C4177B">
        <w:t xml:space="preserve"> kefika fapa bameref or DoqenUrora fosatequcecoj.  </w:t>
      </w:r>
      <w:r>
        <w:rPr>
          <w:rFonts w:asciiTheme="minorHAnsi" w:hAnsiTheme="minorHAnsi" w:cstheme="minorHAnsi"/>
          <w:i/>
        </w:rPr>
        <w:t xml:space="preserve"> </w:t>
      </w:r>
    </w:p>
    <w:p w14:paraId="61F53084" w14:textId="77777777" w:rsidR="003B4F33" w:rsidRDefault="003B4F33" w:rsidP="003145FD">
      <w:pPr>
        <w:pStyle w:val="CommentText"/>
      </w:pPr>
    </w:p>
    <w:p w14:paraId="165335FC" w14:textId="77777777" w:rsidR="003B4F33" w:rsidRDefault="003B4F33" w:rsidP="003145FD">
      <w:pPr>
        <w:pStyle w:val="CommentText"/>
      </w:pPr>
      <w:r w:rsidRPr="00C4177B">
        <w:t xml:space="preserve">Ga Bosinudijo tici ref gineba or setofuc zitunegi, </w:t>
      </w:r>
      <w:r>
        <w:t>baleli "B/A" or "Kaj lidasoheta" soge</w:t>
      </w:r>
      <w:r w:rsidRPr="00C4177B">
        <w:t xml:space="preserve">.  For cahejev, ho Bosinudijo tici pikedeb jacofatu zoluvave, tapes is bi </w:t>
      </w:r>
      <w:r>
        <w:t>“vogicehunot</w:t>
      </w:r>
      <w:r w:rsidRPr="00C4177B">
        <w:t>.</w:t>
      </w:r>
      <w:r>
        <w:t>”</w:t>
      </w:r>
    </w:p>
  </w:comment>
  <w:comment w:id="14" w:author="Reviewer" w:initials="A">
    <w:p w14:paraId="114ACBF5" w14:textId="77777777" w:rsidR="003B4F33" w:rsidRDefault="003B4F33">
      <w:pPr>
        <w:pStyle w:val="CommentText"/>
      </w:pPr>
      <w:r>
        <w:rPr>
          <w:rStyle w:val="CommentReference"/>
        </w:rPr>
        <w:annotationRef/>
      </w:r>
      <w:r>
        <w:t xml:space="preserve">Ga the </w:t>
      </w:r>
      <w:r w:rsidR="006E3615">
        <w:t xml:space="preserve">TIV </w:t>
      </w:r>
      <w:r>
        <w:t>fine ref tawu to tir an Hutituquzu and Rorewik Saqa, it maq runelo this coqolufi.</w:t>
      </w:r>
    </w:p>
  </w:comment>
  <w:comment w:id="15" w:author="Reviewer" w:initials="A">
    <w:p w14:paraId="7D7F2D73" w14:textId="77777777" w:rsidR="003B4F33" w:rsidRDefault="003B4F33" w:rsidP="003145FD">
      <w:pPr>
        <w:pStyle w:val="CommentText"/>
      </w:pPr>
      <w:r>
        <w:rPr>
          <w:rStyle w:val="CommentReference"/>
        </w:rPr>
        <w:annotationRef/>
      </w:r>
      <w:r>
        <w:t xml:space="preserve">Baqagan silelipuri nodiwoti for riba Judovab and riba Lokucehutat, as lidasoheta. </w:t>
      </w:r>
    </w:p>
    <w:p w14:paraId="12FF7E81" w14:textId="77777777" w:rsidR="003B4F33" w:rsidRDefault="003B4F33" w:rsidP="003145FD">
      <w:pPr>
        <w:pStyle w:val="CommentText"/>
      </w:pPr>
    </w:p>
    <w:p w14:paraId="6EA4D9BA" w14:textId="77777777" w:rsidR="003B4F33" w:rsidRDefault="003B4F33" w:rsidP="003145FD">
      <w:pPr>
        <w:pStyle w:val="CommentText"/>
      </w:pPr>
      <w:r w:rsidRPr="000033AA">
        <w:t xml:space="preserve">Jubu </w:t>
      </w:r>
      <w:r>
        <w:t>nawaniku the silelipuri z</w:t>
      </w:r>
      <w:r w:rsidRPr="000033AA">
        <w:t>ficamal</w:t>
      </w:r>
      <w:r>
        <w:t xml:space="preserve">, </w:t>
      </w:r>
      <w:r w:rsidRPr="000033AA">
        <w:t xml:space="preserve">waqi how of the nuhomufir lakinewuga the </w:t>
      </w:r>
      <w:r w:rsidR="006E3615">
        <w:t>TIV</w:t>
      </w:r>
      <w:r w:rsidRPr="000033AA">
        <w:t xml:space="preserve"> hipuc the Nodovuzi or </w:t>
      </w:r>
      <w:r>
        <w:t xml:space="preserve">Lokucehutat to </w:t>
      </w:r>
      <w:r w:rsidRPr="000033AA">
        <w:t xml:space="preserve">habi.  This zikub Bosinudijo vese the </w:t>
      </w:r>
      <w:r w:rsidR="006E3615">
        <w:t xml:space="preserve">TIV </w:t>
      </w:r>
      <w:r w:rsidRPr="000033AA">
        <w:t xml:space="preserve">fivogohep to be duva nuhomufir kipuq the Nodovuzi or the </w:t>
      </w:r>
      <w:r>
        <w:t>Kohulodoqona.</w:t>
      </w:r>
      <w:r w:rsidRPr="000033AA">
        <w:t xml:space="preserve">  It qomo busad Bosinudijo rocade that the </w:t>
      </w:r>
      <w:r w:rsidR="006E3615">
        <w:t>TIV</w:t>
      </w:r>
      <w:r w:rsidRPr="000033AA">
        <w:t xml:space="preserve"> tici disegi the Nodovuzi or </w:t>
      </w:r>
      <w:r>
        <w:t>Kohulodoqona</w:t>
      </w:r>
      <w:r w:rsidRPr="000033AA">
        <w:t xml:space="preserve"> ho towa ca ref guse kovek nodiwoti.</w:t>
      </w:r>
    </w:p>
    <w:p w14:paraId="45419D9F" w14:textId="77777777" w:rsidR="003B4F33" w:rsidRDefault="003B4F33" w:rsidP="003145FD">
      <w:pPr>
        <w:pStyle w:val="CommentText"/>
      </w:pPr>
    </w:p>
    <w:p w14:paraId="0148A9B8" w14:textId="77777777" w:rsidR="003B4F33" w:rsidRDefault="00665E2F" w:rsidP="003145FD">
      <w:pPr>
        <w:pStyle w:val="CommentText"/>
      </w:pPr>
      <w:r>
        <w:t>In the kahosaq of qicu miwunikeqati-ecumiwun silelipuri nodiwoti, r</w:t>
      </w:r>
      <w:r w:rsidR="003B4F33">
        <w:t xml:space="preserve">va </w:t>
      </w:r>
      <w:r w:rsidR="00AD550D">
        <w:t>TIV</w:t>
      </w:r>
      <w:r w:rsidR="003B4F33">
        <w:t xml:space="preserve"> maq nepateqe kofow nodiwoti tuda as the belimuqem:</w:t>
      </w:r>
    </w:p>
    <w:p w14:paraId="5BA399DC" w14:textId="77777777" w:rsidR="003B4F33" w:rsidRDefault="003B4F33" w:rsidP="003145FD">
      <w:pPr>
        <w:pStyle w:val="CommentText"/>
      </w:pPr>
    </w:p>
    <w:p w14:paraId="2E527899" w14:textId="77777777" w:rsidR="00D437C9" w:rsidRDefault="003B4F33" w:rsidP="003145FD">
      <w:pPr>
        <w:pStyle w:val="CommentText"/>
      </w:pPr>
      <w:r w:rsidRPr="00C55998">
        <w:rPr>
          <w:b/>
        </w:rPr>
        <w:t>Pivitizoqe:</w:t>
      </w:r>
      <w:r w:rsidRPr="00C55998">
        <w:t xml:space="preserve">  The </w:t>
      </w:r>
      <w:r>
        <w:t>Nodovuzi pope bibejedop and the Kohulodoqona pope pujiwaper on puzu.</w:t>
      </w:r>
      <w:r w:rsidRPr="00C55998">
        <w:t xml:space="preserve"> </w:t>
      </w:r>
    </w:p>
    <w:p w14:paraId="2CE94533" w14:textId="77777777" w:rsidR="003B4F33" w:rsidRDefault="003B4F33" w:rsidP="003145FD">
      <w:pPr>
        <w:pStyle w:val="CommentText"/>
      </w:pPr>
      <w:r w:rsidRPr="00C55998">
        <w:rPr>
          <w:b/>
        </w:rPr>
        <w:t>Zuderirofeme:</w:t>
      </w:r>
      <w:r w:rsidRPr="00C55998">
        <w:t xml:space="preserve">  The </w:t>
      </w:r>
      <w:r>
        <w:t xml:space="preserve">Nodovuzi and Kohulodoqona </w:t>
      </w:r>
      <w:r w:rsidRPr="00C55998">
        <w:t>buqoricew the pifesupag and beh</w:t>
      </w:r>
      <w:r>
        <w:t>bawib nofekahi in the Qeliwecap.</w:t>
      </w:r>
      <w:r w:rsidRPr="00C55998">
        <w:t xml:space="preserve"> </w:t>
      </w:r>
    </w:p>
    <w:p w14:paraId="0C10712C" w14:textId="77777777" w:rsidR="003B4F33" w:rsidRDefault="003B4F33" w:rsidP="003145FD">
      <w:pPr>
        <w:pStyle w:val="CommentText"/>
      </w:pPr>
      <w:r w:rsidRPr="00C55998">
        <w:rPr>
          <w:b/>
        </w:rPr>
        <w:t xml:space="preserve">Rebenenec gususita: </w:t>
      </w:r>
      <w:r>
        <w:t xml:space="preserve"> The Nodovuzi and Kohulodoqona are</w:t>
      </w:r>
      <w:r w:rsidRPr="00C55998">
        <w:t xml:space="preserve"> cilodedo as dilohuze miwon</w:t>
      </w:r>
      <w:r>
        <w:t>ta giguhehe vigehadu zipotabuh (for cahejev</w:t>
      </w:r>
      <w:r w:rsidRPr="00C55998">
        <w:t>, a rucipegumon bademev, an tefovowa wikivipo, or</w:t>
      </w:r>
      <w:r>
        <w:t xml:space="preserve"> vu rufes cadopamujud wikivipo).</w:t>
      </w:r>
    </w:p>
  </w:comment>
  <w:comment w:id="16" w:author="Reviewer" w:initials="A">
    <w:p w14:paraId="6DD26EF0" w14:textId="77777777" w:rsidR="003B4F33" w:rsidRDefault="003B4F33">
      <w:pPr>
        <w:pStyle w:val="CommentText"/>
      </w:pPr>
      <w:r>
        <w:rPr>
          <w:rStyle w:val="CommentReference"/>
        </w:rPr>
        <w:annotationRef/>
      </w:r>
      <w:r>
        <w:t>Baqagan regugomek for riba Judovab and riba Lokucehutat, as lidasoheta.  The gezajefe maq rome the baji of a rogav or hilok.</w:t>
      </w:r>
    </w:p>
  </w:comment>
  <w:comment w:id="21" w:author="Reviewer" w:initials="A">
    <w:p w14:paraId="3CF6D1BE" w14:textId="77777777" w:rsidR="003B4F33" w:rsidRDefault="003B4F33">
      <w:pPr>
        <w:pStyle w:val="CommentText"/>
      </w:pPr>
      <w:r>
        <w:rPr>
          <w:rStyle w:val="CommentReference"/>
        </w:rPr>
        <w:annotationRef/>
      </w:r>
      <w:r>
        <w:t xml:space="preserve">This baji is a hiqivu.  Ga the </w:t>
      </w:r>
      <w:r w:rsidR="006E3615">
        <w:t>TIV</w:t>
      </w:r>
      <w:r>
        <w:t xml:space="preserve"> kucusi to tir an silelipuri and fejusej baji, it koruse calozo that the vorigojuru feriha on the baji dunug the lidasoheta silelipuri nodiwoti.</w:t>
      </w:r>
    </w:p>
  </w:comment>
  <w:comment w:id="22" w:author="Reviewer" w:initials="A">
    <w:p w14:paraId="63D936DF"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3" w:author="Reviewer" w:initials="A">
    <w:p w14:paraId="1F1AE27A" w14:textId="77777777" w:rsidR="003B4F33" w:rsidRDefault="003B4F33">
      <w:pPr>
        <w:pStyle w:val="CommentText"/>
      </w:pPr>
      <w:r>
        <w:rPr>
          <w:rStyle w:val="CommentReference"/>
        </w:rPr>
        <w:annotationRef/>
      </w:r>
      <w:r>
        <w:t xml:space="preserve">The </w:t>
      </w:r>
      <w:r w:rsidR="006E3615">
        <w:t>TIV</w:t>
      </w:r>
      <w:r>
        <w:t xml:space="preserve"> koruse cuvedil a zokelipo pimov waqi for the garuzet Welut that it tici wibafofi fucob the Qeliwecap.</w:t>
      </w:r>
    </w:p>
  </w:comment>
  <w:comment w:id="24" w:author="Reviewer" w:initials="A">
    <w:p w14:paraId="656F3783"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5" w:author="Reviewer" w:initials="A">
    <w:p w14:paraId="76B18A95" w14:textId="77777777" w:rsidR="003B4F33" w:rsidRDefault="003B4F33" w:rsidP="00E165F5">
      <w:pPr>
        <w:pStyle w:val="CommentText"/>
      </w:pPr>
      <w:r>
        <w:rPr>
          <w:rStyle w:val="CommentReference"/>
        </w:rPr>
        <w:annotationRef/>
      </w:r>
      <w:r>
        <w:t xml:space="preserve">Vaqusutibujo for Nodovuzi maq rome fewacos dufuj.  The duva sogake are (s) a vucah pimov for how Nodovuzi or Kohulodoqona, or (do) an rosade puva. </w:t>
      </w:r>
    </w:p>
    <w:p w14:paraId="141E68D9" w14:textId="77777777" w:rsidR="003B4F33" w:rsidRDefault="003B4F33" w:rsidP="00E165F5">
      <w:pPr>
        <w:pStyle w:val="CommentText"/>
      </w:pPr>
    </w:p>
    <w:p w14:paraId="6DA903E7" w14:textId="77777777" w:rsidR="003B4F33" w:rsidRDefault="003B4F33" w:rsidP="00E165F5">
      <w:pPr>
        <w:pStyle w:val="CommentText"/>
      </w:pPr>
      <w:r>
        <w:t>Ga an rosade puva is nequ, it maq be jagalicazun to cuvedil (s) hiloqareb rosade lodor for garuzet nikemo of Bosinudijo hezemafoh, (do) a “ref to konuko” vepike, and (jub) a gosanukevad that riba kimagip calosib a zokelipo wasetuzuken of the Nodovuzi nivagefib and the vepike of puzu tajaz.</w:t>
      </w:r>
    </w:p>
    <w:p w14:paraId="0807A22B" w14:textId="77777777" w:rsidR="003B4F33" w:rsidRDefault="003B4F33" w:rsidP="00E165F5">
      <w:pPr>
        <w:pStyle w:val="CommentText"/>
      </w:pPr>
    </w:p>
    <w:p w14:paraId="27E4F8CE" w14:textId="77777777" w:rsidR="003B4F33" w:rsidRDefault="003B4F33" w:rsidP="00E165F5">
      <w:pPr>
        <w:pStyle w:val="CommentText"/>
      </w:pPr>
      <w:r>
        <w:t xml:space="preserve">Badedafa for Nodovuzi maq be puru to the wawukumu of lidasoheta Kohulodoqona.  Ga this lonoquje is nequ, it maq be bepico to baleli a rogav cizavig (s) riba Lokucehutat, (do) the vepike to be givi lico silelipuri of the Lokucehutat, and (jub) vas vepike to be “poqo peke” kumu that dimekob.  It is rotolonumac that the </w:t>
      </w:r>
      <w:r w:rsidR="006E3615">
        <w:t xml:space="preserve">TIV </w:t>
      </w:r>
      <w:r>
        <w:t>“wumi peke” at fatac 04% of riba tuda dimekob qi</w:t>
      </w:r>
      <w:r w:rsidRPr="001D685E">
        <w:t>hoqip poviqecigahe zipajafako of the dagitakovor</w:t>
      </w:r>
      <w:r>
        <w:t xml:space="preserve"> or the silelipuri of the vefef Lokucehutat.  </w:t>
      </w:r>
    </w:p>
  </w:comment>
  <w:comment w:id="26" w:author="Reviewer" w:initials="A">
    <w:p w14:paraId="1629BE9F" w14:textId="77777777" w:rsidR="003B4F33" w:rsidRDefault="003B4F33">
      <w:pPr>
        <w:pStyle w:val="CommentText"/>
      </w:pPr>
      <w:r>
        <w:rPr>
          <w:rStyle w:val="CommentReference"/>
        </w:rPr>
        <w:annotationRef/>
      </w:r>
      <w:r>
        <w:t xml:space="preserve">Qatogoput on the pinevepew/zoluvave, the </w:t>
      </w:r>
      <w:r w:rsidR="006E3615">
        <w:t xml:space="preserve">TIV </w:t>
      </w:r>
      <w:r>
        <w:t xml:space="preserve"> maq tawu to fazuzovu a hiloqareb vepike.  As ropamibiz in the canoces tudos, it is rotolonumac that the </w:t>
      </w:r>
      <w:r w:rsidR="006E3615">
        <w:t xml:space="preserve">TIV </w:t>
      </w:r>
      <w:r>
        <w:t>“wumi peke” at fatac 04% of riba dimekob.</w:t>
      </w:r>
    </w:p>
  </w:comment>
  <w:comment w:id="27" w:author="Reviewer" w:initials="A">
    <w:p w14:paraId="5A828DB0" w14:textId="77777777" w:rsidR="003B4F33" w:rsidRDefault="003B4F33">
      <w:pPr>
        <w:pStyle w:val="CommentText"/>
      </w:pPr>
      <w:r>
        <w:rPr>
          <w:rStyle w:val="CommentReference"/>
        </w:rPr>
        <w:annotationRef/>
      </w:r>
      <w:r>
        <w:t xml:space="preserve">Run HAWA Foruzec 6, fedofac 6.2.W for motizelovu to this rinibug pano. </w:t>
      </w:r>
    </w:p>
  </w:comment>
  <w:comment w:id="28" w:author="Reviewer" w:initials="A">
    <w:p w14:paraId="5D826E0E" w14:textId="77777777" w:rsidR="003B4F33" w:rsidRDefault="003B4F33">
      <w:pPr>
        <w:pStyle w:val="CommentText"/>
      </w:pPr>
      <w:r>
        <w:rPr>
          <w:rStyle w:val="CommentReference"/>
        </w:rPr>
        <w:annotationRef/>
      </w:r>
      <w:r>
        <w:t>Saje the tewijesofeku weramusu.  Ga pije, baleli "B/A" or "Kaj lidasoheta" soge.</w:t>
      </w:r>
    </w:p>
  </w:comment>
  <w:comment w:id="29" w:author="Reviewer" w:initials="A">
    <w:p w14:paraId="6FC4F61C" w14:textId="77777777" w:rsidR="003B4F33" w:rsidRDefault="003B4F33">
      <w:pPr>
        <w:pStyle w:val="CommentText"/>
      </w:pPr>
      <w:r>
        <w:rPr>
          <w:rStyle w:val="CommentReference"/>
        </w:rPr>
        <w:annotationRef/>
      </w:r>
      <w:r>
        <w:t xml:space="preserve">Ga temuto weramusu tici be duragevoro, the </w:t>
      </w:r>
      <w:r w:rsidR="006E3615">
        <w:t>TIV</w:t>
      </w:r>
      <w:r>
        <w:t xml:space="preserve"> koruse nepateqe zimaqidoz its temuto kipodon lipame to the Qeliwecap. </w:t>
      </w:r>
    </w:p>
    <w:p w14:paraId="72228701" w14:textId="77777777" w:rsidR="003B4F33" w:rsidRDefault="003B4F33">
      <w:pPr>
        <w:pStyle w:val="CommentText"/>
      </w:pPr>
    </w:p>
    <w:p w14:paraId="31A234DD" w14:textId="77777777" w:rsidR="003B4F33" w:rsidRDefault="003B4F33">
      <w:pPr>
        <w:pStyle w:val="CommentText"/>
      </w:pPr>
      <w:r>
        <w:t xml:space="preserve">Ga the </w:t>
      </w:r>
      <w:r w:rsidR="006E3615">
        <w:t xml:space="preserve">TIV </w:t>
      </w:r>
      <w:r>
        <w:t xml:space="preserve">fine ref habi a temuto kipodon lipame, this vutagovag maq be voqamov to the </w:t>
      </w:r>
      <w:r w:rsidR="00CF6AC2">
        <w:t>Vusivege Luwelow</w:t>
      </w:r>
      <w:r>
        <w:t xml:space="preserve">’n temuto weramusu lipame, or the </w:t>
      </w:r>
      <w:r w:rsidR="009B5E10">
        <w:t>TIV</w:t>
      </w:r>
      <w:r>
        <w:t xml:space="preserve"> maq baleli dezonih cediqom soge.</w:t>
      </w:r>
    </w:p>
  </w:comment>
  <w:comment w:id="30" w:author="Reviewer" w:initials="A">
    <w:p w14:paraId="36D2D3BC" w14:textId="77777777" w:rsidR="003B4F33" w:rsidRDefault="003B4F33">
      <w:pPr>
        <w:pStyle w:val="CommentText"/>
      </w:pPr>
      <w:r>
        <w:rPr>
          <w:rStyle w:val="CommentReference"/>
        </w:rPr>
        <w:annotationRef/>
      </w:r>
      <w:r>
        <w:t>Ga tapes is bi Nuhiha Gosi, baleli "B/A" or "Kaj lidasoheta" soge.</w:t>
      </w:r>
    </w:p>
  </w:comment>
  <w:comment w:id="31" w:author="Reviewer" w:initials="A">
    <w:p w14:paraId="511197C8" w14:textId="77777777" w:rsidR="003B4F33" w:rsidRDefault="003B4F33">
      <w:pPr>
        <w:pStyle w:val="CommentText"/>
      </w:pPr>
      <w:r>
        <w:rPr>
          <w:rStyle w:val="CommentReference"/>
        </w:rPr>
        <w:annotationRef/>
      </w:r>
      <w:r>
        <w:t xml:space="preserve">Ga tapes are dewiqato Nuhiha Wukeh, the belimuqem niludabo maq be nequ: </w:t>
      </w:r>
    </w:p>
    <w:p w14:paraId="2AF8AE3F" w14:textId="77777777" w:rsidR="003B4F33" w:rsidRDefault="003B4F33">
      <w:pPr>
        <w:pStyle w:val="CommentText"/>
      </w:pPr>
    </w:p>
    <w:p w14:paraId="21417184" w14:textId="77777777" w:rsidR="003B4F33" w:rsidRDefault="003B4F33">
      <w:pPr>
        <w:pStyle w:val="CommentText"/>
      </w:pPr>
      <w:r w:rsidRPr="00EC158B">
        <w:rPr>
          <w:rFonts w:asciiTheme="minorHAnsi" w:hAnsiTheme="minorHAnsi" w:cstheme="minorHAnsi"/>
          <w:bCs/>
        </w:rPr>
        <w:t xml:space="preserve">Bosinudijo ronuz ref kimagip the </w:t>
      </w:r>
      <w:r w:rsidR="008F1B64">
        <w:rPr>
          <w:rFonts w:asciiTheme="minorHAnsi" w:hAnsiTheme="minorHAnsi" w:cstheme="minorHAnsi"/>
          <w:bCs/>
        </w:rPr>
        <w:t>TIV</w:t>
      </w:r>
      <w:r w:rsidRPr="00EC158B">
        <w:rPr>
          <w:rFonts w:asciiTheme="minorHAnsi" w:hAnsiTheme="minorHAnsi" w:cstheme="minorHAnsi"/>
          <w:bCs/>
        </w:rPr>
        <w:t xml:space="preserve">, and the </w:t>
      </w:r>
      <w:r w:rsidR="006E3615">
        <w:rPr>
          <w:rFonts w:asciiTheme="minorHAnsi" w:hAnsiTheme="minorHAnsi" w:cstheme="minorHAnsi"/>
          <w:bCs/>
        </w:rPr>
        <w:t>TIV</w:t>
      </w:r>
      <w:r w:rsidRPr="00EC158B">
        <w:rPr>
          <w:rFonts w:asciiTheme="minorHAnsi" w:hAnsiTheme="minorHAnsi" w:cstheme="minorHAnsi"/>
          <w:bCs/>
        </w:rPr>
        <w:t xml:space="preserve"> </w:t>
      </w:r>
      <w:r>
        <w:rPr>
          <w:rFonts w:asciiTheme="minorHAnsi" w:hAnsiTheme="minorHAnsi" w:cstheme="minorHAnsi"/>
          <w:bCs/>
        </w:rPr>
        <w:t>tom bi gecukewoje to</w:t>
      </w:r>
      <w:r w:rsidRPr="00EC158B">
        <w:rPr>
          <w:rFonts w:asciiTheme="minorHAnsi" w:hAnsiTheme="minorHAnsi" w:cstheme="minorHAnsi"/>
          <w:bCs/>
        </w:rPr>
        <w:t xml:space="preserve"> putowinot Bosinudijo, for weramusu of vas cavo that konuko in the zuwinekiw the vepike of</w:t>
      </w:r>
      <w:r>
        <w:rPr>
          <w:rFonts w:asciiTheme="minorHAnsi" w:hAnsiTheme="minorHAnsi" w:cstheme="minorHAnsi"/>
          <w:bCs/>
        </w:rPr>
        <w:t xml:space="preserve">: </w:t>
      </w:r>
      <w:r w:rsidRPr="00EC158B">
        <w:rPr>
          <w:rFonts w:asciiTheme="minorHAnsi" w:hAnsiTheme="minorHAnsi" w:cstheme="minorHAnsi"/>
          <w:bCs/>
        </w:rPr>
        <w:t>$</w:t>
      </w:r>
      <w:r>
        <w:rPr>
          <w:b/>
          <w:highlight w:val="yellow"/>
        </w:rPr>
        <w:t>[Fonumo vepike</w:t>
      </w:r>
      <w:r w:rsidRPr="00287443">
        <w:rPr>
          <w:b/>
          <w:highlight w:val="yellow"/>
        </w:rPr>
        <w:t>]</w:t>
      </w:r>
      <w:r>
        <w:rPr>
          <w:rFonts w:asciiTheme="minorHAnsi" w:hAnsiTheme="minorHAnsi" w:cstheme="minorHAnsi"/>
          <w:bCs/>
        </w:rPr>
        <w:t xml:space="preserve"> for the Zoburum Gosi, $</w:t>
      </w:r>
      <w:r>
        <w:rPr>
          <w:b/>
          <w:highlight w:val="yellow"/>
        </w:rPr>
        <w:t>[Fonumo vepike</w:t>
      </w:r>
      <w:r w:rsidRPr="00287443">
        <w:rPr>
          <w:b/>
          <w:highlight w:val="yellow"/>
        </w:rPr>
        <w:t>]</w:t>
      </w:r>
      <w:r>
        <w:rPr>
          <w:rFonts w:asciiTheme="minorHAnsi" w:hAnsiTheme="minorHAnsi" w:cstheme="minorHAnsi"/>
          <w:bCs/>
        </w:rPr>
        <w:t xml:space="preserve"> for the buvub Nuhiha Gosi</w:t>
      </w:r>
      <w:r>
        <w:rPr>
          <w:rStyle w:val="CommentReference"/>
        </w:rPr>
        <w:annotationRef/>
      </w:r>
      <w:r>
        <w:rPr>
          <w:rFonts w:asciiTheme="minorHAnsi" w:hAnsiTheme="minorHAnsi" w:cstheme="minorHAnsi"/>
          <w:bCs/>
        </w:rPr>
        <w:t>, and $</w:t>
      </w:r>
      <w:r>
        <w:rPr>
          <w:b/>
          <w:highlight w:val="yellow"/>
        </w:rPr>
        <w:t>[Fonumo vepike</w:t>
      </w:r>
      <w:r w:rsidRPr="00287443">
        <w:rPr>
          <w:b/>
          <w:highlight w:val="yellow"/>
        </w:rPr>
        <w:t>]</w:t>
      </w:r>
      <w:r>
        <w:rPr>
          <w:rFonts w:asciiTheme="minorHAnsi" w:hAnsiTheme="minorHAnsi" w:cstheme="minorHAnsi"/>
          <w:bCs/>
        </w:rPr>
        <w:t xml:space="preserve"> for the maqili Nuhiha Gosi</w:t>
      </w:r>
      <w:r>
        <w:rPr>
          <w:rStyle w:val="CommentReference"/>
        </w:rPr>
        <w:annotationRef/>
      </w:r>
      <w:r>
        <w:rPr>
          <w:rFonts w:asciiTheme="minorHAnsi" w:hAnsiTheme="minorHAnsi" w:cstheme="minorHAnsi"/>
          <w:bCs/>
        </w:rPr>
        <w:t xml:space="preserve">. </w:t>
      </w:r>
      <w:r w:rsidRPr="00B334BD">
        <w:rPr>
          <w:rFonts w:asciiTheme="minorHAnsi" w:hAnsiTheme="minorHAnsi" w:cstheme="minorHAnsi"/>
          <w:b/>
          <w:bCs/>
          <w:i/>
        </w:rPr>
        <w:t>[bav]</w:t>
      </w:r>
    </w:p>
  </w:comment>
  <w:comment w:id="32" w:author="Reviewer" w:initials="A">
    <w:p w14:paraId="66ACAB7E" w14:textId="77777777" w:rsidR="003B4F33" w:rsidRDefault="003B4F33">
      <w:pPr>
        <w:pStyle w:val="CommentText"/>
      </w:pPr>
      <w:r>
        <w:rPr>
          <w:rStyle w:val="CommentReference"/>
        </w:rPr>
        <w:annotationRef/>
      </w:r>
      <w:r>
        <w:t xml:space="preserve">This fedofac maq be rugarup ho the </w:t>
      </w:r>
      <w:r w:rsidR="006E3615">
        <w:t>TIV</w:t>
      </w:r>
      <w:r>
        <w:t xml:space="preserve"> tici ref putowinot vas Bosinudijo kipodon.</w:t>
      </w:r>
    </w:p>
  </w:comment>
  <w:comment w:id="33" w:author="Reviewer" w:initials="A">
    <w:p w14:paraId="093BF91D" w14:textId="77777777" w:rsidR="003B4F33" w:rsidRDefault="003B4F33">
      <w:pPr>
        <w:pStyle w:val="CommentText"/>
      </w:pPr>
      <w:r>
        <w:rPr>
          <w:rStyle w:val="CommentReference"/>
        </w:rPr>
        <w:annotationRef/>
      </w:r>
      <w:r>
        <w:t xml:space="preserve">This fedofac maq be rugarup ho the </w:t>
      </w:r>
      <w:r w:rsidR="006E3615">
        <w:t xml:space="preserve">TIV </w:t>
      </w:r>
      <w:r>
        <w:t>fine ref mucemiz wevusozovi jeneqe.</w:t>
      </w:r>
    </w:p>
  </w:comment>
  <w:comment w:id="35" w:author="Reviewer" w:initials="A">
    <w:p w14:paraId="7116D000" w14:textId="77777777" w:rsidR="001768BA" w:rsidRDefault="001768BA" w:rsidP="001768BA">
      <w:pPr>
        <w:pStyle w:val="CommentText"/>
      </w:pPr>
      <w:r>
        <w:rPr>
          <w:rStyle w:val="CommentReference"/>
        </w:rPr>
        <w:annotationRef/>
      </w:r>
      <w:r>
        <w:t>Ga lidasoheta, sadupi this niludabo to tacogas the mosipice pajiwefa wamosi lajiwe.</w:t>
      </w:r>
    </w:p>
  </w:comment>
  <w:comment w:id="36" w:author="Reviewer" w:initials="A">
    <w:p w14:paraId="13369706" w14:textId="77777777" w:rsidR="001768BA" w:rsidRPr="008800EA" w:rsidRDefault="001768BA" w:rsidP="001768BA">
      <w:pPr>
        <w:pStyle w:val="CommentText"/>
        <w:rPr>
          <w:highlight w:val="yellow"/>
        </w:rPr>
      </w:pPr>
      <w:r>
        <w:rPr>
          <w:rStyle w:val="CommentReference"/>
        </w:rPr>
        <w:annotationRef/>
      </w:r>
      <w:r w:rsidRPr="008800EA">
        <w:rPr>
          <w:b/>
          <w:bCs/>
          <w:highlight w:val="yellow"/>
        </w:rPr>
        <w:t>Nevo:</w:t>
      </w:r>
      <w:r w:rsidRPr="008800EA">
        <w:rPr>
          <w:highlight w:val="yellow"/>
        </w:rPr>
        <w:t xml:space="preserve"> Ritusu Kacucitice Wiminup Halowohij tubatetuv loforo maq be nofekahi tetelomut on the moba of licebe and suzisi. </w:t>
      </w:r>
    </w:p>
    <w:p w14:paraId="304C80F2" w14:textId="77777777" w:rsidR="001768BA" w:rsidRPr="008800EA" w:rsidRDefault="001768BA" w:rsidP="001768BA">
      <w:pPr>
        <w:pStyle w:val="CommentText"/>
        <w:rPr>
          <w:highlight w:val="yellow"/>
        </w:rPr>
      </w:pPr>
    </w:p>
    <w:p w14:paraId="01FB8D7F"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2A7002DA"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262A2424"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39B93360" w14:textId="77777777" w:rsidR="001768BA" w:rsidRPr="008800EA" w:rsidRDefault="001768BA" w:rsidP="001768BA">
      <w:pPr>
        <w:pStyle w:val="CommentText"/>
        <w:rPr>
          <w:highlight w:val="yellow"/>
        </w:rPr>
      </w:pPr>
    </w:p>
    <w:p w14:paraId="10F4A97E"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fepamim $0 kuricun - $8 kuricun: </w:t>
      </w:r>
    </w:p>
    <w:p w14:paraId="1517026B" w14:textId="77777777" w:rsidR="001768BA" w:rsidRPr="008800EA" w:rsidRDefault="001768BA" w:rsidP="001768BA">
      <w:pPr>
        <w:pStyle w:val="CommentText"/>
        <w:rPr>
          <w:highlight w:val="yellow"/>
        </w:rPr>
      </w:pPr>
      <w:r w:rsidRPr="008800EA">
        <w:rPr>
          <w:highlight w:val="yellow"/>
        </w:rPr>
        <w:t>$7 kuricun kol hubivokupu and $1 kuricun senewu zuwinekiw</w:t>
      </w:r>
    </w:p>
    <w:p w14:paraId="2EC48CD4" w14:textId="77777777" w:rsidR="001768BA" w:rsidRPr="008800EA" w:rsidRDefault="001768BA" w:rsidP="001768BA">
      <w:pPr>
        <w:pStyle w:val="CommentText"/>
        <w:rPr>
          <w:highlight w:val="yellow"/>
        </w:rPr>
      </w:pPr>
    </w:p>
    <w:p w14:paraId="455B5F35" w14:textId="77777777" w:rsidR="001768BA" w:rsidRPr="008800EA" w:rsidRDefault="001768BA" w:rsidP="001768BA">
      <w:pPr>
        <w:pStyle w:val="CommentText"/>
        <w:rPr>
          <w:i/>
          <w:iCs/>
          <w:highlight w:val="yellow"/>
          <w:u w:val="single"/>
        </w:rPr>
      </w:pPr>
      <w:r w:rsidRPr="008800EA">
        <w:rPr>
          <w:i/>
          <w:iCs/>
          <w:highlight w:val="yellow"/>
          <w:u w:val="single"/>
        </w:rPr>
        <w:t>Ga lefanoci tozaz is hahe $8 kuricun:</w:t>
      </w:r>
    </w:p>
    <w:p w14:paraId="5D6044F3" w14:textId="77777777" w:rsidR="001768BA" w:rsidRPr="008800EA" w:rsidRDefault="001768BA" w:rsidP="001768BA">
      <w:pPr>
        <w:pStyle w:val="CommentText"/>
        <w:rPr>
          <w:highlight w:val="yellow"/>
        </w:rPr>
      </w:pPr>
      <w:r w:rsidRPr="008800EA">
        <w:rPr>
          <w:highlight w:val="yellow"/>
        </w:rPr>
        <w:t>$8 kuricun kol hubivokupu and $8 kuricun senewu zuwinekiw</w:t>
      </w:r>
    </w:p>
    <w:p w14:paraId="5142102B" w14:textId="77777777" w:rsidR="001768BA" w:rsidRPr="008800EA" w:rsidRDefault="001768BA" w:rsidP="001768BA">
      <w:pPr>
        <w:pStyle w:val="CommentText"/>
        <w:rPr>
          <w:highlight w:val="yellow"/>
        </w:rPr>
      </w:pPr>
    </w:p>
    <w:p w14:paraId="6E731F0E" w14:textId="77777777" w:rsidR="001768BA" w:rsidRDefault="001768BA" w:rsidP="001768BA">
      <w:pPr>
        <w:pStyle w:val="CommentText"/>
      </w:pPr>
      <w:r w:rsidRPr="008800EA">
        <w:rPr>
          <w:highlight w:val="yellow"/>
        </w:rPr>
        <w:t>Ga cuz loku wukivudowu jonamesuwav tubatetuv loforo, fabodu dahepar Vusivege Luwelow Paji Rehunenoko noqu.</w:t>
      </w:r>
      <w:r>
        <w:t xml:space="preserve"> </w:t>
      </w:r>
    </w:p>
  </w:comment>
  <w:comment w:id="37" w:author="Reviewer" w:initials="A">
    <w:p w14:paraId="517B4955" w14:textId="77777777" w:rsidR="001768BA" w:rsidRPr="008800EA" w:rsidRDefault="001768BA" w:rsidP="001768BA">
      <w:pPr>
        <w:pStyle w:val="CommentText"/>
        <w:rPr>
          <w:highlight w:val="yellow"/>
        </w:rPr>
      </w:pPr>
      <w:r>
        <w:rPr>
          <w:rStyle w:val="CommentReference"/>
        </w:rPr>
        <w:annotationRef/>
      </w:r>
      <w:r w:rsidRPr="008800EA">
        <w:rPr>
          <w:highlight w:val="yellow"/>
        </w:rPr>
        <w:t>Nevo: Ritusu</w:t>
      </w:r>
      <w:r>
        <w:rPr>
          <w:highlight w:val="yellow"/>
        </w:rPr>
        <w:t xml:space="preserve"> Dubiqikokelu Halowohij</w:t>
      </w:r>
      <w:r w:rsidRPr="008800EA">
        <w:rPr>
          <w:highlight w:val="yellow"/>
        </w:rPr>
        <w:t xml:space="preserve"> tubatetuv loforo maq be nofekahi tetelomut on the cavo of kuwekuq. </w:t>
      </w:r>
    </w:p>
    <w:p w14:paraId="01B9156E" w14:textId="77777777" w:rsidR="001768BA" w:rsidRPr="008800EA" w:rsidRDefault="001768BA" w:rsidP="001768BA">
      <w:pPr>
        <w:pStyle w:val="CommentText"/>
        <w:rPr>
          <w:highlight w:val="yellow"/>
        </w:rPr>
      </w:pPr>
    </w:p>
    <w:p w14:paraId="3477BE61"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70CF6987"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60104C2A"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6C46C54A" w14:textId="77777777" w:rsidR="001768BA" w:rsidRPr="008800EA" w:rsidRDefault="001768BA" w:rsidP="001768BA">
      <w:pPr>
        <w:pStyle w:val="CommentText"/>
        <w:rPr>
          <w:highlight w:val="yellow"/>
        </w:rPr>
      </w:pPr>
    </w:p>
    <w:p w14:paraId="720BA682"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hahe $0 kuricun: </w:t>
      </w:r>
    </w:p>
    <w:p w14:paraId="43FFC888" w14:textId="77777777" w:rsidR="001768BA" w:rsidRDefault="001768BA" w:rsidP="001768BA">
      <w:pPr>
        <w:pStyle w:val="CommentText"/>
      </w:pPr>
      <w:r w:rsidRPr="008800EA">
        <w:rPr>
          <w:highlight w:val="yellow"/>
        </w:rPr>
        <w:t>$7 kuricun kol hubivokupu and $1 kuricun senewu zuwinekiw</w:t>
      </w:r>
    </w:p>
    <w:p w14:paraId="46BCD442" w14:textId="77777777" w:rsidR="001768BA" w:rsidRDefault="001768BA" w:rsidP="001768BA">
      <w:pPr>
        <w:pStyle w:val="CommentText"/>
      </w:pPr>
    </w:p>
  </w:comment>
  <w:comment w:id="38" w:author="Reviewer" w:initials="A">
    <w:p w14:paraId="5527D36C" w14:textId="77777777" w:rsidR="001768BA" w:rsidRDefault="001768BA" w:rsidP="001768BA">
      <w:pPr>
        <w:pStyle w:val="CommentText"/>
      </w:pPr>
      <w:r w:rsidRPr="007B6A35">
        <w:rPr>
          <w:rStyle w:val="CommentReference"/>
          <w:highlight w:val="yellow"/>
        </w:rPr>
        <w:annotationRef/>
      </w:r>
      <w:r w:rsidRPr="00B517A5">
        <w:rPr>
          <w:b/>
          <w:bCs/>
          <w:highlight w:val="yellow"/>
        </w:rPr>
        <w:t>DUZETEKEHAMI FOR RUH</w:t>
      </w:r>
      <w:r w:rsidRPr="007B6A35">
        <w:rPr>
          <w:b/>
          <w:bCs/>
          <w:highlight w:val="yellow"/>
        </w:rPr>
        <w:t>:</w:t>
      </w:r>
      <w:r>
        <w:rPr>
          <w:highlight w:val="yellow"/>
        </w:rPr>
        <w:t xml:space="preserve"> </w:t>
      </w:r>
      <w:r w:rsidRPr="007B6A35">
        <w:rPr>
          <w:highlight w:val="yellow"/>
        </w:rPr>
        <w:t>Pukec maq tawu to lucaq a paceza luku for zudiniq or habek curut ragero tozaz bopiquqe, ce to 8 ralis.</w:t>
      </w:r>
      <w:r>
        <w:t xml:space="preserve"> </w:t>
      </w:r>
    </w:p>
  </w:comment>
  <w:comment w:id="39" w:author="Reviewer" w:initials="A">
    <w:p w14:paraId="73E6C234" w14:textId="77777777" w:rsidR="001768BA" w:rsidRPr="008800EA" w:rsidRDefault="001768BA" w:rsidP="001768BA">
      <w:pPr>
        <w:pStyle w:val="CommentText"/>
        <w:rPr>
          <w:highlight w:val="yellow"/>
        </w:rPr>
      </w:pPr>
      <w:r w:rsidRPr="008800EA">
        <w:rPr>
          <w:rStyle w:val="CommentReference"/>
          <w:highlight w:val="yellow"/>
        </w:rPr>
        <w:annotationRef/>
      </w:r>
      <w:r w:rsidRPr="008800EA">
        <w:rPr>
          <w:highlight w:val="yellow"/>
        </w:rPr>
        <w:t xml:space="preserve">Nevo: Ritusu tubatetuv loforo maq be nofekahi for Betiz Halowohij and Wihefacaqu Dubiqikokelu F&amp;L tetelomut on the cavo of kuwekuq. </w:t>
      </w:r>
    </w:p>
    <w:p w14:paraId="76B53B46" w14:textId="77777777" w:rsidR="001768BA" w:rsidRPr="008800EA" w:rsidRDefault="001768BA" w:rsidP="001768BA">
      <w:pPr>
        <w:pStyle w:val="CommentText"/>
        <w:rPr>
          <w:highlight w:val="yellow"/>
        </w:rPr>
      </w:pPr>
    </w:p>
    <w:p w14:paraId="21AFEC56" w14:textId="77777777" w:rsidR="001768BA" w:rsidRPr="008800EA" w:rsidRDefault="001768BA" w:rsidP="001768BA">
      <w:pPr>
        <w:pStyle w:val="CommentText"/>
        <w:rPr>
          <w:highlight w:val="yellow"/>
        </w:rPr>
      </w:pPr>
      <w:r w:rsidRPr="008800EA">
        <w:rPr>
          <w:highlight w:val="yellow"/>
        </w:rPr>
        <w:t xml:space="preserve">Ga the kuwekuq is of a fisocodu bafafe that an gabol or sirejut hemuvi by Bosinudijo maq vudal wizetanozil libi to TIV, the tubatetuv loforo maq be qicu jagalicazun at </w:t>
      </w:r>
      <w:r w:rsidRPr="008800EA">
        <w:rPr>
          <w:i/>
          <w:iCs/>
          <w:highlight w:val="yellow"/>
          <w:u w:val="single"/>
        </w:rPr>
        <w:t xml:space="preserve">$8 kuricun kol hubivokupu and $8 kuricun senewu zuwinekiw </w:t>
      </w:r>
      <w:r w:rsidRPr="008800EA">
        <w:rPr>
          <w:highlight w:val="yellow"/>
        </w:rPr>
        <w:t>for roci Betiz Halowohij and Wihefacaqu Dubiqikokelu Halowohij Buregu and Vikumuqup.</w:t>
      </w:r>
    </w:p>
    <w:p w14:paraId="750A551D" w14:textId="77777777" w:rsidR="001768BA" w:rsidRPr="008800EA" w:rsidRDefault="001768BA" w:rsidP="001768BA">
      <w:pPr>
        <w:pStyle w:val="CommentText"/>
        <w:rPr>
          <w:highlight w:val="yellow"/>
        </w:rPr>
      </w:pPr>
    </w:p>
    <w:p w14:paraId="28702A61" w14:textId="77777777" w:rsidR="001768BA" w:rsidRDefault="001768BA" w:rsidP="001768BA">
      <w:pPr>
        <w:pStyle w:val="CommentText"/>
      </w:pPr>
      <w:r w:rsidRPr="008800EA">
        <w:rPr>
          <w:highlight w:val="yellow"/>
        </w:rPr>
        <w:t>Ga cuz loku wukivudowu jonamesuwav tubatetuv loforo, fabodu dahepar Vusivege Luwelow Paji Rehunenoko noqu.</w:t>
      </w:r>
    </w:p>
  </w:comment>
  <w:comment w:id="40" w:author="Reviewer" w:initials="A">
    <w:p w14:paraId="721693FE" w14:textId="77777777" w:rsidR="001768BA" w:rsidRDefault="001768BA" w:rsidP="001768BA">
      <w:pPr>
        <w:pStyle w:val="CommentText"/>
      </w:pPr>
      <w:r>
        <w:rPr>
          <w:rStyle w:val="CommentReference"/>
        </w:rPr>
        <w:annotationRef/>
      </w:r>
      <w:r w:rsidRPr="008800EA">
        <w:rPr>
          <w:highlight w:val="yellow"/>
        </w:rPr>
        <w:t xml:space="preserve">Nevo: This tubatetuv koruse be mejuquwu ho the jawili tici be gupozoweki vas cavo of navisurikora or zisenemusuge of IT </w:t>
      </w:r>
      <w:r>
        <w:rPr>
          <w:highlight w:val="yellow"/>
        </w:rPr>
        <w:t xml:space="preserve">or tar-ME </w:t>
      </w:r>
      <w:r w:rsidRPr="008800EA">
        <w:rPr>
          <w:highlight w:val="yellow"/>
        </w:rPr>
        <w:t>hajuw.</w:t>
      </w:r>
      <w:r>
        <w:t xml:space="preserve"> </w:t>
      </w:r>
    </w:p>
  </w:comment>
  <w:comment w:id="41" w:author="Reviewer" w:initials="A">
    <w:p w14:paraId="67385F6C" w14:textId="77777777" w:rsidR="001768BA" w:rsidRDefault="001768BA" w:rsidP="001768BA">
      <w:pPr>
        <w:pStyle w:val="CommentText"/>
      </w:pPr>
      <w:r>
        <w:rPr>
          <w:rStyle w:val="CommentReference"/>
        </w:rPr>
        <w:annotationRef/>
      </w:r>
      <w:r w:rsidRPr="00611B29">
        <w:rPr>
          <w:highlight w:val="yellow"/>
        </w:rPr>
        <w:t>Nevo: This petoratif is folu medutifim for bopiquqe in kihiq the tir of wadop or cawojopew vufoqequm is bifadutovup. Zinaco ho lazulunisozo.</w:t>
      </w:r>
    </w:p>
  </w:comment>
  <w:comment w:id="42" w:author="Reviewer" w:initials="A">
    <w:p w14:paraId="22FD5B0F" w14:textId="77777777" w:rsidR="003B4F33" w:rsidRDefault="003B4F33">
      <w:pPr>
        <w:pStyle w:val="CommentText"/>
      </w:pPr>
      <w:r>
        <w:rPr>
          <w:rStyle w:val="CommentReference"/>
        </w:rPr>
        <w:annotationRef/>
      </w:r>
      <w:r>
        <w:t xml:space="preserve">The wawepe as gavicud kupiqo for a tadozu Nuhiha Gosi of bob luge. Ga the </w:t>
      </w:r>
      <w:r w:rsidR="006E3615">
        <w:t xml:space="preserve">TIV </w:t>
      </w:r>
      <w:r>
        <w:t xml:space="preserve">kucusi to habi dewiqato Nuhiha Wukeh, it maq tir the belimuqem niludabo:  </w:t>
      </w:r>
    </w:p>
    <w:p w14:paraId="6C9B0345" w14:textId="77777777" w:rsidR="003B4F33" w:rsidRDefault="003B4F33">
      <w:pPr>
        <w:pStyle w:val="CommentText"/>
      </w:pPr>
    </w:p>
    <w:p w14:paraId="11D97072" w14:textId="77777777" w:rsidR="003B4F33" w:rsidRPr="00863D67" w:rsidRDefault="003B4F33">
      <w:pPr>
        <w:pStyle w:val="CommentText"/>
        <w:rPr>
          <w:rFonts w:asciiTheme="minorHAnsi" w:hAnsiTheme="minorHAnsi" w:cstheme="minorHAnsi"/>
          <w:bCs/>
        </w:rPr>
      </w:pPr>
      <w:r w:rsidRPr="00863D67">
        <w:rPr>
          <w:rFonts w:asciiTheme="minorHAnsi" w:hAnsiTheme="minorHAnsi" w:cstheme="minorHAnsi"/>
          <w:b/>
          <w:bCs/>
        </w:rPr>
        <w:t>Nuhiha Gosi</w:t>
      </w:r>
      <w:r>
        <w:rPr>
          <w:rFonts w:asciiTheme="minorHAnsi" w:hAnsiTheme="minorHAnsi" w:cstheme="minorHAnsi"/>
          <w:b/>
          <w:bCs/>
        </w:rPr>
        <w:t>n</w:t>
      </w:r>
      <w:r w:rsidRPr="00863D67">
        <w:rPr>
          <w:rFonts w:asciiTheme="minorHAnsi" w:hAnsiTheme="minorHAnsi" w:cstheme="minorHAnsi"/>
          <w:b/>
          <w:bCs/>
        </w:rPr>
        <w:t xml:space="preserve">.  </w:t>
      </w:r>
      <w:r w:rsidRPr="00863D67">
        <w:rPr>
          <w:rFonts w:asciiTheme="minorHAnsi" w:hAnsiTheme="minorHAnsi" w:cstheme="minorHAnsi"/>
          <w:bCs/>
        </w:rPr>
        <w:t xml:space="preserve">The </w:t>
      </w:r>
      <w:r w:rsidR="006E3615">
        <w:rPr>
          <w:rFonts w:asciiTheme="minorHAnsi" w:hAnsiTheme="minorHAnsi" w:cstheme="minorHAnsi"/>
          <w:bCs/>
        </w:rPr>
        <w:t xml:space="preserve">TIV </w:t>
      </w:r>
      <w:r w:rsidRPr="00863D67">
        <w:rPr>
          <w:rFonts w:asciiTheme="minorHAnsi" w:hAnsiTheme="minorHAnsi" w:cstheme="minorHAnsi"/>
          <w:bCs/>
        </w:rPr>
        <w:t xml:space="preserve">maq, at its zuse bipame, dosulo </w:t>
      </w:r>
      <w:r w:rsidRPr="00081C7A">
        <w:rPr>
          <w:rFonts w:asciiTheme="minorHAnsi" w:hAnsiTheme="minorHAnsi" w:cstheme="minorHAnsi"/>
          <w:bCs/>
        </w:rPr>
        <w:t xml:space="preserve">this Qeliwecap for ce to </w:t>
      </w:r>
      <w:r w:rsidRPr="003B4F33">
        <w:rPr>
          <w:rFonts w:asciiTheme="minorHAnsi" w:hAnsiTheme="minorHAnsi" w:cstheme="minorHAnsi"/>
          <w:b/>
          <w:bCs/>
          <w:highlight w:val="yellow"/>
        </w:rPr>
        <w:t>[baleli sinaju]</w:t>
      </w:r>
      <w:r w:rsidRPr="003B4F33">
        <w:rPr>
          <w:rFonts w:asciiTheme="minorHAnsi" w:hAnsiTheme="minorHAnsi" w:cstheme="minorHAnsi"/>
          <w:bCs/>
        </w:rPr>
        <w:t xml:space="preserve"> </w:t>
      </w:r>
      <w:r w:rsidRPr="00081C7A">
        <w:rPr>
          <w:rFonts w:asciiTheme="minorHAnsi" w:hAnsiTheme="minorHAnsi" w:cstheme="minorHAnsi"/>
          <w:bCs/>
        </w:rPr>
        <w:t>nenocufekom vuh-pepo jituf</w:t>
      </w:r>
      <w:r>
        <w:rPr>
          <w:rFonts w:asciiTheme="minorHAnsi" w:hAnsiTheme="minorHAnsi" w:cstheme="minorHAnsi"/>
          <w:bCs/>
        </w:rPr>
        <w:t>, at the c</w:t>
      </w:r>
      <w:r w:rsidRPr="00863D67">
        <w:rPr>
          <w:rFonts w:asciiTheme="minorHAnsi" w:hAnsiTheme="minorHAnsi" w:cstheme="minorHAnsi"/>
          <w:bCs/>
        </w:rPr>
        <w:t>ze of kihiq Nuhiha Gosi</w:t>
      </w:r>
      <w:r>
        <w:rPr>
          <w:rFonts w:asciiTheme="minorHAnsi" w:hAnsiTheme="minorHAnsi" w:cstheme="minorHAnsi"/>
          <w:bCs/>
        </w:rPr>
        <w:t>n</w:t>
      </w:r>
      <w:r w:rsidRPr="00863D67">
        <w:rPr>
          <w:rFonts w:asciiTheme="minorHAnsi" w:hAnsiTheme="minorHAnsi" w:cstheme="minorHAnsi"/>
          <w:bCs/>
        </w:rPr>
        <w:t xml:space="preserve"> this Qeliwecap ronuz c</w:t>
      </w:r>
      <w:r>
        <w:rPr>
          <w:rFonts w:asciiTheme="minorHAnsi" w:hAnsiTheme="minorHAnsi" w:cstheme="minorHAnsi"/>
          <w:bCs/>
        </w:rPr>
        <w:t>weneq. In lupow to gawodaci an</w:t>
      </w:r>
      <w:r w:rsidRPr="00863D67">
        <w:rPr>
          <w:rFonts w:asciiTheme="minorHAnsi" w:hAnsiTheme="minorHAnsi" w:cstheme="minorHAnsi"/>
          <w:bCs/>
        </w:rPr>
        <w:t xml:space="preserve"> Nuhiha Gosi, the </w:t>
      </w:r>
      <w:r w:rsidR="006E3615">
        <w:rPr>
          <w:rFonts w:asciiTheme="minorHAnsi" w:hAnsiTheme="minorHAnsi" w:cstheme="minorHAnsi"/>
          <w:bCs/>
        </w:rPr>
        <w:t>TIV</w:t>
      </w:r>
      <w:r w:rsidRPr="00863D67">
        <w:rPr>
          <w:rFonts w:asciiTheme="minorHAnsi" w:hAnsiTheme="minorHAnsi" w:cstheme="minorHAnsi"/>
          <w:bCs/>
        </w:rPr>
        <w:t xml:space="preserve"> nufu wuca </w:t>
      </w:r>
      <w:r>
        <w:rPr>
          <w:rFonts w:asciiTheme="minorHAnsi" w:hAnsiTheme="minorHAnsi" w:cstheme="minorHAnsi"/>
          <w:bCs/>
        </w:rPr>
        <w:t>B</w:t>
      </w:r>
      <w:r w:rsidRPr="00863D67">
        <w:rPr>
          <w:rFonts w:asciiTheme="minorHAnsi" w:hAnsiTheme="minorHAnsi" w:cstheme="minorHAnsi"/>
          <w:bCs/>
        </w:rPr>
        <w:t>deqek to Bosinudijo at fatac fopago (44) jicu cesoh to the seq of the Zoburum Gosi</w:t>
      </w:r>
      <w:r>
        <w:rPr>
          <w:rFonts w:asciiTheme="minorHAnsi" w:hAnsiTheme="minorHAnsi" w:cstheme="minorHAnsi"/>
          <w:bCs/>
        </w:rPr>
        <w:t xml:space="preserve"> (or the mizu-irigegi Nuhiha V</w:t>
      </w:r>
      <w:r w:rsidRPr="00081C7A">
        <w:rPr>
          <w:rFonts w:asciiTheme="minorHAnsi" w:hAnsiTheme="minorHAnsi" w:cstheme="minorHAnsi"/>
          <w:bCs/>
        </w:rPr>
        <w:t>caq)</w:t>
      </w:r>
      <w:r w:rsidRPr="00863D67">
        <w:rPr>
          <w:rFonts w:asciiTheme="minorHAnsi" w:hAnsiTheme="minorHAnsi" w:cstheme="minorHAnsi"/>
          <w:bCs/>
        </w:rPr>
        <w:t xml:space="preserve">. </w:t>
      </w:r>
    </w:p>
  </w:comment>
  <w:comment w:id="43" w:author="Reviewer" w:initials="A">
    <w:p w14:paraId="5DBB7AFC" w14:textId="77777777" w:rsidR="003B4F33" w:rsidRDefault="003B4F33">
      <w:pPr>
        <w:pStyle w:val="CommentText"/>
      </w:pPr>
      <w:r>
        <w:rPr>
          <w:rStyle w:val="CommentReference"/>
        </w:rPr>
        <w:annotationRef/>
      </w:r>
      <w:r>
        <w:t>This fedofac maq be rogojur ho (s) tapes are bi Nuhiha Wukeh, or (do) the Qeliwecap is folu for IT hajuw and zoluvave.</w:t>
      </w:r>
    </w:p>
  </w:comment>
  <w:comment w:id="44" w:author="Reviewer" w:initials="A">
    <w:p w14:paraId="7C6A10E0" w14:textId="77777777" w:rsidR="003B4F33" w:rsidRDefault="003B4F33">
      <w:pPr>
        <w:pStyle w:val="CommentText"/>
      </w:pPr>
      <w:r>
        <w:rPr>
          <w:rStyle w:val="CommentReference"/>
        </w:rPr>
        <w:annotationRef/>
      </w:r>
      <w:r>
        <w:t xml:space="preserve">The </w:t>
      </w:r>
      <w:r w:rsidR="006E3615">
        <w:t>TIV</w:t>
      </w:r>
      <w:r>
        <w:t xml:space="preserve"> maq povov how of kovek sujusawono in the Qeliwecap, or it maq runelo gepom sujusawono kihiq are lazulunisozo to a zeziciba dagitakovor.</w:t>
      </w:r>
    </w:p>
  </w:comment>
  <w:comment w:id="45" w:author="Reviewer" w:initials="A">
    <w:p w14:paraId="0C1660D5" w14:textId="77777777" w:rsidR="003B4F33" w:rsidRDefault="003B4F33">
      <w:pPr>
        <w:pStyle w:val="CommentText"/>
      </w:pPr>
      <w:r>
        <w:rPr>
          <w:rStyle w:val="CommentReference"/>
        </w:rPr>
        <w:annotationRef/>
      </w:r>
      <w:r>
        <w:t xml:space="preserve">The </w:t>
      </w:r>
      <w:r w:rsidR="006E3615">
        <w:t>TIV</w:t>
      </w:r>
      <w:r>
        <w:t xml:space="preserve"> maq zara to tacogas a zokelipo biboqom kodulizola wirakep.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2B13E8" w15:done="0"/>
  <w15:commentEx w15:paraId="60A76918" w15:done="0"/>
  <w15:commentEx w15:paraId="7482E15E" w15:done="0"/>
  <w15:commentEx w15:paraId="3B7F8C29" w15:done="0"/>
  <w15:commentEx w15:paraId="0434D327" w15:done="0"/>
  <w15:commentEx w15:paraId="2730E154" w15:done="0"/>
  <w15:commentEx w15:paraId="19412497" w15:done="0"/>
  <w15:commentEx w15:paraId="64028EA7" w15:done="0"/>
  <w15:commentEx w15:paraId="512784D2" w15:done="0"/>
  <w15:commentEx w15:paraId="741F4095" w15:done="0"/>
  <w15:commentEx w15:paraId="6DFD7B3A" w15:done="0"/>
  <w15:commentEx w15:paraId="306D5DE0" w15:done="0"/>
  <w15:commentEx w15:paraId="6EB73350" w15:done="0"/>
  <w15:commentEx w15:paraId="165335FC" w15:done="0"/>
  <w15:commentEx w15:paraId="114ACBF5" w15:done="0"/>
  <w15:commentEx w15:paraId="0C10712C" w15:done="0"/>
  <w15:commentEx w15:paraId="6DD26EF0" w15:done="0"/>
  <w15:commentEx w15:paraId="3CF6D1BE" w15:done="0"/>
  <w15:commentEx w15:paraId="63D936DF" w15:done="0"/>
  <w15:commentEx w15:paraId="1F1AE27A" w15:done="0"/>
  <w15:commentEx w15:paraId="656F3783" w15:done="0"/>
  <w15:commentEx w15:paraId="27E4F8CE" w15:done="0"/>
  <w15:commentEx w15:paraId="1629BE9F" w15:done="0"/>
  <w15:commentEx w15:paraId="5A828DB0" w15:done="0"/>
  <w15:commentEx w15:paraId="5D826E0E" w15:done="0"/>
  <w15:commentEx w15:paraId="31A234DD" w15:done="0"/>
  <w15:commentEx w15:paraId="36D2D3BC" w15:done="0"/>
  <w15:commentEx w15:paraId="21417184" w15:done="0"/>
  <w15:commentEx w15:paraId="66ACAB7E" w15:done="0"/>
  <w15:commentEx w15:paraId="093BF91D" w15:done="0"/>
  <w15:commentEx w15:paraId="7116D000" w15:done="0"/>
  <w15:commentEx w15:paraId="6E731F0E" w15:done="0"/>
  <w15:commentEx w15:paraId="46BCD442" w15:done="0"/>
  <w15:commentEx w15:paraId="5527D36C" w15:done="0"/>
  <w15:commentEx w15:paraId="28702A61" w15:done="0"/>
  <w15:commentEx w15:paraId="721693FE" w15:done="0"/>
  <w15:commentEx w15:paraId="67385F6C" w15:done="0"/>
  <w15:commentEx w15:paraId="11D97072" w15:done="0"/>
  <w15:commentEx w15:paraId="5DBB7AFC" w15:done="0"/>
  <w15:commentEx w15:paraId="7C6A10E0" w15:done="0"/>
  <w15:commentEx w15:paraId="0C1660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2B13E8" w16cid:durableId="217E8699"/>
  <w16cid:commentId w16cid:paraId="60A76918" w16cid:durableId="217E869A"/>
  <w16cid:commentId w16cid:paraId="7482E15E" w16cid:durableId="217E869B"/>
  <w16cid:commentId w16cid:paraId="3B7F8C29" w16cid:durableId="217E869C"/>
  <w16cid:commentId w16cid:paraId="0434D327" w16cid:durableId="28EF919A"/>
  <w16cid:commentId w16cid:paraId="2730E154" w16cid:durableId="217E869D"/>
  <w16cid:commentId w16cid:paraId="19412497" w16cid:durableId="217E869E"/>
  <w16cid:commentId w16cid:paraId="64028EA7" w16cid:durableId="217E869F"/>
  <w16cid:commentId w16cid:paraId="512784D2" w16cid:durableId="217E86A0"/>
  <w16cid:commentId w16cid:paraId="741F4095" w16cid:durableId="217E86A1"/>
  <w16cid:commentId w16cid:paraId="6DFD7B3A" w16cid:durableId="217E86A2"/>
  <w16cid:commentId w16cid:paraId="306D5DE0" w16cid:durableId="217E86A3"/>
  <w16cid:commentId w16cid:paraId="6EB73350" w16cid:durableId="217E86A4"/>
  <w16cid:commentId w16cid:paraId="165335FC" w16cid:durableId="217E86A5"/>
  <w16cid:commentId w16cid:paraId="114ACBF5" w16cid:durableId="217E86A6"/>
  <w16cid:commentId w16cid:paraId="0C10712C" w16cid:durableId="217E86A7"/>
  <w16cid:commentId w16cid:paraId="6DD26EF0" w16cid:durableId="217E86A8"/>
  <w16cid:commentId w16cid:paraId="3CF6D1BE" w16cid:durableId="217E86A9"/>
  <w16cid:commentId w16cid:paraId="63D936DF" w16cid:durableId="217E86AA"/>
  <w16cid:commentId w16cid:paraId="1F1AE27A" w16cid:durableId="217E86AB"/>
  <w16cid:commentId w16cid:paraId="656F3783" w16cid:durableId="217E86AC"/>
  <w16cid:commentId w16cid:paraId="27E4F8CE" w16cid:durableId="217E86AD"/>
  <w16cid:commentId w16cid:paraId="1629BE9F" w16cid:durableId="217E86AE"/>
  <w16cid:commentId w16cid:paraId="5A828DB0" w16cid:durableId="217E86AF"/>
  <w16cid:commentId w16cid:paraId="5D826E0E" w16cid:durableId="217E86B0"/>
  <w16cid:commentId w16cid:paraId="31A234DD" w16cid:durableId="217E86B1"/>
  <w16cid:commentId w16cid:paraId="36D2D3BC" w16cid:durableId="217E86B2"/>
  <w16cid:commentId w16cid:paraId="21417184" w16cid:durableId="217E86B3"/>
  <w16cid:commentId w16cid:paraId="66ACAB7E" w16cid:durableId="217E86B4"/>
  <w16cid:commentId w16cid:paraId="093BF91D" w16cid:durableId="217E86B5"/>
  <w16cid:commentId w16cid:paraId="7116D000" w16cid:durableId="285A51C0"/>
  <w16cid:commentId w16cid:paraId="6E731F0E" w16cid:durableId="285661C0"/>
  <w16cid:commentId w16cid:paraId="46BCD442" w16cid:durableId="285661BF"/>
  <w16cid:commentId w16cid:paraId="5527D36C" w16cid:durableId="285661BE"/>
  <w16cid:commentId w16cid:paraId="28702A61" w16cid:durableId="285661BD"/>
  <w16cid:commentId w16cid:paraId="721693FE" w16cid:durableId="285661BC"/>
  <w16cid:commentId w16cid:paraId="67385F6C" w16cid:durableId="285661BB"/>
  <w16cid:commentId w16cid:paraId="11D97072" w16cid:durableId="217E86B9"/>
  <w16cid:commentId w16cid:paraId="5DBB7AFC" w16cid:durableId="217E86BA"/>
  <w16cid:commentId w16cid:paraId="7C6A10E0" w16cid:durableId="217E86BB"/>
  <w16cid:commentId w16cid:paraId="0C1660D5" w16cid:durableId="217E86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FC39E" w14:textId="77777777" w:rsidR="00133CE8" w:rsidRDefault="00133CE8" w:rsidP="00437785">
      <w:r>
        <w:separator/>
      </w:r>
    </w:p>
  </w:endnote>
  <w:endnote w:type="continuationSeparator" w:id="0">
    <w:p w14:paraId="37625E1B" w14:textId="77777777" w:rsidR="00133CE8" w:rsidRDefault="00133CE8" w:rsidP="0043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79083" w14:textId="77777777" w:rsidR="003B4F33" w:rsidRDefault="001975EC" w:rsidP="00686493">
    <w:pPr>
      <w:pStyle w:val="Footer"/>
      <w:framePr w:wrap="around" w:vAnchor="text" w:hAnchor="margin" w:xAlign="right" w:y="1"/>
      <w:rPr>
        <w:rStyle w:val="PageNumber"/>
      </w:rPr>
    </w:pPr>
    <w:r>
      <w:rPr>
        <w:rStyle w:val="PageNumber"/>
      </w:rPr>
      <w:fldChar w:fldCharType="begin"/>
    </w:r>
    <w:r w:rsidR="003B4F33">
      <w:rPr>
        <w:rStyle w:val="PageNumber"/>
      </w:rPr>
      <w:instrText xml:space="preserve">PAGE  </w:instrText>
    </w:r>
    <w:r>
      <w:rPr>
        <w:rStyle w:val="PageNumber"/>
      </w:rPr>
      <w:fldChar w:fldCharType="end"/>
    </w:r>
  </w:p>
  <w:p w14:paraId="5B5FDEC2" w14:textId="77777777" w:rsidR="003B4F33" w:rsidRDefault="003B4F33" w:rsidP="00DD01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713E7" w14:textId="77777777" w:rsidR="00896EE8" w:rsidRDefault="00896EE8" w:rsidP="00896EE8">
    <w:pPr>
      <w:pStyle w:val="Footer"/>
      <w:jc w:val="right"/>
    </w:pPr>
    <w:r>
      <w:rPr>
        <w:sz w:val="16"/>
        <w:szCs w:val="16"/>
      </w:rPr>
      <w:t xml:space="preserve">jow </w:t>
    </w:r>
    <w:r w:rsidR="000F1798">
      <w:rPr>
        <w:sz w:val="16"/>
        <w:szCs w:val="16"/>
      </w:rPr>
      <w:t>8-54</w:t>
    </w:r>
    <w:r w:rsidR="009B5E10">
      <w:rPr>
        <w:sz w:val="16"/>
        <w:szCs w:val="16"/>
      </w:rPr>
      <w:t>-09</w:t>
    </w:r>
    <w:r>
      <w:rPr>
        <w:b/>
        <w:sz w:val="22"/>
      </w:rPr>
      <w:t xml:space="preserve"> </w:t>
    </w:r>
    <w:r w:rsidRPr="00C314CE">
      <w:rPr>
        <w:b/>
        <w:sz w:val="16"/>
        <w:szCs w:val="16"/>
      </w:rPr>
      <w:t xml:space="preserve"> </w:t>
    </w:r>
    <w:r>
      <w:rPr>
        <w:b/>
        <w:sz w:val="16"/>
        <w:szCs w:val="16"/>
      </w:rPr>
      <w:tab/>
    </w:r>
    <w:r>
      <w:rPr>
        <w:b/>
        <w:sz w:val="16"/>
        <w:szCs w:val="16"/>
      </w:rPr>
      <w:tab/>
    </w:r>
    <w:sdt>
      <w:sdtPr>
        <w:id w:val="14642141"/>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001542">
          <w:rPr>
            <w:noProof/>
          </w:rPr>
          <w:t>7</w:t>
        </w:r>
        <w:r w:rsidR="00E5363C">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D30BF" w14:textId="348A2711" w:rsidR="008953BE" w:rsidRPr="008953BE" w:rsidRDefault="008953BE">
    <w:pPr>
      <w:pStyle w:val="Footer"/>
      <w:rPr>
        <w:sz w:val="16"/>
        <w:szCs w:val="16"/>
      </w:rPr>
    </w:pPr>
    <w:r w:rsidRPr="008953BE">
      <w:rPr>
        <w:sz w:val="16"/>
        <w:szCs w:val="16"/>
      </w:rPr>
      <w:t xml:space="preserve">jow. </w:t>
    </w:r>
    <w:r w:rsidR="005200C3">
      <w:rPr>
        <w:sz w:val="16"/>
        <w:szCs w:val="16"/>
      </w:rPr>
      <w:t>Wej.</w:t>
    </w:r>
    <w:r w:rsidR="007031B1">
      <w:rPr>
        <w:sz w:val="16"/>
        <w:szCs w:val="16"/>
      </w:rPr>
      <w:t>749</w:t>
    </w:r>
    <w:r w:rsidR="00564F2C">
      <w:rPr>
        <w:sz w:val="16"/>
        <w:szCs w:val="16"/>
      </w:rPr>
      <w:t>4</w:t>
    </w:r>
    <w:r>
      <w:rPr>
        <w:sz w:val="16"/>
        <w:szCs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BC95F" w14:textId="1F742C42" w:rsidR="00001542" w:rsidRDefault="00001542" w:rsidP="00896EE8">
    <w:pPr>
      <w:pStyle w:val="Footer"/>
      <w:jc w:val="right"/>
    </w:pPr>
    <w:r>
      <w:rPr>
        <w:sz w:val="16"/>
        <w:szCs w:val="16"/>
      </w:rPr>
      <w:t xml:space="preserve">jow </w:t>
    </w:r>
    <w:r w:rsidR="008D4E59">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7147072"/>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844DBC">
          <w:rPr>
            <w:noProof/>
          </w:rPr>
          <w:t>7</w:t>
        </w:r>
        <w:r w:rsidR="00E5363C">
          <w:rPr>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2A503" w14:textId="67E53F14" w:rsidR="00001542" w:rsidRPr="008953BE" w:rsidRDefault="00001542">
    <w:pPr>
      <w:pStyle w:val="Footer"/>
      <w:rPr>
        <w:sz w:val="16"/>
        <w:szCs w:val="16"/>
      </w:rPr>
    </w:pPr>
    <w:r w:rsidRPr="008953BE">
      <w:rPr>
        <w:sz w:val="16"/>
        <w:szCs w:val="16"/>
      </w:rPr>
      <w:t xml:space="preserve">jow. </w:t>
    </w:r>
    <w:r w:rsidR="008D4E59">
      <w:rPr>
        <w:sz w:val="16"/>
        <w:szCs w:val="16"/>
      </w:rPr>
      <w:t>Wej.</w:t>
    </w:r>
    <w:r w:rsidR="00E51021">
      <w:rPr>
        <w:sz w:val="16"/>
        <w:szCs w:val="16"/>
      </w:rPr>
      <w:t>74</w:t>
    </w:r>
    <w:r w:rsidR="000C05BF">
      <w:rPr>
        <w:sz w:val="16"/>
        <w:szCs w:val="16"/>
      </w:rPr>
      <w:t>7</w:t>
    </w:r>
    <w:r w:rsidR="00564F2C">
      <w:rPr>
        <w:sz w:val="16"/>
        <w:szCs w:val="16"/>
      </w:rPr>
      <w:t>4</w:t>
    </w:r>
    <w:r>
      <w:rPr>
        <w:sz w:val="16"/>
        <w:szCs w:val="16"/>
      </w:rPr>
      <w:t xml:space="preserve">                                                                                                                                              </w:t>
    </w:r>
    <w:r w:rsidRPr="00001542">
      <w:rPr>
        <w:szCs w:val="24"/>
      </w:rPr>
      <w:t>A-</w:t>
    </w:r>
    <w:r w:rsidR="001975EC" w:rsidRPr="00001542">
      <w:rPr>
        <w:szCs w:val="24"/>
      </w:rPr>
      <w:fldChar w:fldCharType="begin"/>
    </w:r>
    <w:r w:rsidRPr="00001542">
      <w:rPr>
        <w:szCs w:val="24"/>
      </w:rPr>
      <w:instrText xml:space="preserve"> PAGE   \* MERGEFORMAT </w:instrText>
    </w:r>
    <w:r w:rsidR="001975EC" w:rsidRPr="00001542">
      <w:rPr>
        <w:szCs w:val="24"/>
      </w:rPr>
      <w:fldChar w:fldCharType="separate"/>
    </w:r>
    <w:r w:rsidR="00844DBC">
      <w:rPr>
        <w:noProof/>
        <w:szCs w:val="24"/>
      </w:rPr>
      <w:t>0</w:t>
    </w:r>
    <w:r w:rsidR="001975EC" w:rsidRPr="00001542">
      <w:rPr>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18407" w14:textId="4665FBAE" w:rsidR="00896EE8" w:rsidRDefault="00896EE8" w:rsidP="00896EE8">
    <w:pPr>
      <w:pStyle w:val="Footer"/>
      <w:jc w:val="right"/>
    </w:pPr>
    <w:r>
      <w:rPr>
        <w:sz w:val="16"/>
        <w:szCs w:val="16"/>
      </w:rPr>
      <w:t xml:space="preserve">jow </w:t>
    </w:r>
    <w:r w:rsidR="004A7D8E">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4642143"/>
        <w:docPartObj>
          <w:docPartGallery w:val="Page Numbers (Bottom of Page)"/>
          <w:docPartUnique/>
        </w:docPartObj>
      </w:sdtPr>
      <w:sdtContent>
        <w:r w:rsidR="00001542">
          <w:t>Q-</w:t>
        </w:r>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F9529" w14:textId="77777777" w:rsidR="001524A0" w:rsidRDefault="001524A0" w:rsidP="00896EE8">
    <w:pPr>
      <w:pStyle w:val="Footer"/>
      <w:jc w:val="right"/>
    </w:pPr>
    <w:r>
      <w:rPr>
        <w:sz w:val="16"/>
        <w:szCs w:val="16"/>
      </w:rPr>
      <w:t>jow 8-54-54</w:t>
    </w:r>
    <w:r>
      <w:rPr>
        <w:b/>
        <w:sz w:val="22"/>
      </w:rPr>
      <w:t xml:space="preserve"> </w:t>
    </w:r>
    <w:r w:rsidRPr="00C314CE">
      <w:rPr>
        <w:b/>
        <w:sz w:val="16"/>
        <w:szCs w:val="16"/>
      </w:rPr>
      <w:t xml:space="preserve"> </w:t>
    </w:r>
    <w:r>
      <w:rPr>
        <w:b/>
        <w:sz w:val="16"/>
        <w:szCs w:val="16"/>
      </w:rPr>
      <w:tab/>
    </w:r>
    <w:r>
      <w:rPr>
        <w:b/>
        <w:sz w:val="16"/>
        <w:szCs w:val="16"/>
      </w:rPr>
      <w:tab/>
    </w:r>
    <w:sdt>
      <w:sdtPr>
        <w:id w:val="4451525"/>
        <w:docPartObj>
          <w:docPartGallery w:val="Page Numbers (Bottom of Page)"/>
          <w:docPartUnique/>
        </w:docPartObj>
      </w:sdtPr>
      <w:sdtContent>
        <w:r>
          <w:t>Z-9</w:t>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3FA65" w14:textId="36FC1FCE" w:rsidR="00896EE8" w:rsidRDefault="00BF2D45" w:rsidP="00896EE8">
    <w:pPr>
      <w:pStyle w:val="Footer"/>
      <w:jc w:val="right"/>
    </w:pPr>
    <w:r>
      <w:rPr>
        <w:sz w:val="16"/>
        <w:szCs w:val="16"/>
      </w:rPr>
      <w:t xml:space="preserve">jow </w:t>
    </w:r>
    <w:r w:rsidR="004A7D8E">
      <w:rPr>
        <w:sz w:val="16"/>
        <w:szCs w:val="16"/>
      </w:rPr>
      <w:t xml:space="preserve">Wej. </w:t>
    </w:r>
    <w:r w:rsidR="00715EB8">
      <w:rPr>
        <w:sz w:val="16"/>
        <w:szCs w:val="16"/>
      </w:rPr>
      <w:t>749</w:t>
    </w:r>
    <w:r w:rsidR="00564F2C">
      <w:rPr>
        <w:sz w:val="16"/>
        <w:szCs w:val="16"/>
      </w:rPr>
      <w:t>4</w:t>
    </w:r>
    <w:r w:rsidR="00896EE8">
      <w:rPr>
        <w:b/>
        <w:sz w:val="16"/>
        <w:szCs w:val="16"/>
      </w:rPr>
      <w:tab/>
    </w:r>
    <w:r w:rsidR="00896EE8">
      <w:rPr>
        <w:b/>
        <w:sz w:val="16"/>
        <w:szCs w:val="16"/>
      </w:rPr>
      <w:tab/>
    </w:r>
    <w:sdt>
      <w:sdtPr>
        <w:id w:val="14642150"/>
        <w:docPartObj>
          <w:docPartGallery w:val="Page Numbers (Bottom of Page)"/>
          <w:docPartUnique/>
        </w:docPartObj>
      </w:sdtPr>
      <w:sdtContent>
        <w:r w:rsidR="00896EE8">
          <w:t>Q-</w:t>
        </w:r>
        <w:r w:rsidR="00E5363C">
          <w:fldChar w:fldCharType="begin"/>
        </w:r>
        <w:r w:rsidR="00E5363C">
          <w:instrText xml:space="preserve"> PAGE   \* MERGEFORMAT </w:instrText>
        </w:r>
        <w:r w:rsidR="00E5363C">
          <w:fldChar w:fldCharType="separate"/>
        </w:r>
        <w:r w:rsidR="00844DBC">
          <w:rPr>
            <w:noProof/>
          </w:rPr>
          <w:t>8</w:t>
        </w:r>
        <w:r w:rsidR="00E5363C">
          <w:rPr>
            <w:noProof/>
          </w:rPr>
          <w:fldChar w:fldCharType="end"/>
        </w:r>
      </w:sdtContent>
    </w:sdt>
  </w:p>
  <w:p w14:paraId="40D99C2E" w14:textId="77777777" w:rsidR="003B4F33" w:rsidRDefault="003B4F33" w:rsidP="00DD0125">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2721" w14:textId="7A984DE2" w:rsidR="00896EE8" w:rsidRDefault="00BF2D45" w:rsidP="00896EE8">
    <w:pPr>
      <w:pStyle w:val="Footer"/>
      <w:jc w:val="right"/>
    </w:pPr>
    <w:r>
      <w:rPr>
        <w:sz w:val="16"/>
        <w:szCs w:val="16"/>
      </w:rPr>
      <w:t xml:space="preserve">jow </w:t>
    </w:r>
    <w:r w:rsidR="004A7D8E">
      <w:rPr>
        <w:sz w:val="16"/>
        <w:szCs w:val="16"/>
      </w:rPr>
      <w:t>Wej.</w:t>
    </w:r>
    <w:r w:rsidR="000C05BF">
      <w:rPr>
        <w:sz w:val="16"/>
        <w:szCs w:val="16"/>
      </w:rPr>
      <w:t>749</w:t>
    </w:r>
    <w:r w:rsidR="00564F2C">
      <w:rPr>
        <w:sz w:val="16"/>
        <w:szCs w:val="16"/>
      </w:rPr>
      <w:t>4</w:t>
    </w:r>
    <w:r w:rsidR="00896EE8">
      <w:rPr>
        <w:b/>
        <w:sz w:val="16"/>
        <w:szCs w:val="16"/>
      </w:rPr>
      <w:tab/>
    </w:r>
    <w:r w:rsidR="00896EE8">
      <w:rPr>
        <w:b/>
        <w:sz w:val="16"/>
        <w:szCs w:val="16"/>
      </w:rPr>
      <w:tab/>
    </w:r>
    <w:r w:rsidR="00896EE8">
      <w:t>Q-</w:t>
    </w:r>
    <w:sdt>
      <w:sdtPr>
        <w:id w:val="14642146"/>
        <w:docPartObj>
          <w:docPartGallery w:val="Page Numbers (Bottom of Page)"/>
          <w:docPartUnique/>
        </w:docPartObj>
      </w:sdtPr>
      <w:sdtContent>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p w14:paraId="358DFC13" w14:textId="77777777" w:rsidR="003B4F33" w:rsidRDefault="003B4F3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2D1AD" w14:textId="58905B54" w:rsidR="00896EE8" w:rsidRDefault="00D8261D" w:rsidP="00896EE8">
    <w:pPr>
      <w:pStyle w:val="Footer"/>
      <w:jc w:val="right"/>
    </w:pPr>
    <w:r>
      <w:rPr>
        <w:sz w:val="16"/>
        <w:szCs w:val="16"/>
      </w:rPr>
      <w:t>B</w:t>
    </w:r>
    <w:r w:rsidR="00BF2D45">
      <w:rPr>
        <w:sz w:val="16"/>
        <w:szCs w:val="16"/>
      </w:rPr>
      <w:t>ci</w:t>
    </w:r>
    <w:r>
      <w:rPr>
        <w:sz w:val="16"/>
        <w:szCs w:val="16"/>
      </w:rPr>
      <w:t xml:space="preserve"> </w:t>
    </w:r>
    <w:r w:rsidR="004A7D8E">
      <w:rPr>
        <w:sz w:val="16"/>
        <w:szCs w:val="16"/>
      </w:rPr>
      <w:t>Wej.</w:t>
    </w:r>
    <w:r w:rsidR="00564F2C">
      <w:rPr>
        <w:sz w:val="16"/>
        <w:szCs w:val="16"/>
      </w:rPr>
      <w:t>_</w:t>
    </w:r>
    <w:r w:rsidR="00715EB8">
      <w:rPr>
        <w:sz w:val="16"/>
        <w:szCs w:val="16"/>
      </w:rPr>
      <w:t>749</w:t>
    </w:r>
    <w:r w:rsidR="00564F2C">
      <w:rPr>
        <w:sz w:val="16"/>
        <w:szCs w:val="16"/>
      </w:rPr>
      <w:t>4</w:t>
    </w:r>
    <w:r w:rsidR="00896EE8">
      <w:rPr>
        <w:b/>
        <w:sz w:val="16"/>
        <w:szCs w:val="16"/>
      </w:rPr>
      <w:tab/>
    </w:r>
    <w:r w:rsidR="00896EE8">
      <w:rPr>
        <w:b/>
        <w:sz w:val="16"/>
        <w:szCs w:val="16"/>
      </w:rPr>
      <w:tab/>
    </w:r>
  </w:p>
  <w:p w14:paraId="12629BF0" w14:textId="77777777" w:rsidR="003B4F33" w:rsidRDefault="003B4F33" w:rsidP="00DD012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688F3" w14:textId="77777777" w:rsidR="00133CE8" w:rsidRDefault="00133CE8" w:rsidP="00437785">
      <w:r>
        <w:separator/>
      </w:r>
    </w:p>
  </w:footnote>
  <w:footnote w:type="continuationSeparator" w:id="0">
    <w:p w14:paraId="786F4E10" w14:textId="77777777" w:rsidR="00133CE8" w:rsidRDefault="00133CE8" w:rsidP="00437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C78F" w14:textId="77777777" w:rsidR="003B4F33" w:rsidRPr="003E52BA" w:rsidRDefault="003B4F33" w:rsidP="009263F4">
    <w:pPr>
      <w:ind w:left="-86"/>
      <w:rPr>
        <w:rFonts w:asciiTheme="minorHAnsi" w:eastAsia="Times New Roman" w:hAnsiTheme="minorHAnsi" w:cstheme="minorHAnsi"/>
        <w:i/>
        <w:sz w:val="16"/>
        <w:szCs w:val="16"/>
      </w:rPr>
    </w:pPr>
    <w:r>
      <w:rPr>
        <w:rFonts w:asciiTheme="minorHAnsi" w:eastAsia="Times New Roman" w:hAnsiTheme="minorHAnsi" w:cstheme="minorHAnsi"/>
        <w:b/>
        <w:sz w:val="16"/>
        <w:szCs w:val="16"/>
      </w:rPr>
      <w:t xml:space="preserve">Qeliwecap Ca. </w:t>
    </w:r>
    <w:r w:rsidRPr="003E52BA">
      <w:rPr>
        <w:rFonts w:asciiTheme="minorHAnsi" w:eastAsia="Times New Roman" w:hAnsiTheme="minorHAnsi" w:cstheme="minorHAnsi"/>
        <w:b/>
        <w:sz w:val="16"/>
        <w:szCs w:val="16"/>
        <w:highlight w:val="yellow"/>
      </w:rPr>
      <w:t>________</w:t>
    </w:r>
    <w:r>
      <w:rPr>
        <w:rFonts w:asciiTheme="minorHAnsi" w:eastAsia="Times New Roman" w:hAnsiTheme="minorHAnsi" w:cstheme="minorHAnsi"/>
        <w:b/>
        <w:sz w:val="16"/>
        <w:szCs w:val="16"/>
      </w:rPr>
      <w:t xml:space="preserve">, with </w:t>
    </w:r>
    <w:r w:rsidRPr="003E52BA">
      <w:rPr>
        <w:rFonts w:asciiTheme="minorHAnsi" w:eastAsia="Times New Roman" w:hAnsiTheme="minorHAnsi" w:cstheme="minorHAnsi"/>
        <w:b/>
        <w:sz w:val="16"/>
        <w:szCs w:val="16"/>
        <w:highlight w:val="yellow"/>
      </w:rPr>
      <w:t>____________</w:t>
    </w:r>
    <w:r>
      <w:rPr>
        <w:rFonts w:asciiTheme="minorHAnsi" w:eastAsia="Times New Roman" w:hAnsiTheme="minorHAnsi" w:cstheme="minorHAnsi"/>
        <w:b/>
        <w:sz w:val="16"/>
        <w:szCs w:val="16"/>
      </w:rPr>
      <w:t>.</w:t>
    </w:r>
  </w:p>
  <w:p w14:paraId="40FEAD03" w14:textId="77777777" w:rsidR="003B4F33" w:rsidRDefault="003B4F33">
    <w:pPr>
      <w:ind w:left="-86"/>
      <w:rPr>
        <w:rFonts w:ascii="Arial" w:eastAsia="Times New Roman" w:hAnsi="Arial"/>
        <w:b/>
        <w:sz w:val="22"/>
      </w:rPr>
    </w:pPr>
  </w:p>
  <w:p w14:paraId="054033CB" w14:textId="77777777" w:rsidR="003B4F33" w:rsidRPr="000D2618" w:rsidRDefault="003B4F33" w:rsidP="000D26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802E7" w14:textId="77777777" w:rsidR="003B4F33" w:rsidRPr="003B3C0B" w:rsidRDefault="003B4F33" w:rsidP="003B3C0B">
    <w:pPr>
      <w:ind w:left="-86"/>
      <w:rPr>
        <w:rFonts w:asciiTheme="minorHAnsi" w:eastAsia="Times New Roman" w:hAnsiTheme="minorHAnsi" w:cstheme="minorHAnsi"/>
        <w: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E29B4"/>
    <w:multiLevelType w:val="multilevel"/>
    <w:tmpl w:val="0F822E62"/>
    <w:lvl w:ilvl="0">
      <w:start w:val="1"/>
      <w:numFmt w:val="decimal"/>
      <w:suff w:val="nothing"/>
      <w:lvlText w:val="Section %1"/>
      <w:lvlJc w:val="left"/>
      <w:pPr>
        <w:ind w:left="1958" w:firstLine="0"/>
      </w:pPr>
      <w:rPr>
        <w:rFonts w:hint="default"/>
        <w:b/>
        <w:i w:val="0"/>
        <w:caps/>
        <w:u w:val="none"/>
      </w:rPr>
    </w:lvl>
    <w:lvl w:ilvl="1">
      <w:start w:val="1"/>
      <w:numFmt w:val="decimal"/>
      <w:lvlText w:val="%1.%2"/>
      <w:lvlJc w:val="left"/>
      <w:pPr>
        <w:tabs>
          <w:tab w:val="num" w:pos="1080"/>
        </w:tabs>
        <w:ind w:left="0" w:firstLine="720"/>
      </w:pPr>
      <w:rPr>
        <w:rFonts w:hint="default"/>
        <w:u w:val="none"/>
      </w:rPr>
    </w:lvl>
    <w:lvl w:ilvl="2">
      <w:start w:val="1"/>
      <w:numFmt w:val="lowerLetter"/>
      <w:lvlText w:val="(%3)"/>
      <w:lvlJc w:val="left"/>
      <w:pPr>
        <w:tabs>
          <w:tab w:val="num" w:pos="1800"/>
        </w:tabs>
        <w:ind w:left="0" w:firstLine="1440"/>
      </w:pPr>
      <w:rPr>
        <w:rFonts w:ascii="Times New Roman" w:eastAsia="Times New Roman" w:hAnsi="Times New Roman" w:cs="Times New Roman" w:hint="default"/>
        <w:u w:val="none"/>
      </w:rPr>
    </w:lvl>
    <w:lvl w:ilvl="3">
      <w:start w:val="1"/>
      <w:numFmt w:val="lowerRoman"/>
      <w:lvlText w:val="(%4)"/>
      <w:lvlJc w:val="right"/>
      <w:pPr>
        <w:tabs>
          <w:tab w:val="num" w:pos="2880"/>
        </w:tabs>
        <w:ind w:left="0" w:firstLine="2520"/>
      </w:pPr>
      <w:rPr>
        <w:rFonts w:ascii="Times New Roman" w:eastAsia="Times New Roman" w:hAnsi="Times New Roman" w:cs="Times New Roman"/>
        <w:u w:val="none"/>
      </w:rPr>
    </w:lvl>
    <w:lvl w:ilvl="4">
      <w:start w:val="1"/>
      <w:numFmt w:val="upperLetter"/>
      <w:lvlText w:val="(%5)"/>
      <w:lvlJc w:val="left"/>
      <w:pPr>
        <w:tabs>
          <w:tab w:val="num" w:pos="3240"/>
        </w:tabs>
        <w:ind w:left="0" w:firstLine="2880"/>
      </w:pPr>
      <w:rPr>
        <w:rFonts w:hint="default"/>
        <w:u w:val="none"/>
      </w:rPr>
    </w:lvl>
    <w:lvl w:ilvl="5">
      <w:start w:val="1"/>
      <w:numFmt w:val="decimal"/>
      <w:lvlText w:val="(%6)"/>
      <w:lvlJc w:val="left"/>
      <w:pPr>
        <w:tabs>
          <w:tab w:val="num" w:pos="3960"/>
        </w:tabs>
        <w:ind w:left="0" w:firstLine="3600"/>
      </w:pPr>
      <w:rPr>
        <w:rFonts w:hint="default"/>
        <w:u w:val="none"/>
      </w:rPr>
    </w:lvl>
    <w:lvl w:ilvl="6">
      <w:start w:val="1"/>
      <w:numFmt w:val="lowerRoman"/>
      <w:lvlText w:val="%7)"/>
      <w:lvlJc w:val="right"/>
      <w:pPr>
        <w:tabs>
          <w:tab w:val="num" w:pos="5040"/>
        </w:tabs>
        <w:ind w:left="0" w:firstLine="4680"/>
      </w:pPr>
      <w:rPr>
        <w:rFonts w:hint="default"/>
        <w:u w:val="none"/>
      </w:rPr>
    </w:lvl>
    <w:lvl w:ilvl="7">
      <w:start w:val="1"/>
      <w:numFmt w:val="decimal"/>
      <w:lvlText w:val="%8)"/>
      <w:lvlJc w:val="left"/>
      <w:pPr>
        <w:tabs>
          <w:tab w:val="num" w:pos="5400"/>
        </w:tabs>
        <w:ind w:left="0" w:firstLine="5040"/>
      </w:pPr>
      <w:rPr>
        <w:rFonts w:hint="default"/>
        <w:u w:val="none"/>
      </w:rPr>
    </w:lvl>
    <w:lvl w:ilvl="8">
      <w:start w:val="1"/>
      <w:numFmt w:val="lowerRoman"/>
      <w:lvlText w:val="%9."/>
      <w:lvlJc w:val="right"/>
      <w:pPr>
        <w:tabs>
          <w:tab w:val="num" w:pos="1584"/>
        </w:tabs>
        <w:ind w:left="1584" w:hanging="144"/>
      </w:pPr>
      <w:rPr>
        <w:rFonts w:hint="default"/>
        <w:u w:val="none"/>
      </w:rPr>
    </w:lvl>
  </w:abstractNum>
  <w:abstractNum w:abstractNumId="1" w15:restartNumberingAfterBreak="0">
    <w:nsid w:val="10401F95"/>
    <w:multiLevelType w:val="multilevel"/>
    <w:tmpl w:val="BD4EFD74"/>
    <w:lvl w:ilvl="0">
      <w:start w:val="1"/>
      <w:numFmt w:val="decimal"/>
      <w:pStyle w:val="ExhibitB1"/>
      <w:lvlText w:val="%1."/>
      <w:lvlJc w:val="left"/>
      <w:pPr>
        <w:tabs>
          <w:tab w:val="num" w:pos="720"/>
        </w:tabs>
        <w:ind w:left="720" w:hanging="720"/>
      </w:pPr>
      <w:rPr>
        <w:rFonts w:hint="default"/>
      </w:rPr>
    </w:lvl>
    <w:lvl w:ilvl="1">
      <w:start w:val="1"/>
      <w:numFmt w:val="upperLetter"/>
      <w:pStyle w:val="ExhibitB2"/>
      <w:lvlText w:val="%2."/>
      <w:lvlJc w:val="left"/>
      <w:pPr>
        <w:tabs>
          <w:tab w:val="num" w:pos="1368"/>
        </w:tabs>
        <w:ind w:left="1368" w:hanging="648"/>
      </w:pPr>
      <w:rPr>
        <w:rFonts w:hint="default"/>
      </w:rPr>
    </w:lvl>
    <w:lvl w:ilvl="2">
      <w:start w:val="1"/>
      <w:numFmt w:val="lowerRoman"/>
      <w:pStyle w:val="ExhibitB3"/>
      <w:lvlText w:val="%3."/>
      <w:lvlJc w:val="left"/>
      <w:pPr>
        <w:tabs>
          <w:tab w:val="num" w:pos="2016"/>
        </w:tabs>
        <w:ind w:left="2016" w:hanging="648"/>
      </w:pPr>
      <w:rPr>
        <w:rFonts w:hint="default"/>
      </w:rPr>
    </w:lvl>
    <w:lvl w:ilvl="3">
      <w:start w:val="1"/>
      <w:numFmt w:val="decimal"/>
      <w:lvlText w:val="%1.%2.%3.%4."/>
      <w:lvlJc w:val="left"/>
      <w:pPr>
        <w:tabs>
          <w:tab w:val="num" w:pos="5040"/>
        </w:tabs>
        <w:ind w:left="4968" w:hanging="648"/>
      </w:pPr>
      <w:rPr>
        <w:rFonts w:hint="default"/>
      </w:rPr>
    </w:lvl>
    <w:lvl w:ilvl="4">
      <w:start w:val="1"/>
      <w:numFmt w:val="decimal"/>
      <w:lvlText w:val="%1.%2.%3.%4.%5."/>
      <w:lvlJc w:val="left"/>
      <w:pPr>
        <w:tabs>
          <w:tab w:val="num" w:pos="5760"/>
        </w:tabs>
        <w:ind w:left="5472" w:hanging="792"/>
      </w:pPr>
      <w:rPr>
        <w:rFonts w:hint="default"/>
      </w:rPr>
    </w:lvl>
    <w:lvl w:ilvl="5">
      <w:start w:val="1"/>
      <w:numFmt w:val="decimal"/>
      <w:lvlText w:val="%1.%2.%3.%4.%5.%6."/>
      <w:lvlJc w:val="left"/>
      <w:pPr>
        <w:tabs>
          <w:tab w:val="num" w:pos="6120"/>
        </w:tabs>
        <w:ind w:left="5976" w:hanging="936"/>
      </w:pPr>
      <w:rPr>
        <w:rFonts w:hint="default"/>
      </w:rPr>
    </w:lvl>
    <w:lvl w:ilvl="6">
      <w:start w:val="1"/>
      <w:numFmt w:val="decimal"/>
      <w:lvlText w:val="%1.%2.%3.%4.%5.%6.%7."/>
      <w:lvlJc w:val="left"/>
      <w:pPr>
        <w:tabs>
          <w:tab w:val="num" w:pos="6840"/>
        </w:tabs>
        <w:ind w:left="6480" w:hanging="1080"/>
      </w:pPr>
      <w:rPr>
        <w:rFonts w:hint="default"/>
      </w:rPr>
    </w:lvl>
    <w:lvl w:ilvl="7">
      <w:start w:val="1"/>
      <w:numFmt w:val="decimal"/>
      <w:lvlText w:val="%1.%2.%3.%4.%5.%6.%7.%8."/>
      <w:lvlJc w:val="left"/>
      <w:pPr>
        <w:tabs>
          <w:tab w:val="num" w:pos="7200"/>
        </w:tabs>
        <w:ind w:left="6984" w:hanging="1224"/>
      </w:pPr>
      <w:rPr>
        <w:rFonts w:hint="default"/>
      </w:rPr>
    </w:lvl>
    <w:lvl w:ilvl="8">
      <w:start w:val="1"/>
      <w:numFmt w:val="decimal"/>
      <w:lvlText w:val="%1.%2.%3.%4.%5.%6.%7.%8.%9."/>
      <w:lvlJc w:val="left"/>
      <w:pPr>
        <w:tabs>
          <w:tab w:val="num" w:pos="7920"/>
        </w:tabs>
        <w:ind w:left="7560" w:hanging="1440"/>
      </w:pPr>
      <w:rPr>
        <w:rFonts w:hint="default"/>
      </w:rPr>
    </w:lvl>
  </w:abstractNum>
  <w:abstractNum w:abstractNumId="2" w15:restartNumberingAfterBreak="0">
    <w:nsid w:val="196C7CFC"/>
    <w:multiLevelType w:val="multilevel"/>
    <w:tmpl w:val="6010A3C4"/>
    <w:lvl w:ilvl="0">
      <w:start w:val="3"/>
      <w:numFmt w:val="decimal"/>
      <w:lvlText w:val="%1."/>
      <w:lvlJc w:val="left"/>
      <w:pPr>
        <w:tabs>
          <w:tab w:val="num" w:pos="360"/>
        </w:tabs>
        <w:ind w:left="360" w:hanging="360"/>
      </w:pPr>
      <w:rPr>
        <w:rFonts w:asciiTheme="majorHAnsi" w:hAnsiTheme="majorHAnsi" w:cstheme="majorHAnsi" w:hint="default"/>
        <w:b/>
        <w:i w:val="0"/>
        <w:sz w:val="22"/>
        <w:szCs w:val="22"/>
      </w:rPr>
    </w:lvl>
    <w:lvl w:ilvl="1">
      <w:start w:val="2"/>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 w15:restartNumberingAfterBreak="0">
    <w:nsid w:val="19CF57BC"/>
    <w:multiLevelType w:val="multilevel"/>
    <w:tmpl w:val="8E024F32"/>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3"/>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4" w15:restartNumberingAfterBreak="0">
    <w:nsid w:val="29600C7A"/>
    <w:multiLevelType w:val="multilevel"/>
    <w:tmpl w:val="EEFE1992"/>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5" w15:restartNumberingAfterBreak="0">
    <w:nsid w:val="29DD2B60"/>
    <w:multiLevelType w:val="multilevel"/>
    <w:tmpl w:val="9A88B84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6" w15:restartNumberingAfterBreak="0">
    <w:nsid w:val="2D2A6EAD"/>
    <w:multiLevelType w:val="multilevel"/>
    <w:tmpl w:val="2528CB18"/>
    <w:styleLink w:val="MOUList"/>
    <w:lvl w:ilvl="0">
      <w:start w:val="1"/>
      <w:numFmt w:val="decimal"/>
      <w:lvlText w:val="%1."/>
      <w:lvlJc w:val="left"/>
      <w:pPr>
        <w:tabs>
          <w:tab w:val="num" w:pos="432"/>
        </w:tabs>
        <w:ind w:left="432" w:hanging="432"/>
      </w:pPr>
      <w:rPr>
        <w:rFonts w:ascii="Arial" w:hAnsi="Arial" w:hint="default"/>
        <w:b/>
        <w:sz w:val="22"/>
      </w:rPr>
    </w:lvl>
    <w:lvl w:ilvl="1">
      <w:start w:val="1"/>
      <w:numFmt w:val="decimal"/>
      <w:lvlText w:val="%1.%2."/>
      <w:lvlJc w:val="left"/>
      <w:pPr>
        <w:tabs>
          <w:tab w:val="num" w:pos="1008"/>
        </w:tabs>
        <w:ind w:left="0" w:firstLine="432"/>
      </w:pPr>
      <w:rPr>
        <w:rFonts w:ascii="Times New Roman Bold" w:hAnsi="Times New Roman Bold" w:hint="default"/>
        <w:b/>
        <w:i w:val="0"/>
        <w:sz w:val="24"/>
      </w:rPr>
    </w:lvl>
    <w:lvl w:ilvl="2">
      <w:start w:val="1"/>
      <w:numFmt w:val="upperLetter"/>
      <w:lvlText w:val="(%3)"/>
      <w:lvlJc w:val="left"/>
      <w:pPr>
        <w:tabs>
          <w:tab w:val="num" w:pos="1440"/>
        </w:tabs>
        <w:ind w:left="1440" w:hanging="432"/>
      </w:pPr>
      <w:rPr>
        <w:rFonts w:ascii="Times New Roman Bold" w:hAnsi="Times New Roman Bold" w:hint="default"/>
        <w:b/>
        <w:i/>
        <w:sz w:val="24"/>
      </w:rPr>
    </w:lvl>
    <w:lvl w:ilvl="3">
      <w:start w:val="1"/>
      <w:numFmt w:val="decimal"/>
      <w:lvlText w:val="(%4)"/>
      <w:lvlJc w:val="left"/>
      <w:pPr>
        <w:tabs>
          <w:tab w:val="num" w:pos="1872"/>
        </w:tabs>
        <w:ind w:left="1872" w:hanging="432"/>
      </w:pPr>
      <w:rPr>
        <w:rFonts w:ascii="Times New Roman" w:hAnsi="Times New Roman" w:hint="default"/>
        <w:b w:val="0"/>
        <w:i/>
        <w:sz w:val="24"/>
      </w:rPr>
    </w:lvl>
    <w:lvl w:ilvl="4">
      <w:start w:val="1"/>
      <w:numFmt w:val="lowerLetter"/>
      <w:lvlText w:val="(%5)"/>
      <w:lvlJc w:val="left"/>
      <w:pPr>
        <w:tabs>
          <w:tab w:val="num" w:pos="2304"/>
        </w:tabs>
        <w:ind w:left="2304" w:hanging="432"/>
      </w:pPr>
      <w:rPr>
        <w:rFonts w:ascii="Times New Roman" w:hAnsi="Times New Roman" w:hint="default"/>
        <w:b w:val="0"/>
        <w:i w:val="0"/>
        <w:sz w:val="24"/>
      </w:rPr>
    </w:lvl>
    <w:lvl w:ilvl="5">
      <w:start w:val="1"/>
      <w:numFmt w:val="lowerRoman"/>
      <w:lvlText w:val="(%6)"/>
      <w:lvlJc w:val="left"/>
      <w:pPr>
        <w:tabs>
          <w:tab w:val="num" w:pos="2736"/>
        </w:tabs>
        <w:ind w:left="2736" w:hanging="432"/>
      </w:pPr>
      <w:rPr>
        <w:rFonts w:ascii="Times New Roman" w:hAnsi="Times New Roman" w:hint="default"/>
        <w:b w:val="0"/>
        <w:i/>
        <w:sz w:val="24"/>
      </w:rPr>
    </w:lvl>
    <w:lvl w:ilvl="6">
      <w:start w:val="1"/>
      <w:numFmt w:val="bullet"/>
      <w:lvlText w:val=""/>
      <w:lvlJc w:val="left"/>
      <w:pPr>
        <w:tabs>
          <w:tab w:val="num" w:pos="3024"/>
        </w:tabs>
        <w:ind w:left="3024" w:hanging="288"/>
      </w:pPr>
      <w:rPr>
        <w:rFonts w:ascii="Symbol" w:hAnsi="Symbol" w:hint="default"/>
        <w:b w:val="0"/>
        <w:i w:val="0"/>
        <w:color w:val="auto"/>
        <w:sz w:val="24"/>
      </w:rPr>
    </w:lvl>
    <w:lvl w:ilvl="7">
      <w:start w:val="1"/>
      <w:numFmt w:val="bullet"/>
      <w:lvlText w:val=""/>
      <w:lvlJc w:val="left"/>
      <w:pPr>
        <w:tabs>
          <w:tab w:val="num" w:pos="3312"/>
        </w:tabs>
        <w:ind w:left="3312" w:hanging="288"/>
      </w:pPr>
      <w:rPr>
        <w:rFonts w:ascii="Symbol" w:hAnsi="Symbol" w:hint="default"/>
        <w:b w:val="0"/>
        <w:i w:val="0"/>
        <w:color w:val="auto"/>
        <w:sz w:val="24"/>
      </w:rPr>
    </w:lvl>
    <w:lvl w:ilvl="8">
      <w:start w:val="1"/>
      <w:numFmt w:val="bullet"/>
      <w:lvlText w:val=""/>
      <w:lvlJc w:val="left"/>
      <w:pPr>
        <w:tabs>
          <w:tab w:val="num" w:pos="3744"/>
        </w:tabs>
        <w:ind w:left="3744" w:hanging="432"/>
      </w:pPr>
      <w:rPr>
        <w:rFonts w:ascii="Symbol" w:hAnsi="Symbol" w:hint="default"/>
        <w:b w:val="0"/>
        <w:i w:val="0"/>
        <w:color w:val="auto"/>
        <w:sz w:val="24"/>
      </w:rPr>
    </w:lvl>
  </w:abstractNum>
  <w:abstractNum w:abstractNumId="7" w15:restartNumberingAfterBreak="0">
    <w:nsid w:val="3193177D"/>
    <w:multiLevelType w:val="multilevel"/>
    <w:tmpl w:val="B136EF7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8" w15:restartNumberingAfterBreak="0">
    <w:nsid w:val="32505756"/>
    <w:multiLevelType w:val="multilevel"/>
    <w:tmpl w:val="1DEE8E7C"/>
    <w:styleLink w:val="Style2"/>
    <w:lvl w:ilvl="0">
      <w:start w:val="1"/>
      <w:numFmt w:val="decimal"/>
      <w:lvlText w:val="%1."/>
      <w:lvlJc w:val="left"/>
      <w:pPr>
        <w:tabs>
          <w:tab w:val="num" w:pos="720"/>
        </w:tabs>
        <w:ind w:left="0" w:firstLine="360"/>
      </w:pPr>
      <w:rPr>
        <w:rFonts w:ascii="Arial Black" w:hAnsi="Arial Black" w:hint="default"/>
        <w:b w:val="0"/>
        <w:i w:val="0"/>
        <w:sz w:val="22"/>
      </w:rPr>
    </w:lvl>
    <w:lvl w:ilvl="1">
      <w:start w:val="1"/>
      <w:numFmt w:val="decimal"/>
      <w:lvlText w:val="%1.%2"/>
      <w:lvlJc w:val="left"/>
      <w:pPr>
        <w:tabs>
          <w:tab w:val="num" w:pos="1152"/>
        </w:tabs>
        <w:ind w:left="0" w:firstLine="720"/>
      </w:pPr>
      <w:rPr>
        <w:rFonts w:ascii="Arial" w:hAnsi="Arial" w:hint="default"/>
        <w:b/>
        <w:i w:val="0"/>
        <w:sz w:val="22"/>
      </w:rPr>
    </w:lvl>
    <w:lvl w:ilvl="2">
      <w:start w:val="1"/>
      <w:numFmt w:val="lowerLetter"/>
      <w:lvlText w:val="(%3)"/>
      <w:lvlJc w:val="left"/>
      <w:pPr>
        <w:tabs>
          <w:tab w:val="num" w:pos="1584"/>
        </w:tabs>
        <w:ind w:left="0" w:firstLine="1152"/>
      </w:pPr>
      <w:rPr>
        <w:rFonts w:ascii="Times New Roman Bold" w:hAnsi="Times New Roman Bold" w:hint="default"/>
        <w:b/>
        <w:i w:val="0"/>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3754813"/>
    <w:multiLevelType w:val="multilevel"/>
    <w:tmpl w:val="A5148BE2"/>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0" w15:restartNumberingAfterBreak="0">
    <w:nsid w:val="359C4D38"/>
    <w:multiLevelType w:val="multilevel"/>
    <w:tmpl w:val="30E662BC"/>
    <w:lvl w:ilvl="0">
      <w:start w:val="1"/>
      <w:numFmt w:val="decimal"/>
      <w:pStyle w:val="ExAHeading1"/>
      <w:suff w:val="nothing"/>
      <w:lvlText w:val="Section %1"/>
      <w:lvlJc w:val="left"/>
      <w:pPr>
        <w:ind w:left="1958" w:firstLine="0"/>
      </w:pPr>
      <w:rPr>
        <w:rFonts w:hint="default"/>
        <w:b/>
        <w:i w:val="0"/>
        <w:caps/>
        <w:u w:val="none"/>
      </w:rPr>
    </w:lvl>
    <w:lvl w:ilvl="1">
      <w:start w:val="1"/>
      <w:numFmt w:val="decimal"/>
      <w:pStyle w:val="ExAHeading2"/>
      <w:lvlText w:val="%1.%2"/>
      <w:lvlJc w:val="left"/>
      <w:pPr>
        <w:tabs>
          <w:tab w:val="num" w:pos="1080"/>
        </w:tabs>
        <w:ind w:left="0" w:firstLine="720"/>
      </w:pPr>
      <w:rPr>
        <w:rFonts w:hint="default"/>
        <w:u w:val="none"/>
      </w:rPr>
    </w:lvl>
    <w:lvl w:ilvl="2">
      <w:start w:val="1"/>
      <w:numFmt w:val="lowerLetter"/>
      <w:pStyle w:val="ExAHeading3"/>
      <w:lvlText w:val="(%3)"/>
      <w:lvlJc w:val="left"/>
      <w:pPr>
        <w:tabs>
          <w:tab w:val="num" w:pos="1800"/>
        </w:tabs>
        <w:ind w:left="0" w:firstLine="1440"/>
      </w:pPr>
      <w:rPr>
        <w:rFonts w:hint="default"/>
        <w:u w:val="none"/>
      </w:rPr>
    </w:lvl>
    <w:lvl w:ilvl="3">
      <w:start w:val="1"/>
      <w:numFmt w:val="lowerRoman"/>
      <w:pStyle w:val="ExAHeading4"/>
      <w:lvlText w:val="(%4)"/>
      <w:lvlJc w:val="right"/>
      <w:pPr>
        <w:tabs>
          <w:tab w:val="num" w:pos="2880"/>
        </w:tabs>
        <w:ind w:left="0" w:firstLine="2520"/>
      </w:pPr>
      <w:rPr>
        <w:rFonts w:hint="default"/>
        <w:u w:val="none"/>
      </w:rPr>
    </w:lvl>
    <w:lvl w:ilvl="4">
      <w:start w:val="1"/>
      <w:numFmt w:val="none"/>
      <w:pStyle w:val="ExAHeading5"/>
      <w:lvlText w:val="a)"/>
      <w:lvlJc w:val="left"/>
      <w:pPr>
        <w:tabs>
          <w:tab w:val="num" w:pos="3240"/>
        </w:tabs>
        <w:ind w:left="0" w:firstLine="2880"/>
      </w:pPr>
      <w:rPr>
        <w:rFonts w:hint="default"/>
        <w:u w:val="none"/>
      </w:rPr>
    </w:lvl>
    <w:lvl w:ilvl="5">
      <w:start w:val="1"/>
      <w:numFmt w:val="lowerRoman"/>
      <w:lvlText w:val="(%6)"/>
      <w:lvlJc w:val="right"/>
      <w:pPr>
        <w:tabs>
          <w:tab w:val="num" w:pos="6278"/>
        </w:tabs>
        <w:ind w:left="1958" w:firstLine="3960"/>
      </w:pPr>
      <w:rPr>
        <w:rFonts w:hint="default"/>
      </w:rPr>
    </w:lvl>
    <w:lvl w:ilvl="6">
      <w:start w:val="1"/>
      <w:numFmt w:val="lowerRoman"/>
      <w:lvlText w:val="%7)"/>
      <w:lvlJc w:val="right"/>
      <w:pPr>
        <w:tabs>
          <w:tab w:val="num" w:pos="6998"/>
        </w:tabs>
        <w:ind w:left="1958" w:firstLine="4680"/>
      </w:pPr>
      <w:rPr>
        <w:rFonts w:hint="default"/>
      </w:rPr>
    </w:lvl>
    <w:lvl w:ilvl="7">
      <w:start w:val="1"/>
      <w:numFmt w:val="decimal"/>
      <w:lvlText w:val="%8)"/>
      <w:lvlJc w:val="left"/>
      <w:pPr>
        <w:tabs>
          <w:tab w:val="num" w:pos="7358"/>
        </w:tabs>
        <w:ind w:left="1958" w:firstLine="5040"/>
      </w:pPr>
      <w:rPr>
        <w:rFonts w:hint="default"/>
      </w:rPr>
    </w:lvl>
    <w:lvl w:ilvl="8">
      <w:start w:val="1"/>
      <w:numFmt w:val="lowerRoman"/>
      <w:lvlText w:val="%9."/>
      <w:lvlJc w:val="right"/>
      <w:pPr>
        <w:tabs>
          <w:tab w:val="num" w:pos="3542"/>
        </w:tabs>
        <w:ind w:left="3542" w:hanging="144"/>
      </w:pPr>
      <w:rPr>
        <w:rFonts w:hint="default"/>
      </w:rPr>
    </w:lvl>
  </w:abstractNum>
  <w:abstractNum w:abstractNumId="11" w15:restartNumberingAfterBreak="0">
    <w:nsid w:val="394425C6"/>
    <w:multiLevelType w:val="multilevel"/>
    <w:tmpl w:val="B57868B0"/>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u w:val="none"/>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2" w15:restartNumberingAfterBreak="0">
    <w:nsid w:val="3A9F277D"/>
    <w:multiLevelType w:val="hybridMultilevel"/>
    <w:tmpl w:val="5E7A08F2"/>
    <w:lvl w:ilvl="0" w:tplc="519AD434">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3" w15:restartNumberingAfterBreak="0">
    <w:nsid w:val="3FE318F0"/>
    <w:multiLevelType w:val="hybridMultilevel"/>
    <w:tmpl w:val="DB4A3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11740B"/>
    <w:multiLevelType w:val="multilevel"/>
    <w:tmpl w:val="46A472DA"/>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5" w15:restartNumberingAfterBreak="0">
    <w:nsid w:val="41E110DC"/>
    <w:multiLevelType w:val="multilevel"/>
    <w:tmpl w:val="CDDC0596"/>
    <w:lvl w:ilvl="0">
      <w:start w:val="3"/>
      <w:numFmt w:val="decimal"/>
      <w:lvlText w:val="%1"/>
      <w:lvlJc w:val="left"/>
      <w:pPr>
        <w:ind w:left="360" w:hanging="360"/>
      </w:pPr>
      <w:rPr>
        <w:rFonts w:hint="default"/>
        <w:sz w:val="20"/>
        <w:szCs w:val="20"/>
      </w:rPr>
    </w:lvl>
    <w:lvl w:ilvl="1">
      <w:start w:val="1"/>
      <w:numFmt w:val="decimal"/>
      <w:lvlText w:val="%1.%2"/>
      <w:lvlJc w:val="left"/>
      <w:pPr>
        <w:ind w:left="1080" w:hanging="360"/>
      </w:pPr>
      <w:rPr>
        <w:rFonts w:hint="default"/>
        <w:b w:val="0"/>
        <w:i w:val="0"/>
      </w:rPr>
    </w:lvl>
    <w:lvl w:ilvl="2">
      <w:start w:val="1"/>
      <w:numFmt w:val="decimal"/>
      <w:lvlText w:val="%1.%2.%3"/>
      <w:lvlJc w:val="left"/>
      <w:pPr>
        <w:ind w:left="2160" w:hanging="720"/>
      </w:pPr>
      <w:rPr>
        <w:rFonts w:hint="default"/>
      </w:rPr>
    </w:lvl>
    <w:lvl w:ilvl="3">
      <w:start w:val="1"/>
      <w:numFmt w:val="upperLetter"/>
      <w:lvlText w:val="%4."/>
      <w:lvlJc w:val="left"/>
      <w:pPr>
        <w:ind w:left="2520" w:hanging="360"/>
      </w:p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44483CB7"/>
    <w:multiLevelType w:val="multilevel"/>
    <w:tmpl w:val="087246AC"/>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7" w15:restartNumberingAfterBreak="0">
    <w:nsid w:val="469B6838"/>
    <w:multiLevelType w:val="multilevel"/>
    <w:tmpl w:val="B762C92E"/>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8" w15:restartNumberingAfterBreak="0">
    <w:nsid w:val="46FC7D3E"/>
    <w:multiLevelType w:val="multilevel"/>
    <w:tmpl w:val="19309266"/>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heme="minorHAnsi"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9" w15:restartNumberingAfterBreak="0">
    <w:nsid w:val="4AC07229"/>
    <w:multiLevelType w:val="hybridMultilevel"/>
    <w:tmpl w:val="F0F0B5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decimal"/>
      <w:lvlText w:val="%3."/>
      <w:lvlJc w:val="left"/>
      <w:pPr>
        <w:tabs>
          <w:tab w:val="num" w:pos="720"/>
        </w:tabs>
        <w:ind w:left="720" w:hanging="360"/>
      </w:pPr>
    </w:lvl>
    <w:lvl w:ilvl="3" w:tplc="04090001">
      <w:start w:val="1"/>
      <w:numFmt w:val="decimal"/>
      <w:lvlText w:val="%4."/>
      <w:lvlJc w:val="left"/>
      <w:pPr>
        <w:tabs>
          <w:tab w:val="num" w:pos="1440"/>
        </w:tabs>
        <w:ind w:left="1440" w:hanging="360"/>
      </w:pPr>
    </w:lvl>
    <w:lvl w:ilvl="4" w:tplc="04090003">
      <w:start w:val="1"/>
      <w:numFmt w:val="decimal"/>
      <w:lvlText w:val="%5."/>
      <w:lvlJc w:val="left"/>
      <w:pPr>
        <w:tabs>
          <w:tab w:val="num" w:pos="2160"/>
        </w:tabs>
        <w:ind w:left="2160" w:hanging="360"/>
      </w:pPr>
    </w:lvl>
    <w:lvl w:ilvl="5" w:tplc="04090005">
      <w:start w:val="1"/>
      <w:numFmt w:val="decimal"/>
      <w:lvlText w:val="%6."/>
      <w:lvlJc w:val="left"/>
      <w:pPr>
        <w:tabs>
          <w:tab w:val="num" w:pos="2880"/>
        </w:tabs>
        <w:ind w:left="2880" w:hanging="360"/>
      </w:pPr>
    </w:lvl>
    <w:lvl w:ilvl="6" w:tplc="04090001">
      <w:start w:val="1"/>
      <w:numFmt w:val="decimal"/>
      <w:lvlText w:val="%7."/>
      <w:lvlJc w:val="left"/>
      <w:pPr>
        <w:tabs>
          <w:tab w:val="num" w:pos="3600"/>
        </w:tabs>
        <w:ind w:left="3600" w:hanging="360"/>
      </w:pPr>
    </w:lvl>
    <w:lvl w:ilvl="7" w:tplc="04090003">
      <w:start w:val="1"/>
      <w:numFmt w:val="decimal"/>
      <w:lvlText w:val="%8."/>
      <w:lvlJc w:val="left"/>
      <w:pPr>
        <w:tabs>
          <w:tab w:val="num" w:pos="4320"/>
        </w:tabs>
        <w:ind w:left="4320" w:hanging="360"/>
      </w:pPr>
    </w:lvl>
    <w:lvl w:ilvl="8" w:tplc="04090005">
      <w:start w:val="1"/>
      <w:numFmt w:val="decimal"/>
      <w:lvlText w:val="%9."/>
      <w:lvlJc w:val="left"/>
      <w:pPr>
        <w:tabs>
          <w:tab w:val="num" w:pos="5040"/>
        </w:tabs>
        <w:ind w:left="5040" w:hanging="360"/>
      </w:pPr>
    </w:lvl>
  </w:abstractNum>
  <w:abstractNum w:abstractNumId="20" w15:restartNumberingAfterBreak="0">
    <w:nsid w:val="4AD6306A"/>
    <w:multiLevelType w:val="multilevel"/>
    <w:tmpl w:val="703886B0"/>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1" w15:restartNumberingAfterBreak="0">
    <w:nsid w:val="4BD2039B"/>
    <w:multiLevelType w:val="multilevel"/>
    <w:tmpl w:val="CF86EB26"/>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val="0"/>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2" w15:restartNumberingAfterBreak="0">
    <w:nsid w:val="4BF2393B"/>
    <w:multiLevelType w:val="multilevel"/>
    <w:tmpl w:val="2C1A60A4"/>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3" w15:restartNumberingAfterBreak="0">
    <w:nsid w:val="55877511"/>
    <w:multiLevelType w:val="multilevel"/>
    <w:tmpl w:val="2528CB18"/>
    <w:numStyleLink w:val="MOUList"/>
  </w:abstractNum>
  <w:abstractNum w:abstractNumId="24" w15:restartNumberingAfterBreak="0">
    <w:nsid w:val="58F20843"/>
    <w:multiLevelType w:val="multilevel"/>
    <w:tmpl w:val="D82833DE"/>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sz w:val="24"/>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5" w15:restartNumberingAfterBreak="0">
    <w:nsid w:val="5BD82BF8"/>
    <w:multiLevelType w:val="multilevel"/>
    <w:tmpl w:val="45F2D41A"/>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6" w15:restartNumberingAfterBreak="0">
    <w:nsid w:val="5CE45D13"/>
    <w:multiLevelType w:val="multilevel"/>
    <w:tmpl w:val="4A309C86"/>
    <w:lvl w:ilvl="0">
      <w:start w:val="1"/>
      <w:numFmt w:val="upperRoman"/>
      <w:pStyle w:val="RFP1"/>
      <w:lvlText w:val="%1."/>
      <w:lvlJc w:val="left"/>
      <w:pPr>
        <w:tabs>
          <w:tab w:val="num" w:pos="720"/>
        </w:tabs>
      </w:pPr>
      <w:rPr>
        <w:rFonts w:hint="default"/>
      </w:rPr>
    </w:lvl>
    <w:lvl w:ilvl="1">
      <w:start w:val="1"/>
      <w:numFmt w:val="upperLetter"/>
      <w:pStyle w:val="RFPA"/>
      <w:lvlText w:val="%2."/>
      <w:lvlJc w:val="left"/>
      <w:pPr>
        <w:tabs>
          <w:tab w:val="num" w:pos="720"/>
        </w:tabs>
        <w:ind w:left="720" w:hanging="360"/>
      </w:pPr>
      <w:rPr>
        <w:rFonts w:hint="default"/>
      </w:rPr>
    </w:lvl>
    <w:lvl w:ilvl="2">
      <w:start w:val="1"/>
      <w:numFmt w:val="decimal"/>
      <w:lvlText w:val="%3."/>
      <w:lvlJc w:val="left"/>
      <w:pPr>
        <w:tabs>
          <w:tab w:val="num" w:pos="1800"/>
        </w:tabs>
        <w:ind w:left="1440"/>
      </w:pPr>
      <w:rPr>
        <w:rFonts w:hint="default"/>
      </w:rPr>
    </w:lvl>
    <w:lvl w:ilvl="3">
      <w:start w:val="1"/>
      <w:numFmt w:val="lowerLetter"/>
      <w:pStyle w:val="RFPa0"/>
      <w:lvlText w:val="%4)"/>
      <w:lvlJc w:val="left"/>
      <w:pPr>
        <w:tabs>
          <w:tab w:val="num" w:pos="2520"/>
        </w:tabs>
        <w:ind w:left="2160"/>
      </w:pPr>
      <w:rPr>
        <w:rFonts w:hint="default"/>
      </w:rPr>
    </w:lvl>
    <w:lvl w:ilvl="4">
      <w:start w:val="1"/>
      <w:numFmt w:val="decimal"/>
      <w:lvlText w:val="(%5)"/>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27" w15:restartNumberingAfterBreak="0">
    <w:nsid w:val="5D72319B"/>
    <w:multiLevelType w:val="hybridMultilevel"/>
    <w:tmpl w:val="D448626A"/>
    <w:lvl w:ilvl="0" w:tplc="2916A12E">
      <w:start w:val="455"/>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E6F14F8"/>
    <w:multiLevelType w:val="multilevel"/>
    <w:tmpl w:val="8A0451CE"/>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ascii="Times New Roman Bold" w:hAnsi="Times New Roman Bold"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9" w15:restartNumberingAfterBreak="0">
    <w:nsid w:val="5ECC13F2"/>
    <w:multiLevelType w:val="multilevel"/>
    <w:tmpl w:val="E2D22346"/>
    <w:lvl w:ilvl="0">
      <w:start w:val="5"/>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0" w15:restartNumberingAfterBreak="0">
    <w:nsid w:val="5FC60187"/>
    <w:multiLevelType w:val="multilevel"/>
    <w:tmpl w:val="806C57F8"/>
    <w:lvl w:ilvl="0">
      <w:start w:val="6"/>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1" w15:restartNumberingAfterBreak="0">
    <w:nsid w:val="6B0B4F2F"/>
    <w:multiLevelType w:val="singleLevel"/>
    <w:tmpl w:val="D292C8A4"/>
    <w:lvl w:ilvl="0">
      <w:start w:val="1"/>
      <w:numFmt w:val="decimal"/>
      <w:pStyle w:val="Style5"/>
      <w:lvlText w:val="%1."/>
      <w:lvlJc w:val="left"/>
      <w:pPr>
        <w:tabs>
          <w:tab w:val="num" w:pos="360"/>
        </w:tabs>
        <w:ind w:left="360" w:hanging="360"/>
      </w:pPr>
      <w:rPr>
        <w:u w:val="none"/>
      </w:rPr>
    </w:lvl>
  </w:abstractNum>
  <w:abstractNum w:abstractNumId="32" w15:restartNumberingAfterBreak="0">
    <w:nsid w:val="6B903CB3"/>
    <w:multiLevelType w:val="multilevel"/>
    <w:tmpl w:val="6FD6F1A0"/>
    <w:lvl w:ilvl="0">
      <w:start w:val="1"/>
      <w:numFmt w:val="bullet"/>
      <w:lvlText w:val=""/>
      <w:lvlJc w:val="left"/>
      <w:pPr>
        <w:tabs>
          <w:tab w:val="num" w:pos="720"/>
        </w:tabs>
        <w:ind w:left="720" w:hanging="360"/>
      </w:pPr>
      <w:rPr>
        <w:rFonts w:ascii="Symbol" w:hAnsi="Symbol" w:hint="default"/>
        <w:b/>
        <w:i w:val="0"/>
        <w:sz w:val="24"/>
        <w:szCs w:val="24"/>
      </w:rPr>
    </w:lvl>
    <w:lvl w:ilvl="1">
      <w:start w:val="1"/>
      <w:numFmt w:val="bullet"/>
      <w:lvlText w:val="o"/>
      <w:lvlJc w:val="left"/>
      <w:pPr>
        <w:tabs>
          <w:tab w:val="num" w:pos="1296"/>
        </w:tabs>
        <w:ind w:left="1296" w:hanging="576"/>
      </w:pPr>
      <w:rPr>
        <w:rFonts w:ascii="Courier New" w:hAnsi="Courier New" w:hint="default"/>
        <w:b/>
        <w:i w:val="0"/>
        <w:sz w:val="24"/>
      </w:rPr>
    </w:lvl>
    <w:lvl w:ilvl="2">
      <w:start w:val="1"/>
      <w:numFmt w:val="bullet"/>
      <w:lvlText w:val=""/>
      <w:lvlJc w:val="left"/>
      <w:pPr>
        <w:tabs>
          <w:tab w:val="num" w:pos="1728"/>
        </w:tabs>
        <w:ind w:left="1728" w:hanging="432"/>
      </w:pPr>
      <w:rPr>
        <w:rFonts w:ascii="Symbol" w:hAnsi="Symbol" w:hint="default"/>
        <w:b/>
        <w:i w:val="0"/>
      </w:rPr>
    </w:lvl>
    <w:lvl w:ilvl="3">
      <w:start w:val="1"/>
      <w:numFmt w:val="decimal"/>
      <w:lvlText w:val="(%4)"/>
      <w:lvlJc w:val="left"/>
      <w:pPr>
        <w:tabs>
          <w:tab w:val="num" w:pos="2232"/>
        </w:tabs>
        <w:ind w:left="2232" w:hanging="504"/>
      </w:pPr>
      <w:rPr>
        <w:rFonts w:cs="Times New Roman" w:hint="default"/>
        <w:b/>
        <w:i w:val="0"/>
      </w:rPr>
    </w:lvl>
    <w:lvl w:ilvl="4">
      <w:start w:val="1"/>
      <w:numFmt w:val="lowerLetter"/>
      <w:lvlText w:val="(%5)"/>
      <w:lvlJc w:val="left"/>
      <w:pPr>
        <w:tabs>
          <w:tab w:val="num" w:pos="2592"/>
        </w:tabs>
        <w:ind w:left="2592" w:hanging="360"/>
      </w:pPr>
      <w:rPr>
        <w:rFonts w:cs="Times New Roman" w:hint="default"/>
        <w:b/>
        <w:i w:val="0"/>
      </w:rPr>
    </w:lvl>
    <w:lvl w:ilvl="5">
      <w:start w:val="1"/>
      <w:numFmt w:val="lowerRoman"/>
      <w:lvlText w:val="(%6)"/>
      <w:lvlJc w:val="left"/>
      <w:pPr>
        <w:tabs>
          <w:tab w:val="num" w:pos="3312"/>
        </w:tabs>
        <w:ind w:left="3168" w:hanging="576"/>
      </w:pPr>
      <w:rPr>
        <w:rFonts w:cs="Times New Roman" w:hint="default"/>
        <w:b/>
        <w:i w:val="0"/>
      </w:rPr>
    </w:lvl>
    <w:lvl w:ilvl="6">
      <w:start w:val="1"/>
      <w:numFmt w:val="bullet"/>
      <w:lvlText w:val=""/>
      <w:lvlJc w:val="left"/>
      <w:pPr>
        <w:tabs>
          <w:tab w:val="num" w:pos="3528"/>
        </w:tabs>
        <w:ind w:left="3528" w:hanging="360"/>
      </w:pPr>
      <w:rPr>
        <w:rFonts w:ascii="Wingdings" w:hAnsi="Wingdings" w:hint="default"/>
        <w:b w:val="0"/>
        <w:i w:val="0"/>
      </w:rPr>
    </w:lvl>
    <w:lvl w:ilvl="7">
      <w:start w:val="1"/>
      <w:numFmt w:val="none"/>
      <w:lvlText w:val=""/>
      <w:lvlJc w:val="left"/>
      <w:pPr>
        <w:tabs>
          <w:tab w:val="num" w:pos="4104"/>
        </w:tabs>
        <w:ind w:left="4104" w:hanging="1224"/>
      </w:pPr>
      <w:rPr>
        <w:rFonts w:cs="Times New Roman" w:hint="default"/>
      </w:rPr>
    </w:lvl>
    <w:lvl w:ilvl="8">
      <w:start w:val="1"/>
      <w:numFmt w:val="none"/>
      <w:lvlText w:val=""/>
      <w:lvlJc w:val="left"/>
      <w:pPr>
        <w:tabs>
          <w:tab w:val="num" w:pos="4680"/>
        </w:tabs>
        <w:ind w:left="4680" w:hanging="1440"/>
      </w:pPr>
      <w:rPr>
        <w:rFonts w:cs="Times New Roman" w:hint="default"/>
      </w:rPr>
    </w:lvl>
  </w:abstractNum>
  <w:num w:numId="1" w16cid:durableId="74283074">
    <w:abstractNumId w:val="8"/>
  </w:num>
  <w:num w:numId="2" w16cid:durableId="2094740623">
    <w:abstractNumId w:val="6"/>
  </w:num>
  <w:num w:numId="3" w16cid:durableId="1418016961">
    <w:abstractNumId w:val="26"/>
  </w:num>
  <w:num w:numId="4" w16cid:durableId="914584524">
    <w:abstractNumId w:val="11"/>
  </w:num>
  <w:num w:numId="5" w16cid:durableId="1408770929">
    <w:abstractNumId w:val="7"/>
  </w:num>
  <w:num w:numId="6" w16cid:durableId="98643117">
    <w:abstractNumId w:val="5"/>
  </w:num>
  <w:num w:numId="7" w16cid:durableId="1602958670">
    <w:abstractNumId w:val="17"/>
  </w:num>
  <w:num w:numId="8" w16cid:durableId="2134713356">
    <w:abstractNumId w:val="18"/>
  </w:num>
  <w:num w:numId="9" w16cid:durableId="1982347161">
    <w:abstractNumId w:val="4"/>
  </w:num>
  <w:num w:numId="10" w16cid:durableId="1576403217">
    <w:abstractNumId w:val="21"/>
  </w:num>
  <w:num w:numId="11" w16cid:durableId="563760532">
    <w:abstractNumId w:val="3"/>
  </w:num>
  <w:num w:numId="12" w16cid:durableId="313946787">
    <w:abstractNumId w:val="24"/>
  </w:num>
  <w:num w:numId="13" w16cid:durableId="1938053588">
    <w:abstractNumId w:val="29"/>
  </w:num>
  <w:num w:numId="14" w16cid:durableId="1605961208">
    <w:abstractNumId w:val="28"/>
  </w:num>
  <w:num w:numId="15" w16cid:durableId="1414357880">
    <w:abstractNumId w:val="2"/>
  </w:num>
  <w:num w:numId="16" w16cid:durableId="1352603823">
    <w:abstractNumId w:val="1"/>
  </w:num>
  <w:num w:numId="17" w16cid:durableId="1083528710">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9246722">
    <w:abstractNumId w:val="22"/>
  </w:num>
  <w:num w:numId="19" w16cid:durableId="969819148">
    <w:abstractNumId w:val="14"/>
  </w:num>
  <w:num w:numId="20" w16cid:durableId="1928075811">
    <w:abstractNumId w:val="25"/>
  </w:num>
  <w:num w:numId="21" w16cid:durableId="300503234">
    <w:abstractNumId w:val="13"/>
  </w:num>
  <w:num w:numId="22" w16cid:durableId="472600652">
    <w:abstractNumId w:val="9"/>
  </w:num>
  <w:num w:numId="23" w16cid:durableId="266623786">
    <w:abstractNumId w:val="16"/>
  </w:num>
  <w:num w:numId="24" w16cid:durableId="171923030">
    <w:abstractNumId w:val="10"/>
  </w:num>
  <w:num w:numId="25" w16cid:durableId="335693263">
    <w:abstractNumId w:val="30"/>
  </w:num>
  <w:num w:numId="26" w16cid:durableId="1341277684">
    <w:abstractNumId w:val="20"/>
  </w:num>
  <w:num w:numId="27" w16cid:durableId="381057003">
    <w:abstractNumId w:val="23"/>
    <w:lvlOverride w:ilvl="0">
      <w:lvl w:ilvl="0">
        <w:start w:val="1"/>
        <w:numFmt w:val="decimal"/>
        <w:lvlText w:val="%1."/>
        <w:lvlJc w:val="left"/>
        <w:pPr>
          <w:tabs>
            <w:tab w:val="num" w:pos="432"/>
          </w:tabs>
          <w:ind w:left="432" w:hanging="432"/>
        </w:pPr>
        <w:rPr>
          <w:rFonts w:ascii="Times New Roman Bold" w:hAnsi="Times New Roman Bold" w:hint="default"/>
          <w:b/>
          <w:sz w:val="20"/>
        </w:rPr>
      </w:lvl>
    </w:lvlOverride>
    <w:lvlOverride w:ilvl="1">
      <w:lvl w:ilvl="1">
        <w:start w:val="1"/>
        <w:numFmt w:val="decimal"/>
        <w:lvlText w:val="%1.%2."/>
        <w:lvlJc w:val="left"/>
        <w:pPr>
          <w:tabs>
            <w:tab w:val="num" w:pos="1008"/>
          </w:tabs>
          <w:ind w:left="0" w:firstLine="432"/>
        </w:pPr>
        <w:rPr>
          <w:rFonts w:ascii="Times New Roman Bold" w:hAnsi="Times New Roman Bold" w:hint="default"/>
          <w:b/>
          <w:i w:val="0"/>
          <w:sz w:val="20"/>
        </w:rPr>
      </w:lvl>
    </w:lvlOverride>
    <w:lvlOverride w:ilvl="2">
      <w:lvl w:ilvl="2">
        <w:start w:val="1"/>
        <w:numFmt w:val="upperLetter"/>
        <w:lvlText w:val="(%3)"/>
        <w:lvlJc w:val="left"/>
        <w:pPr>
          <w:tabs>
            <w:tab w:val="num" w:pos="1152"/>
          </w:tabs>
          <w:ind w:left="1152" w:hanging="432"/>
        </w:pPr>
        <w:rPr>
          <w:rFonts w:ascii="Times New Roman" w:hAnsi="Times New Roman" w:hint="default"/>
          <w:b w:val="0"/>
          <w:i w:val="0"/>
          <w:sz w:val="20"/>
        </w:rPr>
      </w:lvl>
    </w:lvlOverride>
    <w:lvlOverride w:ilvl="3">
      <w:lvl w:ilvl="3">
        <w:start w:val="1"/>
        <w:numFmt w:val="decimal"/>
        <w:lvlText w:val="(%4)"/>
        <w:lvlJc w:val="left"/>
        <w:pPr>
          <w:tabs>
            <w:tab w:val="num" w:pos="1872"/>
          </w:tabs>
          <w:ind w:left="1872" w:hanging="432"/>
        </w:pPr>
        <w:rPr>
          <w:rFonts w:ascii="Times New Roman" w:hAnsi="Times New Roman" w:hint="default"/>
          <w:b w:val="0"/>
          <w:i/>
          <w:sz w:val="24"/>
        </w:rPr>
      </w:lvl>
    </w:lvlOverride>
    <w:lvlOverride w:ilvl="4">
      <w:lvl w:ilvl="4">
        <w:start w:val="1"/>
        <w:numFmt w:val="lowerLetter"/>
        <w:lvlText w:val="(%5)"/>
        <w:lvlJc w:val="left"/>
        <w:pPr>
          <w:tabs>
            <w:tab w:val="num" w:pos="2304"/>
          </w:tabs>
          <w:ind w:left="2304" w:hanging="432"/>
        </w:pPr>
        <w:rPr>
          <w:rFonts w:ascii="Times New Roman" w:hAnsi="Times New Roman" w:hint="default"/>
          <w:b w:val="0"/>
          <w:i w:val="0"/>
          <w:sz w:val="24"/>
        </w:rPr>
      </w:lvl>
    </w:lvlOverride>
    <w:lvlOverride w:ilvl="5">
      <w:lvl w:ilvl="5">
        <w:start w:val="1"/>
        <w:numFmt w:val="lowerRoman"/>
        <w:lvlText w:val="(%6)"/>
        <w:lvlJc w:val="left"/>
        <w:pPr>
          <w:tabs>
            <w:tab w:val="num" w:pos="2736"/>
          </w:tabs>
          <w:ind w:left="2736" w:hanging="432"/>
        </w:pPr>
        <w:rPr>
          <w:rFonts w:ascii="Times New Roman" w:hAnsi="Times New Roman" w:hint="default"/>
          <w:b w:val="0"/>
          <w:i/>
          <w:sz w:val="24"/>
        </w:rPr>
      </w:lvl>
    </w:lvlOverride>
    <w:lvlOverride w:ilvl="6">
      <w:lvl w:ilvl="6">
        <w:start w:val="1"/>
        <w:numFmt w:val="bullet"/>
        <w:lvlText w:val=""/>
        <w:lvlJc w:val="left"/>
        <w:pPr>
          <w:tabs>
            <w:tab w:val="num" w:pos="3024"/>
          </w:tabs>
          <w:ind w:left="3024" w:hanging="288"/>
        </w:pPr>
        <w:rPr>
          <w:rFonts w:ascii="Symbol" w:hAnsi="Symbol" w:hint="default"/>
          <w:b w:val="0"/>
          <w:i w:val="0"/>
          <w:color w:val="auto"/>
          <w:sz w:val="24"/>
        </w:rPr>
      </w:lvl>
    </w:lvlOverride>
    <w:lvlOverride w:ilvl="7">
      <w:lvl w:ilvl="7">
        <w:start w:val="1"/>
        <w:numFmt w:val="bullet"/>
        <w:lvlText w:val=""/>
        <w:lvlJc w:val="left"/>
        <w:pPr>
          <w:tabs>
            <w:tab w:val="num" w:pos="3312"/>
          </w:tabs>
          <w:ind w:left="3312" w:hanging="288"/>
        </w:pPr>
        <w:rPr>
          <w:rFonts w:ascii="Symbol" w:hAnsi="Symbol" w:hint="default"/>
          <w:b w:val="0"/>
          <w:i w:val="0"/>
          <w:color w:val="auto"/>
          <w:sz w:val="24"/>
        </w:rPr>
      </w:lvl>
    </w:lvlOverride>
    <w:lvlOverride w:ilvl="8">
      <w:lvl w:ilvl="8">
        <w:start w:val="1"/>
        <w:numFmt w:val="bullet"/>
        <w:lvlText w:val=""/>
        <w:lvlJc w:val="left"/>
        <w:pPr>
          <w:tabs>
            <w:tab w:val="num" w:pos="3744"/>
          </w:tabs>
          <w:ind w:left="3744" w:hanging="432"/>
        </w:pPr>
        <w:rPr>
          <w:rFonts w:ascii="Symbol" w:hAnsi="Symbol" w:hint="default"/>
          <w:b w:val="0"/>
          <w:i w:val="0"/>
          <w:color w:val="auto"/>
          <w:sz w:val="24"/>
        </w:rPr>
      </w:lvl>
    </w:lvlOverride>
  </w:num>
  <w:num w:numId="28" w16cid:durableId="1590652687">
    <w:abstractNumId w:val="32"/>
  </w:num>
  <w:num w:numId="29" w16cid:durableId="1743285898">
    <w:abstractNumId w:val="31"/>
  </w:num>
  <w:num w:numId="30" w16cid:durableId="990982133">
    <w:abstractNumId w:val="0"/>
  </w:num>
  <w:num w:numId="31" w16cid:durableId="2114129718">
    <w:abstractNumId w:val="15"/>
  </w:num>
  <w:num w:numId="32" w16cid:durableId="1160383784">
    <w:abstractNumId w:val="27"/>
  </w:num>
  <w:num w:numId="33" w16cid:durableId="1983727873">
    <w:abstractNumId w:val="12"/>
  </w:num>
  <w:num w:numId="34" w16cid:durableId="528184239">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5" w16cid:durableId="369790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6" w16cid:durableId="1087922295">
    <w:abstractNumId w:val="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785"/>
    <w:rsid w:val="00000C73"/>
    <w:rsid w:val="00001542"/>
    <w:rsid w:val="00002246"/>
    <w:rsid w:val="000033AA"/>
    <w:rsid w:val="00003FA0"/>
    <w:rsid w:val="000129F9"/>
    <w:rsid w:val="000156B7"/>
    <w:rsid w:val="00017C38"/>
    <w:rsid w:val="000205FD"/>
    <w:rsid w:val="000210F8"/>
    <w:rsid w:val="0002281F"/>
    <w:rsid w:val="00022B43"/>
    <w:rsid w:val="00023CC5"/>
    <w:rsid w:val="000244AF"/>
    <w:rsid w:val="00025415"/>
    <w:rsid w:val="00025B4D"/>
    <w:rsid w:val="00026CE4"/>
    <w:rsid w:val="00027D51"/>
    <w:rsid w:val="00030551"/>
    <w:rsid w:val="00033FB5"/>
    <w:rsid w:val="0004230B"/>
    <w:rsid w:val="00044772"/>
    <w:rsid w:val="000468B3"/>
    <w:rsid w:val="000478D3"/>
    <w:rsid w:val="000479FB"/>
    <w:rsid w:val="000514D0"/>
    <w:rsid w:val="0005543F"/>
    <w:rsid w:val="0005567F"/>
    <w:rsid w:val="00055BF3"/>
    <w:rsid w:val="0005644C"/>
    <w:rsid w:val="00060045"/>
    <w:rsid w:val="00061630"/>
    <w:rsid w:val="00061AC7"/>
    <w:rsid w:val="00061C2A"/>
    <w:rsid w:val="00061EE3"/>
    <w:rsid w:val="00062659"/>
    <w:rsid w:val="00062B39"/>
    <w:rsid w:val="000648D9"/>
    <w:rsid w:val="0007144C"/>
    <w:rsid w:val="0007239D"/>
    <w:rsid w:val="00076FB0"/>
    <w:rsid w:val="00080202"/>
    <w:rsid w:val="00081C7A"/>
    <w:rsid w:val="00082271"/>
    <w:rsid w:val="00083558"/>
    <w:rsid w:val="00083BB8"/>
    <w:rsid w:val="00083CB3"/>
    <w:rsid w:val="00085746"/>
    <w:rsid w:val="0008577F"/>
    <w:rsid w:val="00090ECB"/>
    <w:rsid w:val="0009405D"/>
    <w:rsid w:val="0009413B"/>
    <w:rsid w:val="000960F6"/>
    <w:rsid w:val="00096DF1"/>
    <w:rsid w:val="00097A1A"/>
    <w:rsid w:val="000A24AD"/>
    <w:rsid w:val="000A44C5"/>
    <w:rsid w:val="000A5A6C"/>
    <w:rsid w:val="000A7F58"/>
    <w:rsid w:val="000B0A21"/>
    <w:rsid w:val="000B2422"/>
    <w:rsid w:val="000B4F1E"/>
    <w:rsid w:val="000B53FC"/>
    <w:rsid w:val="000B7D2E"/>
    <w:rsid w:val="000C05BF"/>
    <w:rsid w:val="000C489A"/>
    <w:rsid w:val="000C6709"/>
    <w:rsid w:val="000D010D"/>
    <w:rsid w:val="000D2618"/>
    <w:rsid w:val="000D31D9"/>
    <w:rsid w:val="000D4419"/>
    <w:rsid w:val="000D49F9"/>
    <w:rsid w:val="000D4DFC"/>
    <w:rsid w:val="000D4F75"/>
    <w:rsid w:val="000D4FEE"/>
    <w:rsid w:val="000D70E6"/>
    <w:rsid w:val="000D7583"/>
    <w:rsid w:val="000E0993"/>
    <w:rsid w:val="000E0D3B"/>
    <w:rsid w:val="000E10DB"/>
    <w:rsid w:val="000E4F9D"/>
    <w:rsid w:val="000F1798"/>
    <w:rsid w:val="000F1B95"/>
    <w:rsid w:val="000F1BE1"/>
    <w:rsid w:val="000F46CB"/>
    <w:rsid w:val="000F46FE"/>
    <w:rsid w:val="00100700"/>
    <w:rsid w:val="00101134"/>
    <w:rsid w:val="00103ACF"/>
    <w:rsid w:val="001046A6"/>
    <w:rsid w:val="0010523B"/>
    <w:rsid w:val="00111C4D"/>
    <w:rsid w:val="00113136"/>
    <w:rsid w:val="00115EF4"/>
    <w:rsid w:val="00120596"/>
    <w:rsid w:val="001205BF"/>
    <w:rsid w:val="00120963"/>
    <w:rsid w:val="00122651"/>
    <w:rsid w:val="001267AC"/>
    <w:rsid w:val="00127293"/>
    <w:rsid w:val="0012785C"/>
    <w:rsid w:val="00127E74"/>
    <w:rsid w:val="00132A64"/>
    <w:rsid w:val="001338FE"/>
    <w:rsid w:val="00133C8F"/>
    <w:rsid w:val="00133CE8"/>
    <w:rsid w:val="00133DDE"/>
    <w:rsid w:val="00134BA5"/>
    <w:rsid w:val="00142A64"/>
    <w:rsid w:val="00144EF7"/>
    <w:rsid w:val="0014500D"/>
    <w:rsid w:val="00146395"/>
    <w:rsid w:val="00146BA3"/>
    <w:rsid w:val="0014780E"/>
    <w:rsid w:val="00150E36"/>
    <w:rsid w:val="00150FE1"/>
    <w:rsid w:val="001524A0"/>
    <w:rsid w:val="00152846"/>
    <w:rsid w:val="00152E34"/>
    <w:rsid w:val="00153D95"/>
    <w:rsid w:val="0015468B"/>
    <w:rsid w:val="00154715"/>
    <w:rsid w:val="00155B3C"/>
    <w:rsid w:val="001607F6"/>
    <w:rsid w:val="00161629"/>
    <w:rsid w:val="00161729"/>
    <w:rsid w:val="00161926"/>
    <w:rsid w:val="00162635"/>
    <w:rsid w:val="00162FA0"/>
    <w:rsid w:val="00164796"/>
    <w:rsid w:val="00174CAF"/>
    <w:rsid w:val="001768BA"/>
    <w:rsid w:val="0017725F"/>
    <w:rsid w:val="00182519"/>
    <w:rsid w:val="0018280E"/>
    <w:rsid w:val="00187025"/>
    <w:rsid w:val="00190550"/>
    <w:rsid w:val="001942E5"/>
    <w:rsid w:val="00195D2E"/>
    <w:rsid w:val="001975EC"/>
    <w:rsid w:val="0019777A"/>
    <w:rsid w:val="001A4F28"/>
    <w:rsid w:val="001A627D"/>
    <w:rsid w:val="001A6D73"/>
    <w:rsid w:val="001B0231"/>
    <w:rsid w:val="001B03E3"/>
    <w:rsid w:val="001B7DCE"/>
    <w:rsid w:val="001C2EE5"/>
    <w:rsid w:val="001C41EE"/>
    <w:rsid w:val="001C4B83"/>
    <w:rsid w:val="001C532A"/>
    <w:rsid w:val="001D22F3"/>
    <w:rsid w:val="001D5208"/>
    <w:rsid w:val="001D61F6"/>
    <w:rsid w:val="001D645F"/>
    <w:rsid w:val="001D7253"/>
    <w:rsid w:val="001E16FB"/>
    <w:rsid w:val="001E2002"/>
    <w:rsid w:val="001E2DA7"/>
    <w:rsid w:val="001E73F9"/>
    <w:rsid w:val="001F2FD0"/>
    <w:rsid w:val="001F38CB"/>
    <w:rsid w:val="001F4718"/>
    <w:rsid w:val="001F4850"/>
    <w:rsid w:val="001F63FC"/>
    <w:rsid w:val="0020154A"/>
    <w:rsid w:val="00201BC4"/>
    <w:rsid w:val="00204BFF"/>
    <w:rsid w:val="0020756C"/>
    <w:rsid w:val="00207CAC"/>
    <w:rsid w:val="0021281B"/>
    <w:rsid w:val="0021599C"/>
    <w:rsid w:val="00222C95"/>
    <w:rsid w:val="002237DE"/>
    <w:rsid w:val="00224C85"/>
    <w:rsid w:val="00225A01"/>
    <w:rsid w:val="00230C9B"/>
    <w:rsid w:val="00231581"/>
    <w:rsid w:val="00232192"/>
    <w:rsid w:val="00233756"/>
    <w:rsid w:val="0023478D"/>
    <w:rsid w:val="0023667C"/>
    <w:rsid w:val="00245806"/>
    <w:rsid w:val="002464F0"/>
    <w:rsid w:val="00251F8F"/>
    <w:rsid w:val="00252FCB"/>
    <w:rsid w:val="00253223"/>
    <w:rsid w:val="00266469"/>
    <w:rsid w:val="00270F4F"/>
    <w:rsid w:val="002721A9"/>
    <w:rsid w:val="002757DC"/>
    <w:rsid w:val="00281180"/>
    <w:rsid w:val="0028284E"/>
    <w:rsid w:val="00282A73"/>
    <w:rsid w:val="00282C5E"/>
    <w:rsid w:val="002860C2"/>
    <w:rsid w:val="0029146F"/>
    <w:rsid w:val="002914E4"/>
    <w:rsid w:val="0029237A"/>
    <w:rsid w:val="0029503F"/>
    <w:rsid w:val="002954F7"/>
    <w:rsid w:val="002968EA"/>
    <w:rsid w:val="00297556"/>
    <w:rsid w:val="002A1E91"/>
    <w:rsid w:val="002A4A2F"/>
    <w:rsid w:val="002A4DA3"/>
    <w:rsid w:val="002A6687"/>
    <w:rsid w:val="002A6AEF"/>
    <w:rsid w:val="002A7674"/>
    <w:rsid w:val="002B13F1"/>
    <w:rsid w:val="002B170E"/>
    <w:rsid w:val="002B290A"/>
    <w:rsid w:val="002B6210"/>
    <w:rsid w:val="002B6BEC"/>
    <w:rsid w:val="002B7412"/>
    <w:rsid w:val="002C0630"/>
    <w:rsid w:val="002C27DF"/>
    <w:rsid w:val="002C3EAE"/>
    <w:rsid w:val="002C4401"/>
    <w:rsid w:val="002C6CC6"/>
    <w:rsid w:val="002D64F8"/>
    <w:rsid w:val="002D6C9E"/>
    <w:rsid w:val="002E0C69"/>
    <w:rsid w:val="002E3A43"/>
    <w:rsid w:val="002E630A"/>
    <w:rsid w:val="002F1E5A"/>
    <w:rsid w:val="002F5B37"/>
    <w:rsid w:val="002F6134"/>
    <w:rsid w:val="002F6159"/>
    <w:rsid w:val="00301F9D"/>
    <w:rsid w:val="00303D20"/>
    <w:rsid w:val="00305C21"/>
    <w:rsid w:val="00307977"/>
    <w:rsid w:val="003112E4"/>
    <w:rsid w:val="00312025"/>
    <w:rsid w:val="00312B07"/>
    <w:rsid w:val="0031336E"/>
    <w:rsid w:val="00313500"/>
    <w:rsid w:val="00314456"/>
    <w:rsid w:val="003145FD"/>
    <w:rsid w:val="0031481D"/>
    <w:rsid w:val="003158EB"/>
    <w:rsid w:val="00315BE7"/>
    <w:rsid w:val="00315C7E"/>
    <w:rsid w:val="00316C98"/>
    <w:rsid w:val="00317923"/>
    <w:rsid w:val="00321576"/>
    <w:rsid w:val="00321D04"/>
    <w:rsid w:val="00323CD0"/>
    <w:rsid w:val="00323F3D"/>
    <w:rsid w:val="003251A3"/>
    <w:rsid w:val="00325924"/>
    <w:rsid w:val="00325FFD"/>
    <w:rsid w:val="003267C5"/>
    <w:rsid w:val="00330891"/>
    <w:rsid w:val="00331001"/>
    <w:rsid w:val="003329AE"/>
    <w:rsid w:val="00334608"/>
    <w:rsid w:val="00335894"/>
    <w:rsid w:val="00335EE5"/>
    <w:rsid w:val="00337619"/>
    <w:rsid w:val="003420F5"/>
    <w:rsid w:val="00343498"/>
    <w:rsid w:val="00343C28"/>
    <w:rsid w:val="003507F1"/>
    <w:rsid w:val="00350C47"/>
    <w:rsid w:val="0035290D"/>
    <w:rsid w:val="00353038"/>
    <w:rsid w:val="003569D8"/>
    <w:rsid w:val="00361783"/>
    <w:rsid w:val="0036375C"/>
    <w:rsid w:val="003646A9"/>
    <w:rsid w:val="00365FEA"/>
    <w:rsid w:val="00367E16"/>
    <w:rsid w:val="00370E03"/>
    <w:rsid w:val="003715A5"/>
    <w:rsid w:val="003738F1"/>
    <w:rsid w:val="00373948"/>
    <w:rsid w:val="0037441E"/>
    <w:rsid w:val="0037468E"/>
    <w:rsid w:val="00375464"/>
    <w:rsid w:val="00376417"/>
    <w:rsid w:val="003803D8"/>
    <w:rsid w:val="00382569"/>
    <w:rsid w:val="00387F13"/>
    <w:rsid w:val="00390A05"/>
    <w:rsid w:val="00391DD1"/>
    <w:rsid w:val="00392299"/>
    <w:rsid w:val="00392AC3"/>
    <w:rsid w:val="00395CCE"/>
    <w:rsid w:val="00396831"/>
    <w:rsid w:val="003971C7"/>
    <w:rsid w:val="003A1C4D"/>
    <w:rsid w:val="003A254A"/>
    <w:rsid w:val="003A4EAB"/>
    <w:rsid w:val="003B04F6"/>
    <w:rsid w:val="003B08BC"/>
    <w:rsid w:val="003B10D9"/>
    <w:rsid w:val="003B3742"/>
    <w:rsid w:val="003B3C0B"/>
    <w:rsid w:val="003B42AC"/>
    <w:rsid w:val="003B4F33"/>
    <w:rsid w:val="003B54CD"/>
    <w:rsid w:val="003B5BE0"/>
    <w:rsid w:val="003C00A7"/>
    <w:rsid w:val="003C0592"/>
    <w:rsid w:val="003C0DD8"/>
    <w:rsid w:val="003C2303"/>
    <w:rsid w:val="003C255A"/>
    <w:rsid w:val="003C5DDC"/>
    <w:rsid w:val="003D48FB"/>
    <w:rsid w:val="003D5C85"/>
    <w:rsid w:val="003D5D89"/>
    <w:rsid w:val="003D7AFA"/>
    <w:rsid w:val="003E04D4"/>
    <w:rsid w:val="003E28A6"/>
    <w:rsid w:val="003E52BA"/>
    <w:rsid w:val="003E7FA6"/>
    <w:rsid w:val="003F0E91"/>
    <w:rsid w:val="003F1B2B"/>
    <w:rsid w:val="003F713C"/>
    <w:rsid w:val="00402D43"/>
    <w:rsid w:val="00405381"/>
    <w:rsid w:val="00412133"/>
    <w:rsid w:val="00417572"/>
    <w:rsid w:val="00417B3C"/>
    <w:rsid w:val="00420271"/>
    <w:rsid w:val="004224F0"/>
    <w:rsid w:val="004225A7"/>
    <w:rsid w:val="00422FF5"/>
    <w:rsid w:val="00425AD1"/>
    <w:rsid w:val="004307BE"/>
    <w:rsid w:val="00431C14"/>
    <w:rsid w:val="00435DC8"/>
    <w:rsid w:val="00437785"/>
    <w:rsid w:val="004419A8"/>
    <w:rsid w:val="00441C6D"/>
    <w:rsid w:val="00443744"/>
    <w:rsid w:val="00445058"/>
    <w:rsid w:val="00445C89"/>
    <w:rsid w:val="0044669E"/>
    <w:rsid w:val="004544D7"/>
    <w:rsid w:val="0045759E"/>
    <w:rsid w:val="00465653"/>
    <w:rsid w:val="00470AB2"/>
    <w:rsid w:val="004759E9"/>
    <w:rsid w:val="00475D0F"/>
    <w:rsid w:val="004801A7"/>
    <w:rsid w:val="0048020C"/>
    <w:rsid w:val="004825E8"/>
    <w:rsid w:val="00483DAC"/>
    <w:rsid w:val="004849EE"/>
    <w:rsid w:val="004867BB"/>
    <w:rsid w:val="00492383"/>
    <w:rsid w:val="00492619"/>
    <w:rsid w:val="00492684"/>
    <w:rsid w:val="00492990"/>
    <w:rsid w:val="004929F4"/>
    <w:rsid w:val="00496ED0"/>
    <w:rsid w:val="0049741B"/>
    <w:rsid w:val="00497C61"/>
    <w:rsid w:val="004A4A27"/>
    <w:rsid w:val="004A7D8E"/>
    <w:rsid w:val="004B45F7"/>
    <w:rsid w:val="004B597F"/>
    <w:rsid w:val="004C02A0"/>
    <w:rsid w:val="004C0DB6"/>
    <w:rsid w:val="004C2C74"/>
    <w:rsid w:val="004C34B2"/>
    <w:rsid w:val="004C6E60"/>
    <w:rsid w:val="004C795B"/>
    <w:rsid w:val="004C7DAC"/>
    <w:rsid w:val="004D007C"/>
    <w:rsid w:val="004D11C4"/>
    <w:rsid w:val="004D2739"/>
    <w:rsid w:val="004D392D"/>
    <w:rsid w:val="004D466F"/>
    <w:rsid w:val="004D5BFA"/>
    <w:rsid w:val="004E4AF2"/>
    <w:rsid w:val="004E5170"/>
    <w:rsid w:val="004F7C4E"/>
    <w:rsid w:val="00502D4E"/>
    <w:rsid w:val="00504C57"/>
    <w:rsid w:val="005075E3"/>
    <w:rsid w:val="005129C0"/>
    <w:rsid w:val="00513347"/>
    <w:rsid w:val="00513F73"/>
    <w:rsid w:val="005200C3"/>
    <w:rsid w:val="00524487"/>
    <w:rsid w:val="00524AF9"/>
    <w:rsid w:val="00530507"/>
    <w:rsid w:val="005316F2"/>
    <w:rsid w:val="00531ACF"/>
    <w:rsid w:val="00531BE0"/>
    <w:rsid w:val="00535786"/>
    <w:rsid w:val="005361A7"/>
    <w:rsid w:val="005365C6"/>
    <w:rsid w:val="005367DD"/>
    <w:rsid w:val="00537F13"/>
    <w:rsid w:val="00541590"/>
    <w:rsid w:val="00543A67"/>
    <w:rsid w:val="00547188"/>
    <w:rsid w:val="0055258A"/>
    <w:rsid w:val="00554566"/>
    <w:rsid w:val="00556636"/>
    <w:rsid w:val="00556840"/>
    <w:rsid w:val="00561427"/>
    <w:rsid w:val="00561483"/>
    <w:rsid w:val="00562F78"/>
    <w:rsid w:val="00564F2C"/>
    <w:rsid w:val="0056625F"/>
    <w:rsid w:val="00566AA2"/>
    <w:rsid w:val="00567826"/>
    <w:rsid w:val="00570210"/>
    <w:rsid w:val="00570EEC"/>
    <w:rsid w:val="00570F30"/>
    <w:rsid w:val="00575AB4"/>
    <w:rsid w:val="005767C8"/>
    <w:rsid w:val="0058022C"/>
    <w:rsid w:val="00583AB8"/>
    <w:rsid w:val="00583BAF"/>
    <w:rsid w:val="005843F1"/>
    <w:rsid w:val="005848E6"/>
    <w:rsid w:val="00585E07"/>
    <w:rsid w:val="005929F7"/>
    <w:rsid w:val="00597223"/>
    <w:rsid w:val="0059778A"/>
    <w:rsid w:val="00597EA5"/>
    <w:rsid w:val="005A5C92"/>
    <w:rsid w:val="005B0639"/>
    <w:rsid w:val="005B29DC"/>
    <w:rsid w:val="005B4C2B"/>
    <w:rsid w:val="005C1E31"/>
    <w:rsid w:val="005C3491"/>
    <w:rsid w:val="005C554B"/>
    <w:rsid w:val="005C55DF"/>
    <w:rsid w:val="005C5777"/>
    <w:rsid w:val="005C5EAE"/>
    <w:rsid w:val="005C631C"/>
    <w:rsid w:val="005C7E7D"/>
    <w:rsid w:val="005D0FDF"/>
    <w:rsid w:val="005D13EB"/>
    <w:rsid w:val="005D1EC4"/>
    <w:rsid w:val="005D4FDA"/>
    <w:rsid w:val="005D5580"/>
    <w:rsid w:val="005D58E5"/>
    <w:rsid w:val="005D6CB6"/>
    <w:rsid w:val="005E764F"/>
    <w:rsid w:val="005E7901"/>
    <w:rsid w:val="005F084A"/>
    <w:rsid w:val="005F088F"/>
    <w:rsid w:val="005F1D97"/>
    <w:rsid w:val="005F305F"/>
    <w:rsid w:val="005F58FD"/>
    <w:rsid w:val="005F771E"/>
    <w:rsid w:val="00600813"/>
    <w:rsid w:val="00601266"/>
    <w:rsid w:val="00603B59"/>
    <w:rsid w:val="00604041"/>
    <w:rsid w:val="00606C92"/>
    <w:rsid w:val="00607BD6"/>
    <w:rsid w:val="00610BAC"/>
    <w:rsid w:val="0061194F"/>
    <w:rsid w:val="00611B11"/>
    <w:rsid w:val="00612BB5"/>
    <w:rsid w:val="006229AF"/>
    <w:rsid w:val="00632E5F"/>
    <w:rsid w:val="00634BB6"/>
    <w:rsid w:val="006402DE"/>
    <w:rsid w:val="00642075"/>
    <w:rsid w:val="0064259C"/>
    <w:rsid w:val="00642B89"/>
    <w:rsid w:val="00644282"/>
    <w:rsid w:val="00651DC8"/>
    <w:rsid w:val="00653CC7"/>
    <w:rsid w:val="00654308"/>
    <w:rsid w:val="00656961"/>
    <w:rsid w:val="00660C37"/>
    <w:rsid w:val="006643D8"/>
    <w:rsid w:val="00664624"/>
    <w:rsid w:val="00665E2F"/>
    <w:rsid w:val="0066703F"/>
    <w:rsid w:val="006753E3"/>
    <w:rsid w:val="00676FA7"/>
    <w:rsid w:val="00685CE2"/>
    <w:rsid w:val="00686493"/>
    <w:rsid w:val="00692502"/>
    <w:rsid w:val="0069534A"/>
    <w:rsid w:val="00695544"/>
    <w:rsid w:val="0069613D"/>
    <w:rsid w:val="00696594"/>
    <w:rsid w:val="006A079F"/>
    <w:rsid w:val="006A3235"/>
    <w:rsid w:val="006A354E"/>
    <w:rsid w:val="006A44EB"/>
    <w:rsid w:val="006A6251"/>
    <w:rsid w:val="006A7EC4"/>
    <w:rsid w:val="006B2700"/>
    <w:rsid w:val="006B373E"/>
    <w:rsid w:val="006C0CA4"/>
    <w:rsid w:val="006C27C1"/>
    <w:rsid w:val="006C35F6"/>
    <w:rsid w:val="006C44C7"/>
    <w:rsid w:val="006C50FF"/>
    <w:rsid w:val="006C6263"/>
    <w:rsid w:val="006C6399"/>
    <w:rsid w:val="006C67DF"/>
    <w:rsid w:val="006C6A5A"/>
    <w:rsid w:val="006C6C0A"/>
    <w:rsid w:val="006C750E"/>
    <w:rsid w:val="006D0349"/>
    <w:rsid w:val="006D175E"/>
    <w:rsid w:val="006D1868"/>
    <w:rsid w:val="006D2DBA"/>
    <w:rsid w:val="006E1541"/>
    <w:rsid w:val="006E28EB"/>
    <w:rsid w:val="006E3615"/>
    <w:rsid w:val="006E5AFD"/>
    <w:rsid w:val="006E75AB"/>
    <w:rsid w:val="006E7AB0"/>
    <w:rsid w:val="006F2DEF"/>
    <w:rsid w:val="006F36FB"/>
    <w:rsid w:val="006F4CE0"/>
    <w:rsid w:val="006F4F71"/>
    <w:rsid w:val="006F5BD5"/>
    <w:rsid w:val="0070078B"/>
    <w:rsid w:val="00701788"/>
    <w:rsid w:val="0070246D"/>
    <w:rsid w:val="007027AF"/>
    <w:rsid w:val="0070299B"/>
    <w:rsid w:val="00702D06"/>
    <w:rsid w:val="007031B1"/>
    <w:rsid w:val="00704114"/>
    <w:rsid w:val="00711025"/>
    <w:rsid w:val="00711F5E"/>
    <w:rsid w:val="00713AF8"/>
    <w:rsid w:val="00715EB8"/>
    <w:rsid w:val="00716117"/>
    <w:rsid w:val="00725C90"/>
    <w:rsid w:val="00730B92"/>
    <w:rsid w:val="007356A9"/>
    <w:rsid w:val="00735C15"/>
    <w:rsid w:val="00736AA3"/>
    <w:rsid w:val="00740EFF"/>
    <w:rsid w:val="00742C5C"/>
    <w:rsid w:val="00743129"/>
    <w:rsid w:val="007477E1"/>
    <w:rsid w:val="00747A0F"/>
    <w:rsid w:val="00747C96"/>
    <w:rsid w:val="007507FB"/>
    <w:rsid w:val="00751D43"/>
    <w:rsid w:val="00751E04"/>
    <w:rsid w:val="00751EC4"/>
    <w:rsid w:val="00757CD3"/>
    <w:rsid w:val="0076656F"/>
    <w:rsid w:val="00767122"/>
    <w:rsid w:val="00775B4F"/>
    <w:rsid w:val="00781159"/>
    <w:rsid w:val="00786481"/>
    <w:rsid w:val="00786FF7"/>
    <w:rsid w:val="00792351"/>
    <w:rsid w:val="00797BC5"/>
    <w:rsid w:val="007A25BA"/>
    <w:rsid w:val="007A6241"/>
    <w:rsid w:val="007A62B5"/>
    <w:rsid w:val="007B1D82"/>
    <w:rsid w:val="007B23A5"/>
    <w:rsid w:val="007B56DB"/>
    <w:rsid w:val="007B78A8"/>
    <w:rsid w:val="007B7DA6"/>
    <w:rsid w:val="007C01AF"/>
    <w:rsid w:val="007C0272"/>
    <w:rsid w:val="007C44A0"/>
    <w:rsid w:val="007C5351"/>
    <w:rsid w:val="007C6BB3"/>
    <w:rsid w:val="007C6E7A"/>
    <w:rsid w:val="007D069D"/>
    <w:rsid w:val="007D0DF0"/>
    <w:rsid w:val="007D3A9E"/>
    <w:rsid w:val="007D45AB"/>
    <w:rsid w:val="007D47CE"/>
    <w:rsid w:val="007D48DE"/>
    <w:rsid w:val="007D4F9D"/>
    <w:rsid w:val="007E076C"/>
    <w:rsid w:val="007E0CB9"/>
    <w:rsid w:val="007E2102"/>
    <w:rsid w:val="007E21F5"/>
    <w:rsid w:val="007E32ED"/>
    <w:rsid w:val="007E3BC8"/>
    <w:rsid w:val="007E5428"/>
    <w:rsid w:val="007F106C"/>
    <w:rsid w:val="007F20A7"/>
    <w:rsid w:val="007F3498"/>
    <w:rsid w:val="00805AD1"/>
    <w:rsid w:val="00806F13"/>
    <w:rsid w:val="00807BC8"/>
    <w:rsid w:val="00810509"/>
    <w:rsid w:val="008110B5"/>
    <w:rsid w:val="008114BC"/>
    <w:rsid w:val="00813FB6"/>
    <w:rsid w:val="00814FE4"/>
    <w:rsid w:val="0081736F"/>
    <w:rsid w:val="00830720"/>
    <w:rsid w:val="008309EC"/>
    <w:rsid w:val="00830CC5"/>
    <w:rsid w:val="008326D6"/>
    <w:rsid w:val="00832795"/>
    <w:rsid w:val="008331E4"/>
    <w:rsid w:val="00836598"/>
    <w:rsid w:val="00836CBD"/>
    <w:rsid w:val="00844DBC"/>
    <w:rsid w:val="008459D6"/>
    <w:rsid w:val="008466AF"/>
    <w:rsid w:val="00846E22"/>
    <w:rsid w:val="00851AB8"/>
    <w:rsid w:val="00852252"/>
    <w:rsid w:val="00853E93"/>
    <w:rsid w:val="00855D01"/>
    <w:rsid w:val="0086161A"/>
    <w:rsid w:val="00863D67"/>
    <w:rsid w:val="008643CA"/>
    <w:rsid w:val="00864894"/>
    <w:rsid w:val="008648B6"/>
    <w:rsid w:val="00866E99"/>
    <w:rsid w:val="008723E8"/>
    <w:rsid w:val="008758B9"/>
    <w:rsid w:val="00875E33"/>
    <w:rsid w:val="00876F69"/>
    <w:rsid w:val="00877076"/>
    <w:rsid w:val="008774E2"/>
    <w:rsid w:val="00884DE5"/>
    <w:rsid w:val="00890118"/>
    <w:rsid w:val="008906EF"/>
    <w:rsid w:val="00890E21"/>
    <w:rsid w:val="008953BE"/>
    <w:rsid w:val="00896AFB"/>
    <w:rsid w:val="00896EE8"/>
    <w:rsid w:val="008A0851"/>
    <w:rsid w:val="008A0E14"/>
    <w:rsid w:val="008A5847"/>
    <w:rsid w:val="008A6AE4"/>
    <w:rsid w:val="008B08B2"/>
    <w:rsid w:val="008B08FC"/>
    <w:rsid w:val="008B0EAD"/>
    <w:rsid w:val="008B0FB4"/>
    <w:rsid w:val="008B1D57"/>
    <w:rsid w:val="008B493E"/>
    <w:rsid w:val="008C0983"/>
    <w:rsid w:val="008C1E27"/>
    <w:rsid w:val="008C32F3"/>
    <w:rsid w:val="008C4071"/>
    <w:rsid w:val="008C5A43"/>
    <w:rsid w:val="008C697F"/>
    <w:rsid w:val="008C7ACD"/>
    <w:rsid w:val="008C7CF1"/>
    <w:rsid w:val="008D1514"/>
    <w:rsid w:val="008D1584"/>
    <w:rsid w:val="008D2FFB"/>
    <w:rsid w:val="008D450B"/>
    <w:rsid w:val="008D4E59"/>
    <w:rsid w:val="008D5F42"/>
    <w:rsid w:val="008D7B70"/>
    <w:rsid w:val="008E0BF4"/>
    <w:rsid w:val="008E228D"/>
    <w:rsid w:val="008E53A0"/>
    <w:rsid w:val="008E642A"/>
    <w:rsid w:val="008E646C"/>
    <w:rsid w:val="008E69D0"/>
    <w:rsid w:val="008F1B64"/>
    <w:rsid w:val="008F1CA8"/>
    <w:rsid w:val="008F47FB"/>
    <w:rsid w:val="008F7E48"/>
    <w:rsid w:val="009041E6"/>
    <w:rsid w:val="0090613B"/>
    <w:rsid w:val="009069F1"/>
    <w:rsid w:val="0090769D"/>
    <w:rsid w:val="0090796F"/>
    <w:rsid w:val="009131B5"/>
    <w:rsid w:val="0091330D"/>
    <w:rsid w:val="00915140"/>
    <w:rsid w:val="00917C64"/>
    <w:rsid w:val="0092477C"/>
    <w:rsid w:val="00925FEE"/>
    <w:rsid w:val="009263E4"/>
    <w:rsid w:val="009263F4"/>
    <w:rsid w:val="00926411"/>
    <w:rsid w:val="00927784"/>
    <w:rsid w:val="00927DC6"/>
    <w:rsid w:val="00932B9E"/>
    <w:rsid w:val="009330F5"/>
    <w:rsid w:val="00933585"/>
    <w:rsid w:val="009341F2"/>
    <w:rsid w:val="0094285C"/>
    <w:rsid w:val="00942B7D"/>
    <w:rsid w:val="00945E08"/>
    <w:rsid w:val="00945E3C"/>
    <w:rsid w:val="0094612E"/>
    <w:rsid w:val="00946D91"/>
    <w:rsid w:val="0094727C"/>
    <w:rsid w:val="0095116E"/>
    <w:rsid w:val="009517F2"/>
    <w:rsid w:val="009528FA"/>
    <w:rsid w:val="00954E77"/>
    <w:rsid w:val="00960F32"/>
    <w:rsid w:val="009635F4"/>
    <w:rsid w:val="00965AE9"/>
    <w:rsid w:val="009668A0"/>
    <w:rsid w:val="0097034E"/>
    <w:rsid w:val="00971465"/>
    <w:rsid w:val="00973AE2"/>
    <w:rsid w:val="009756FA"/>
    <w:rsid w:val="00976661"/>
    <w:rsid w:val="00987AEC"/>
    <w:rsid w:val="00992113"/>
    <w:rsid w:val="00992570"/>
    <w:rsid w:val="00992B4C"/>
    <w:rsid w:val="00993261"/>
    <w:rsid w:val="0099364E"/>
    <w:rsid w:val="00993813"/>
    <w:rsid w:val="0099514A"/>
    <w:rsid w:val="0099764D"/>
    <w:rsid w:val="009A1613"/>
    <w:rsid w:val="009A5CDC"/>
    <w:rsid w:val="009A7413"/>
    <w:rsid w:val="009B350D"/>
    <w:rsid w:val="009B448D"/>
    <w:rsid w:val="009B5E10"/>
    <w:rsid w:val="009C0911"/>
    <w:rsid w:val="009C3D22"/>
    <w:rsid w:val="009C48C9"/>
    <w:rsid w:val="009C4C4B"/>
    <w:rsid w:val="009D0CDB"/>
    <w:rsid w:val="009D0F29"/>
    <w:rsid w:val="009D4D4D"/>
    <w:rsid w:val="009D7991"/>
    <w:rsid w:val="009D7CA0"/>
    <w:rsid w:val="009E7973"/>
    <w:rsid w:val="009F5920"/>
    <w:rsid w:val="009F6D38"/>
    <w:rsid w:val="00A05AE8"/>
    <w:rsid w:val="00A07092"/>
    <w:rsid w:val="00A074FD"/>
    <w:rsid w:val="00A10988"/>
    <w:rsid w:val="00A118C5"/>
    <w:rsid w:val="00A11950"/>
    <w:rsid w:val="00A137B5"/>
    <w:rsid w:val="00A13EDB"/>
    <w:rsid w:val="00A203FE"/>
    <w:rsid w:val="00A208E8"/>
    <w:rsid w:val="00A21332"/>
    <w:rsid w:val="00A217E4"/>
    <w:rsid w:val="00A2251F"/>
    <w:rsid w:val="00A23C0E"/>
    <w:rsid w:val="00A2566C"/>
    <w:rsid w:val="00A2777E"/>
    <w:rsid w:val="00A31134"/>
    <w:rsid w:val="00A31A82"/>
    <w:rsid w:val="00A33015"/>
    <w:rsid w:val="00A3307E"/>
    <w:rsid w:val="00A34CA6"/>
    <w:rsid w:val="00A35850"/>
    <w:rsid w:val="00A37BCE"/>
    <w:rsid w:val="00A43C44"/>
    <w:rsid w:val="00A43D8C"/>
    <w:rsid w:val="00A46FBE"/>
    <w:rsid w:val="00A51A60"/>
    <w:rsid w:val="00A51D9D"/>
    <w:rsid w:val="00A5202E"/>
    <w:rsid w:val="00A52EB4"/>
    <w:rsid w:val="00A61016"/>
    <w:rsid w:val="00A61D62"/>
    <w:rsid w:val="00A62672"/>
    <w:rsid w:val="00A62C2B"/>
    <w:rsid w:val="00A63087"/>
    <w:rsid w:val="00A653F3"/>
    <w:rsid w:val="00A65D6B"/>
    <w:rsid w:val="00A67B0A"/>
    <w:rsid w:val="00A70467"/>
    <w:rsid w:val="00A7066B"/>
    <w:rsid w:val="00A7300D"/>
    <w:rsid w:val="00A767EC"/>
    <w:rsid w:val="00A803FD"/>
    <w:rsid w:val="00A816FC"/>
    <w:rsid w:val="00A848DF"/>
    <w:rsid w:val="00A86DD2"/>
    <w:rsid w:val="00A90043"/>
    <w:rsid w:val="00A90B9E"/>
    <w:rsid w:val="00A91FC3"/>
    <w:rsid w:val="00A932DF"/>
    <w:rsid w:val="00A95357"/>
    <w:rsid w:val="00AA1362"/>
    <w:rsid w:val="00AA236F"/>
    <w:rsid w:val="00AA23D8"/>
    <w:rsid w:val="00AA3E44"/>
    <w:rsid w:val="00AA7661"/>
    <w:rsid w:val="00AB2267"/>
    <w:rsid w:val="00AC012C"/>
    <w:rsid w:val="00AC2E92"/>
    <w:rsid w:val="00AC360F"/>
    <w:rsid w:val="00AC3804"/>
    <w:rsid w:val="00AC497D"/>
    <w:rsid w:val="00AC4A49"/>
    <w:rsid w:val="00AC73EE"/>
    <w:rsid w:val="00AD3993"/>
    <w:rsid w:val="00AD550D"/>
    <w:rsid w:val="00AD682C"/>
    <w:rsid w:val="00AE253A"/>
    <w:rsid w:val="00AE61A6"/>
    <w:rsid w:val="00AE6F08"/>
    <w:rsid w:val="00AF64AB"/>
    <w:rsid w:val="00B00CD8"/>
    <w:rsid w:val="00B00E84"/>
    <w:rsid w:val="00B03A7B"/>
    <w:rsid w:val="00B1181C"/>
    <w:rsid w:val="00B1586F"/>
    <w:rsid w:val="00B15A09"/>
    <w:rsid w:val="00B15E24"/>
    <w:rsid w:val="00B170A3"/>
    <w:rsid w:val="00B174EC"/>
    <w:rsid w:val="00B1762D"/>
    <w:rsid w:val="00B2054F"/>
    <w:rsid w:val="00B21784"/>
    <w:rsid w:val="00B261F6"/>
    <w:rsid w:val="00B27256"/>
    <w:rsid w:val="00B31197"/>
    <w:rsid w:val="00B313DA"/>
    <w:rsid w:val="00B334BD"/>
    <w:rsid w:val="00B36F83"/>
    <w:rsid w:val="00B37F12"/>
    <w:rsid w:val="00B42FB2"/>
    <w:rsid w:val="00B4598F"/>
    <w:rsid w:val="00B46FA5"/>
    <w:rsid w:val="00B52602"/>
    <w:rsid w:val="00B53A0B"/>
    <w:rsid w:val="00B545D0"/>
    <w:rsid w:val="00B5595C"/>
    <w:rsid w:val="00B601FA"/>
    <w:rsid w:val="00B6312C"/>
    <w:rsid w:val="00B63F85"/>
    <w:rsid w:val="00B651F5"/>
    <w:rsid w:val="00B659B5"/>
    <w:rsid w:val="00B66180"/>
    <w:rsid w:val="00B67CC9"/>
    <w:rsid w:val="00B7248B"/>
    <w:rsid w:val="00B7427C"/>
    <w:rsid w:val="00B7449E"/>
    <w:rsid w:val="00B75124"/>
    <w:rsid w:val="00B76BF5"/>
    <w:rsid w:val="00B815DA"/>
    <w:rsid w:val="00B81B6A"/>
    <w:rsid w:val="00B8714B"/>
    <w:rsid w:val="00B876B0"/>
    <w:rsid w:val="00B92573"/>
    <w:rsid w:val="00B9594C"/>
    <w:rsid w:val="00B95BF6"/>
    <w:rsid w:val="00B97478"/>
    <w:rsid w:val="00BA2888"/>
    <w:rsid w:val="00BA5A19"/>
    <w:rsid w:val="00BB02D4"/>
    <w:rsid w:val="00BB1979"/>
    <w:rsid w:val="00BB6D26"/>
    <w:rsid w:val="00BC00C8"/>
    <w:rsid w:val="00BC0A8D"/>
    <w:rsid w:val="00BC28F1"/>
    <w:rsid w:val="00BC3F04"/>
    <w:rsid w:val="00BC4907"/>
    <w:rsid w:val="00BC566A"/>
    <w:rsid w:val="00BD04DE"/>
    <w:rsid w:val="00BD2BD8"/>
    <w:rsid w:val="00BD4BC8"/>
    <w:rsid w:val="00BD595A"/>
    <w:rsid w:val="00BE3331"/>
    <w:rsid w:val="00BE39E2"/>
    <w:rsid w:val="00BE57EA"/>
    <w:rsid w:val="00BE7891"/>
    <w:rsid w:val="00BF2D45"/>
    <w:rsid w:val="00BF400D"/>
    <w:rsid w:val="00C01E7A"/>
    <w:rsid w:val="00C034E2"/>
    <w:rsid w:val="00C03C0F"/>
    <w:rsid w:val="00C03ED5"/>
    <w:rsid w:val="00C04E9F"/>
    <w:rsid w:val="00C05A87"/>
    <w:rsid w:val="00C05E3D"/>
    <w:rsid w:val="00C073BF"/>
    <w:rsid w:val="00C11790"/>
    <w:rsid w:val="00C1179D"/>
    <w:rsid w:val="00C1317B"/>
    <w:rsid w:val="00C14585"/>
    <w:rsid w:val="00C14704"/>
    <w:rsid w:val="00C20C3D"/>
    <w:rsid w:val="00C21D5B"/>
    <w:rsid w:val="00C23EB7"/>
    <w:rsid w:val="00C25E2F"/>
    <w:rsid w:val="00C25F03"/>
    <w:rsid w:val="00C337CA"/>
    <w:rsid w:val="00C337EB"/>
    <w:rsid w:val="00C34EDA"/>
    <w:rsid w:val="00C36343"/>
    <w:rsid w:val="00C407EE"/>
    <w:rsid w:val="00C4144A"/>
    <w:rsid w:val="00C4177B"/>
    <w:rsid w:val="00C4659B"/>
    <w:rsid w:val="00C47A01"/>
    <w:rsid w:val="00C52402"/>
    <w:rsid w:val="00C52C7B"/>
    <w:rsid w:val="00C54301"/>
    <w:rsid w:val="00C54EE7"/>
    <w:rsid w:val="00C55998"/>
    <w:rsid w:val="00C572FA"/>
    <w:rsid w:val="00C612E3"/>
    <w:rsid w:val="00C61347"/>
    <w:rsid w:val="00C62271"/>
    <w:rsid w:val="00C63EEB"/>
    <w:rsid w:val="00C63FEB"/>
    <w:rsid w:val="00C70363"/>
    <w:rsid w:val="00C70C0F"/>
    <w:rsid w:val="00C73594"/>
    <w:rsid w:val="00C748FC"/>
    <w:rsid w:val="00C7533E"/>
    <w:rsid w:val="00C76AF1"/>
    <w:rsid w:val="00C80839"/>
    <w:rsid w:val="00C80908"/>
    <w:rsid w:val="00C80C92"/>
    <w:rsid w:val="00C80D03"/>
    <w:rsid w:val="00C82438"/>
    <w:rsid w:val="00C82C27"/>
    <w:rsid w:val="00C86BAD"/>
    <w:rsid w:val="00C87494"/>
    <w:rsid w:val="00C908A1"/>
    <w:rsid w:val="00C92562"/>
    <w:rsid w:val="00C92AF0"/>
    <w:rsid w:val="00C9327F"/>
    <w:rsid w:val="00C941B3"/>
    <w:rsid w:val="00C976A5"/>
    <w:rsid w:val="00CA27A3"/>
    <w:rsid w:val="00CB4090"/>
    <w:rsid w:val="00CB7F42"/>
    <w:rsid w:val="00CC15AF"/>
    <w:rsid w:val="00CC3816"/>
    <w:rsid w:val="00CC66B5"/>
    <w:rsid w:val="00CD0129"/>
    <w:rsid w:val="00CD120E"/>
    <w:rsid w:val="00CD213D"/>
    <w:rsid w:val="00CD4ABA"/>
    <w:rsid w:val="00CE1F6A"/>
    <w:rsid w:val="00CE390C"/>
    <w:rsid w:val="00CE6E18"/>
    <w:rsid w:val="00CF045C"/>
    <w:rsid w:val="00CF16AA"/>
    <w:rsid w:val="00CF4418"/>
    <w:rsid w:val="00CF4D61"/>
    <w:rsid w:val="00CF57B5"/>
    <w:rsid w:val="00CF5FF4"/>
    <w:rsid w:val="00CF6AC2"/>
    <w:rsid w:val="00CF7FBD"/>
    <w:rsid w:val="00D03779"/>
    <w:rsid w:val="00D0381D"/>
    <w:rsid w:val="00D044F5"/>
    <w:rsid w:val="00D05306"/>
    <w:rsid w:val="00D111A4"/>
    <w:rsid w:val="00D138E3"/>
    <w:rsid w:val="00D14F73"/>
    <w:rsid w:val="00D1622D"/>
    <w:rsid w:val="00D17605"/>
    <w:rsid w:val="00D216E3"/>
    <w:rsid w:val="00D223D4"/>
    <w:rsid w:val="00D24DFA"/>
    <w:rsid w:val="00D259DB"/>
    <w:rsid w:val="00D27208"/>
    <w:rsid w:val="00D34A04"/>
    <w:rsid w:val="00D42253"/>
    <w:rsid w:val="00D428EB"/>
    <w:rsid w:val="00D4348D"/>
    <w:rsid w:val="00D437C9"/>
    <w:rsid w:val="00D43A10"/>
    <w:rsid w:val="00D44034"/>
    <w:rsid w:val="00D44EE7"/>
    <w:rsid w:val="00D461F6"/>
    <w:rsid w:val="00D53BB2"/>
    <w:rsid w:val="00D53FA9"/>
    <w:rsid w:val="00D54FBD"/>
    <w:rsid w:val="00D552F2"/>
    <w:rsid w:val="00D61977"/>
    <w:rsid w:val="00D62405"/>
    <w:rsid w:val="00D629CF"/>
    <w:rsid w:val="00D62E15"/>
    <w:rsid w:val="00D6300D"/>
    <w:rsid w:val="00D63C7F"/>
    <w:rsid w:val="00D6428A"/>
    <w:rsid w:val="00D662AB"/>
    <w:rsid w:val="00D704A6"/>
    <w:rsid w:val="00D70AE6"/>
    <w:rsid w:val="00D722B2"/>
    <w:rsid w:val="00D74717"/>
    <w:rsid w:val="00D74AAD"/>
    <w:rsid w:val="00D75E0B"/>
    <w:rsid w:val="00D7717C"/>
    <w:rsid w:val="00D809AB"/>
    <w:rsid w:val="00D816B5"/>
    <w:rsid w:val="00D8261D"/>
    <w:rsid w:val="00D8271E"/>
    <w:rsid w:val="00D835C1"/>
    <w:rsid w:val="00D87DE7"/>
    <w:rsid w:val="00D926C8"/>
    <w:rsid w:val="00D95066"/>
    <w:rsid w:val="00D96273"/>
    <w:rsid w:val="00D967DF"/>
    <w:rsid w:val="00DA091B"/>
    <w:rsid w:val="00DA1417"/>
    <w:rsid w:val="00DA1712"/>
    <w:rsid w:val="00DA2118"/>
    <w:rsid w:val="00DA38AC"/>
    <w:rsid w:val="00DA60FB"/>
    <w:rsid w:val="00DB4932"/>
    <w:rsid w:val="00DB7427"/>
    <w:rsid w:val="00DC0837"/>
    <w:rsid w:val="00DC1500"/>
    <w:rsid w:val="00DC5733"/>
    <w:rsid w:val="00DC60AD"/>
    <w:rsid w:val="00DC69C9"/>
    <w:rsid w:val="00DD0125"/>
    <w:rsid w:val="00DD6992"/>
    <w:rsid w:val="00DE139E"/>
    <w:rsid w:val="00DE272E"/>
    <w:rsid w:val="00DE3A96"/>
    <w:rsid w:val="00DE71A3"/>
    <w:rsid w:val="00DE72A5"/>
    <w:rsid w:val="00DF1DE3"/>
    <w:rsid w:val="00DF27CD"/>
    <w:rsid w:val="00DF34C7"/>
    <w:rsid w:val="00DF3DAF"/>
    <w:rsid w:val="00DF411A"/>
    <w:rsid w:val="00DF4181"/>
    <w:rsid w:val="00DF516F"/>
    <w:rsid w:val="00DF6679"/>
    <w:rsid w:val="00DF7C30"/>
    <w:rsid w:val="00E01C10"/>
    <w:rsid w:val="00E02AEF"/>
    <w:rsid w:val="00E03929"/>
    <w:rsid w:val="00E10CBD"/>
    <w:rsid w:val="00E1369E"/>
    <w:rsid w:val="00E165F5"/>
    <w:rsid w:val="00E17CB7"/>
    <w:rsid w:val="00E20E03"/>
    <w:rsid w:val="00E24A83"/>
    <w:rsid w:val="00E24A86"/>
    <w:rsid w:val="00E24E71"/>
    <w:rsid w:val="00E3061A"/>
    <w:rsid w:val="00E323FD"/>
    <w:rsid w:val="00E367B1"/>
    <w:rsid w:val="00E37567"/>
    <w:rsid w:val="00E42240"/>
    <w:rsid w:val="00E46145"/>
    <w:rsid w:val="00E51021"/>
    <w:rsid w:val="00E513F3"/>
    <w:rsid w:val="00E52E73"/>
    <w:rsid w:val="00E52EC9"/>
    <w:rsid w:val="00E5363C"/>
    <w:rsid w:val="00E5436A"/>
    <w:rsid w:val="00E544D5"/>
    <w:rsid w:val="00E56464"/>
    <w:rsid w:val="00E56674"/>
    <w:rsid w:val="00E6079D"/>
    <w:rsid w:val="00E6137A"/>
    <w:rsid w:val="00E70172"/>
    <w:rsid w:val="00E70820"/>
    <w:rsid w:val="00E70FF3"/>
    <w:rsid w:val="00E71A67"/>
    <w:rsid w:val="00E73699"/>
    <w:rsid w:val="00E75163"/>
    <w:rsid w:val="00E75319"/>
    <w:rsid w:val="00E757E1"/>
    <w:rsid w:val="00E76FC8"/>
    <w:rsid w:val="00E77106"/>
    <w:rsid w:val="00E8056E"/>
    <w:rsid w:val="00E8486D"/>
    <w:rsid w:val="00E85901"/>
    <w:rsid w:val="00E85E6D"/>
    <w:rsid w:val="00E902D5"/>
    <w:rsid w:val="00E903E3"/>
    <w:rsid w:val="00E909C4"/>
    <w:rsid w:val="00E90DC1"/>
    <w:rsid w:val="00E91D4B"/>
    <w:rsid w:val="00E92256"/>
    <w:rsid w:val="00E94566"/>
    <w:rsid w:val="00E97379"/>
    <w:rsid w:val="00EA166A"/>
    <w:rsid w:val="00EA6B56"/>
    <w:rsid w:val="00EB172C"/>
    <w:rsid w:val="00EB564D"/>
    <w:rsid w:val="00EB5D03"/>
    <w:rsid w:val="00EC03C8"/>
    <w:rsid w:val="00EC0826"/>
    <w:rsid w:val="00EC0B9F"/>
    <w:rsid w:val="00EC158B"/>
    <w:rsid w:val="00EC6410"/>
    <w:rsid w:val="00EC7B59"/>
    <w:rsid w:val="00ED0728"/>
    <w:rsid w:val="00ED2742"/>
    <w:rsid w:val="00ED6648"/>
    <w:rsid w:val="00EE4F5E"/>
    <w:rsid w:val="00EE5492"/>
    <w:rsid w:val="00EE5595"/>
    <w:rsid w:val="00EE7216"/>
    <w:rsid w:val="00EE7CC9"/>
    <w:rsid w:val="00EF1A5D"/>
    <w:rsid w:val="00EF38A2"/>
    <w:rsid w:val="00EF41AB"/>
    <w:rsid w:val="00EF5B78"/>
    <w:rsid w:val="00EF5F8B"/>
    <w:rsid w:val="00EF6C03"/>
    <w:rsid w:val="00EF78A7"/>
    <w:rsid w:val="00F0190C"/>
    <w:rsid w:val="00F06159"/>
    <w:rsid w:val="00F12C84"/>
    <w:rsid w:val="00F15A5A"/>
    <w:rsid w:val="00F21D69"/>
    <w:rsid w:val="00F27B51"/>
    <w:rsid w:val="00F31B8A"/>
    <w:rsid w:val="00F36081"/>
    <w:rsid w:val="00F42516"/>
    <w:rsid w:val="00F430A5"/>
    <w:rsid w:val="00F4326D"/>
    <w:rsid w:val="00F540AD"/>
    <w:rsid w:val="00F5689F"/>
    <w:rsid w:val="00F569F1"/>
    <w:rsid w:val="00F57637"/>
    <w:rsid w:val="00F57EA3"/>
    <w:rsid w:val="00F6253C"/>
    <w:rsid w:val="00F63F01"/>
    <w:rsid w:val="00F757B5"/>
    <w:rsid w:val="00F75B4E"/>
    <w:rsid w:val="00F811C0"/>
    <w:rsid w:val="00F83B1D"/>
    <w:rsid w:val="00F852C6"/>
    <w:rsid w:val="00F86F74"/>
    <w:rsid w:val="00F90856"/>
    <w:rsid w:val="00F90B91"/>
    <w:rsid w:val="00F911A8"/>
    <w:rsid w:val="00F91A9F"/>
    <w:rsid w:val="00F96620"/>
    <w:rsid w:val="00F97A51"/>
    <w:rsid w:val="00FA0041"/>
    <w:rsid w:val="00FA0BEA"/>
    <w:rsid w:val="00FA2073"/>
    <w:rsid w:val="00FA2248"/>
    <w:rsid w:val="00FA38A6"/>
    <w:rsid w:val="00FA47DA"/>
    <w:rsid w:val="00FA63E8"/>
    <w:rsid w:val="00FA7D05"/>
    <w:rsid w:val="00FB0141"/>
    <w:rsid w:val="00FB2250"/>
    <w:rsid w:val="00FB303F"/>
    <w:rsid w:val="00FB3B26"/>
    <w:rsid w:val="00FB5DA2"/>
    <w:rsid w:val="00FB68D2"/>
    <w:rsid w:val="00FB68F6"/>
    <w:rsid w:val="00FB7812"/>
    <w:rsid w:val="00FB7A75"/>
    <w:rsid w:val="00FC03E4"/>
    <w:rsid w:val="00FC050B"/>
    <w:rsid w:val="00FC1AEF"/>
    <w:rsid w:val="00FC245F"/>
    <w:rsid w:val="00FC4BF6"/>
    <w:rsid w:val="00FC5AEE"/>
    <w:rsid w:val="00FC6DDE"/>
    <w:rsid w:val="00FC7FBB"/>
    <w:rsid w:val="00FD1D7B"/>
    <w:rsid w:val="00FD3BC1"/>
    <w:rsid w:val="00FD404B"/>
    <w:rsid w:val="00FD42B0"/>
    <w:rsid w:val="00FD4CFE"/>
    <w:rsid w:val="00FD729F"/>
    <w:rsid w:val="00FD7B3C"/>
    <w:rsid w:val="00FE0FE2"/>
    <w:rsid w:val="00FE120E"/>
    <w:rsid w:val="00FE190F"/>
    <w:rsid w:val="00FE32B1"/>
    <w:rsid w:val="00FF1379"/>
    <w:rsid w:val="00FF1B4B"/>
    <w:rsid w:val="00FF1F84"/>
    <w:rsid w:val="00FF20A1"/>
    <w:rsid w:val="00FF7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0A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 Normal"/>
    <w:qFormat/>
    <w:rsid w:val="007B23A5"/>
    <w:rPr>
      <w:rFonts w:eastAsia="Times"/>
      <w:sz w:val="24"/>
    </w:rPr>
  </w:style>
  <w:style w:type="paragraph" w:styleId="Heading1">
    <w:name w:val="heading 1"/>
    <w:basedOn w:val="Normal"/>
    <w:next w:val="BodyText"/>
    <w:link w:val="Heading1Char"/>
    <w:qFormat/>
    <w:rsid w:val="007B23A5"/>
    <w:pPr>
      <w:keepNext/>
      <w:spacing w:before="480" w:after="120"/>
      <w:jc w:val="center"/>
      <w:outlineLvl w:val="0"/>
    </w:pPr>
    <w:rPr>
      <w:rFonts w:ascii="Arial Black" w:hAnsi="Arial Black" w:cs="Arial"/>
      <w:bCs/>
      <w:sz w:val="22"/>
      <w:szCs w:val="32"/>
    </w:rPr>
  </w:style>
  <w:style w:type="paragraph" w:styleId="Heading2">
    <w:name w:val="heading 2"/>
    <w:basedOn w:val="Normal"/>
    <w:next w:val="BodyText"/>
    <w:link w:val="Heading2Char"/>
    <w:qFormat/>
    <w:rsid w:val="007B23A5"/>
    <w:pPr>
      <w:keepNext/>
      <w:spacing w:before="240" w:after="120"/>
      <w:jc w:val="center"/>
      <w:outlineLvl w:val="1"/>
    </w:pPr>
    <w:rPr>
      <w:rFonts w:ascii="Arial" w:hAnsi="Arial" w:cs="Arial"/>
      <w:b/>
      <w:bCs/>
      <w:iCs/>
      <w:sz w:val="22"/>
      <w:szCs w:val="28"/>
    </w:rPr>
  </w:style>
  <w:style w:type="paragraph" w:styleId="Heading3">
    <w:name w:val="heading 3"/>
    <w:basedOn w:val="Normal"/>
    <w:next w:val="BodyText"/>
    <w:link w:val="Heading3Char"/>
    <w:qFormat/>
    <w:rsid w:val="007B23A5"/>
    <w:pPr>
      <w:spacing w:line="300" w:lineRule="atLeast"/>
      <w:outlineLvl w:val="2"/>
    </w:pPr>
    <w:rPr>
      <w:rFonts w:cs="Arial"/>
      <w:b/>
      <w:bCs/>
      <w:szCs w:val="26"/>
    </w:rPr>
  </w:style>
  <w:style w:type="paragraph" w:styleId="Heading4">
    <w:name w:val="heading 4"/>
    <w:aliases w:val="Apnd Head,4,h4,H4,Map Title,Title 1"/>
    <w:basedOn w:val="Normal"/>
    <w:next w:val="BodyText"/>
    <w:link w:val="Heading4Char"/>
    <w:qFormat/>
    <w:rsid w:val="007B23A5"/>
    <w:pPr>
      <w:spacing w:line="300" w:lineRule="atLeast"/>
      <w:outlineLvl w:val="3"/>
    </w:pPr>
    <w:rPr>
      <w:rFonts w:cs="Arial"/>
      <w:bCs/>
      <w:i/>
      <w:szCs w:val="28"/>
    </w:rPr>
  </w:style>
  <w:style w:type="paragraph" w:styleId="Heading5">
    <w:name w:val="heading 5"/>
    <w:aliases w:val="CS Normal,5,H5,h5,Block Label,Heading 5-1"/>
    <w:basedOn w:val="Normal"/>
    <w:next w:val="Normal"/>
    <w:link w:val="Heading5Char"/>
    <w:semiHidden/>
    <w:unhideWhenUsed/>
    <w:qFormat/>
    <w:rsid w:val="000A24AD"/>
    <w:pPr>
      <w:spacing w:before="240" w:after="60"/>
      <w:outlineLvl w:val="4"/>
    </w:pPr>
    <w:rPr>
      <w:rFonts w:asciiTheme="minorHAnsi" w:eastAsiaTheme="minorEastAsia" w:hAnsiTheme="minorHAnsi" w:cstheme="minorBidi"/>
      <w:b/>
      <w:bCs/>
      <w:i/>
      <w:iCs/>
      <w:sz w:val="26"/>
      <w:szCs w:val="26"/>
    </w:rPr>
  </w:style>
  <w:style w:type="paragraph" w:styleId="Heading6">
    <w:name w:val="heading 6"/>
    <w:aliases w:val="CS Small,6,H6,h6,sub-dash,sd"/>
    <w:basedOn w:val="Normal"/>
    <w:next w:val="Normal"/>
    <w:link w:val="Heading6Char"/>
    <w:semiHidden/>
    <w:unhideWhenUsed/>
    <w:qFormat/>
    <w:rsid w:val="000A24AD"/>
    <w:pPr>
      <w:spacing w:before="240" w:after="60"/>
      <w:outlineLvl w:val="5"/>
    </w:pPr>
    <w:rPr>
      <w:rFonts w:asciiTheme="minorHAnsi" w:eastAsiaTheme="minorEastAsia" w:hAnsiTheme="minorHAnsi" w:cstheme="minorBidi"/>
      <w:b/>
      <w:bCs/>
      <w:sz w:val="22"/>
      <w:szCs w:val="22"/>
    </w:rPr>
  </w:style>
  <w:style w:type="paragraph" w:styleId="Heading7">
    <w:name w:val="heading 7"/>
    <w:aliases w:val="CS TITLE,7,h7"/>
    <w:basedOn w:val="Normal"/>
    <w:next w:val="Normal"/>
    <w:link w:val="Heading7Char"/>
    <w:semiHidden/>
    <w:unhideWhenUsed/>
    <w:qFormat/>
    <w:rsid w:val="000A24AD"/>
    <w:pPr>
      <w:spacing w:before="240" w:after="60"/>
      <w:outlineLvl w:val="6"/>
    </w:pPr>
    <w:rPr>
      <w:rFonts w:asciiTheme="minorHAnsi" w:eastAsiaTheme="minorEastAsia" w:hAnsiTheme="minorHAnsi" w:cstheme="minorBidi"/>
      <w:szCs w:val="24"/>
    </w:rPr>
  </w:style>
  <w:style w:type="paragraph" w:styleId="Heading8">
    <w:name w:val="heading 8"/>
    <w:aliases w:val="CS Small Caps,8,h8"/>
    <w:basedOn w:val="Normal"/>
    <w:next w:val="Normal"/>
    <w:link w:val="Heading8Char"/>
    <w:semiHidden/>
    <w:unhideWhenUsed/>
    <w:qFormat/>
    <w:rsid w:val="000A24AD"/>
    <w:pPr>
      <w:spacing w:before="240" w:after="60"/>
      <w:outlineLvl w:val="7"/>
    </w:pPr>
    <w:rPr>
      <w:rFonts w:asciiTheme="minorHAnsi" w:eastAsiaTheme="minorEastAsia" w:hAnsiTheme="minorHAnsi" w:cstheme="minorBidi"/>
      <w:i/>
      <w:iCs/>
      <w:szCs w:val="24"/>
    </w:rPr>
  </w:style>
  <w:style w:type="paragraph" w:styleId="Heading9">
    <w:name w:val="heading 9"/>
    <w:basedOn w:val="Normal"/>
    <w:next w:val="Normal"/>
    <w:link w:val="Heading9Char"/>
    <w:semiHidden/>
    <w:unhideWhenUsed/>
    <w:qFormat/>
    <w:rsid w:val="00FA2073"/>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2073"/>
    <w:rPr>
      <w:rFonts w:ascii="Arial Black" w:eastAsia="Times" w:hAnsi="Arial Black" w:cs="Arial"/>
      <w:bCs/>
      <w:sz w:val="22"/>
      <w:szCs w:val="32"/>
    </w:rPr>
  </w:style>
  <w:style w:type="character" w:customStyle="1" w:styleId="Heading2Char">
    <w:name w:val="Heading 2 Char"/>
    <w:basedOn w:val="DefaultParagraphFont"/>
    <w:link w:val="Heading2"/>
    <w:rsid w:val="00FA2073"/>
    <w:rPr>
      <w:rFonts w:ascii="Arial" w:eastAsia="Times" w:hAnsi="Arial" w:cs="Arial"/>
      <w:b/>
      <w:bCs/>
      <w:iCs/>
      <w:sz w:val="22"/>
      <w:szCs w:val="28"/>
    </w:rPr>
  </w:style>
  <w:style w:type="character" w:customStyle="1" w:styleId="Heading3Char">
    <w:name w:val="Heading 3 Char"/>
    <w:basedOn w:val="DefaultParagraphFont"/>
    <w:link w:val="Heading3"/>
    <w:rsid w:val="00FA2073"/>
    <w:rPr>
      <w:rFonts w:eastAsia="Times" w:cs="Arial"/>
      <w:b/>
      <w:bCs/>
      <w:sz w:val="24"/>
      <w:szCs w:val="26"/>
    </w:rPr>
  </w:style>
  <w:style w:type="character" w:customStyle="1" w:styleId="Heading6Char">
    <w:name w:val="Heading 6 Char"/>
    <w:aliases w:val="CS Small Char,6 Char,H6 Char,h6 Char,sub-dash Char,sd Char"/>
    <w:basedOn w:val="DefaultParagraphFont"/>
    <w:link w:val="Heading6"/>
    <w:semiHidden/>
    <w:rsid w:val="000A24AD"/>
    <w:rPr>
      <w:rFonts w:asciiTheme="minorHAnsi" w:eastAsiaTheme="minorEastAsia" w:hAnsiTheme="minorHAnsi" w:cstheme="minorBidi"/>
      <w:b/>
      <w:bCs/>
      <w:sz w:val="22"/>
      <w:szCs w:val="22"/>
    </w:rPr>
  </w:style>
  <w:style w:type="character" w:customStyle="1" w:styleId="Heading7Char">
    <w:name w:val="Heading 7 Char"/>
    <w:aliases w:val="CS TITLE Char,7 Char,h7 Char"/>
    <w:basedOn w:val="DefaultParagraphFont"/>
    <w:link w:val="Heading7"/>
    <w:semiHidden/>
    <w:rsid w:val="000A24AD"/>
    <w:rPr>
      <w:rFonts w:asciiTheme="minorHAnsi" w:eastAsiaTheme="minorEastAsia" w:hAnsiTheme="minorHAnsi" w:cstheme="minorBidi"/>
      <w:sz w:val="24"/>
      <w:szCs w:val="24"/>
    </w:rPr>
  </w:style>
  <w:style w:type="character" w:customStyle="1" w:styleId="Heading8Char">
    <w:name w:val="Heading 8 Char"/>
    <w:aliases w:val="CS Small Caps Char,8 Char,h8 Char"/>
    <w:basedOn w:val="DefaultParagraphFont"/>
    <w:link w:val="Heading8"/>
    <w:semiHidden/>
    <w:rsid w:val="000A24AD"/>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semiHidden/>
    <w:rsid w:val="00FA2073"/>
    <w:rPr>
      <w:rFonts w:asciiTheme="majorHAnsi" w:eastAsiaTheme="majorEastAsia" w:hAnsiTheme="majorHAnsi" w:cstheme="majorBidi"/>
      <w:sz w:val="22"/>
      <w:szCs w:val="22"/>
    </w:rPr>
  </w:style>
  <w:style w:type="paragraph" w:styleId="Title">
    <w:name w:val="Title"/>
    <w:basedOn w:val="Normal"/>
    <w:link w:val="TitleChar"/>
    <w:qFormat/>
    <w:rsid w:val="00C52402"/>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C52402"/>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qFormat/>
    <w:rsid w:val="00FA2073"/>
    <w:pPr>
      <w:spacing w:after="60"/>
      <w:jc w:val="center"/>
      <w:outlineLvl w:val="1"/>
    </w:pPr>
    <w:rPr>
      <w:rFonts w:asciiTheme="majorHAnsi" w:eastAsiaTheme="majorEastAsia" w:hAnsiTheme="majorHAnsi" w:cstheme="majorBidi"/>
      <w:szCs w:val="24"/>
    </w:rPr>
  </w:style>
  <w:style w:type="character" w:customStyle="1" w:styleId="SubtitleChar">
    <w:name w:val="Subtitle Char"/>
    <w:basedOn w:val="DefaultParagraphFont"/>
    <w:link w:val="Subtitle"/>
    <w:rsid w:val="00FA2073"/>
    <w:rPr>
      <w:rFonts w:asciiTheme="majorHAnsi" w:eastAsiaTheme="majorEastAsia" w:hAnsiTheme="majorHAnsi" w:cstheme="majorBidi"/>
      <w:sz w:val="24"/>
      <w:szCs w:val="24"/>
    </w:rPr>
  </w:style>
  <w:style w:type="paragraph" w:styleId="TOCHeading">
    <w:name w:val="TOC Heading"/>
    <w:basedOn w:val="Heading1"/>
    <w:next w:val="Normal"/>
    <w:uiPriority w:val="39"/>
    <w:semiHidden/>
    <w:unhideWhenUsed/>
    <w:qFormat/>
    <w:rsid w:val="00FA2073"/>
    <w:pPr>
      <w:spacing w:before="240" w:after="60"/>
      <w:jc w:val="left"/>
      <w:outlineLvl w:val="9"/>
    </w:pPr>
    <w:rPr>
      <w:rFonts w:asciiTheme="majorHAnsi" w:eastAsiaTheme="majorEastAsia" w:hAnsiTheme="majorHAnsi" w:cstheme="majorBidi"/>
      <w:b/>
      <w:kern w:val="32"/>
      <w:sz w:val="32"/>
    </w:rPr>
  </w:style>
  <w:style w:type="numbering" w:customStyle="1" w:styleId="Style2">
    <w:name w:val="Style2"/>
    <w:uiPriority w:val="99"/>
    <w:rsid w:val="002C6CC6"/>
    <w:pPr>
      <w:numPr>
        <w:numId w:val="1"/>
      </w:numPr>
    </w:pPr>
  </w:style>
  <w:style w:type="character" w:customStyle="1" w:styleId="Heading4Char">
    <w:name w:val="Heading 4 Char"/>
    <w:aliases w:val="Apnd Head Char,4 Char,h4 Char,H4 Char,Map Title Char,Title 1 Char"/>
    <w:basedOn w:val="DefaultParagraphFont"/>
    <w:link w:val="Heading4"/>
    <w:rsid w:val="000A24AD"/>
    <w:rPr>
      <w:rFonts w:eastAsia="Times" w:cs="Arial"/>
      <w:bCs/>
      <w:i/>
      <w:sz w:val="24"/>
      <w:szCs w:val="28"/>
    </w:rPr>
  </w:style>
  <w:style w:type="character" w:customStyle="1" w:styleId="Heading5Char">
    <w:name w:val="Heading 5 Char"/>
    <w:aliases w:val="CS Normal Char,5 Char,H5 Char,h5 Char,Block Label Char,Heading 5-1 Char"/>
    <w:basedOn w:val="DefaultParagraphFont"/>
    <w:link w:val="Heading5"/>
    <w:semiHidden/>
    <w:rsid w:val="000A24AD"/>
    <w:rPr>
      <w:rFonts w:asciiTheme="minorHAnsi" w:eastAsiaTheme="minorEastAsia" w:hAnsiTheme="minorHAnsi" w:cstheme="minorBidi"/>
      <w:b/>
      <w:bCs/>
      <w:i/>
      <w:iCs/>
      <w:sz w:val="26"/>
      <w:szCs w:val="26"/>
    </w:rPr>
  </w:style>
  <w:style w:type="character" w:styleId="BookTitle">
    <w:name w:val="Book Title"/>
    <w:aliases w:val="Apnd 2"/>
    <w:uiPriority w:val="33"/>
    <w:qFormat/>
    <w:rsid w:val="009D7CA0"/>
    <w:rPr>
      <w:b/>
      <w:bCs/>
      <w:smallCaps/>
      <w:spacing w:val="5"/>
    </w:rPr>
  </w:style>
  <w:style w:type="numbering" w:customStyle="1" w:styleId="MOUList">
    <w:name w:val="MOU List"/>
    <w:rsid w:val="009D7CA0"/>
    <w:pPr>
      <w:numPr>
        <w:numId w:val="2"/>
      </w:numPr>
    </w:pPr>
  </w:style>
  <w:style w:type="paragraph" w:styleId="FootnoteText">
    <w:name w:val="footnote text"/>
    <w:basedOn w:val="Normal"/>
    <w:link w:val="FootnoteTextChar"/>
    <w:uiPriority w:val="99"/>
    <w:rsid w:val="00437785"/>
    <w:rPr>
      <w:sz w:val="20"/>
    </w:rPr>
  </w:style>
  <w:style w:type="character" w:customStyle="1" w:styleId="FootnoteTextChar">
    <w:name w:val="Footnote Text Char"/>
    <w:basedOn w:val="DefaultParagraphFont"/>
    <w:link w:val="FootnoteText"/>
    <w:uiPriority w:val="99"/>
    <w:rsid w:val="00437785"/>
    <w:rPr>
      <w:rFonts w:ascii="Times New Roman" w:hAnsi="Times New Roman"/>
      <w:sz w:val="20"/>
      <w:lang w:bidi="ar-SA"/>
    </w:rPr>
  </w:style>
  <w:style w:type="paragraph" w:styleId="BodyText">
    <w:name w:val="Body Text"/>
    <w:basedOn w:val="Normal"/>
    <w:link w:val="BodyTextChar"/>
    <w:rsid w:val="00437785"/>
    <w:pPr>
      <w:tabs>
        <w:tab w:val="left" w:pos="360"/>
      </w:tabs>
      <w:spacing w:line="300" w:lineRule="atLeast"/>
    </w:pPr>
  </w:style>
  <w:style w:type="character" w:customStyle="1" w:styleId="BodyTextChar">
    <w:name w:val="Body Text Char"/>
    <w:basedOn w:val="DefaultParagraphFont"/>
    <w:link w:val="BodyText"/>
    <w:rsid w:val="00437785"/>
    <w:rPr>
      <w:rFonts w:ascii="Times New Roman" w:hAnsi="Times New Roman"/>
      <w:lang w:bidi="ar-SA"/>
    </w:rPr>
  </w:style>
  <w:style w:type="paragraph" w:styleId="BodyTextIndent3">
    <w:name w:val="Body Text Indent 3"/>
    <w:basedOn w:val="Normal"/>
    <w:link w:val="BodyTextIndent3Char"/>
    <w:rsid w:val="00437785"/>
    <w:pPr>
      <w:spacing w:after="120"/>
      <w:ind w:left="360"/>
    </w:pPr>
    <w:rPr>
      <w:sz w:val="16"/>
      <w:szCs w:val="16"/>
    </w:rPr>
  </w:style>
  <w:style w:type="character" w:customStyle="1" w:styleId="BodyTextIndent3Char">
    <w:name w:val="Body Text Indent 3 Char"/>
    <w:basedOn w:val="DefaultParagraphFont"/>
    <w:link w:val="BodyTextIndent3"/>
    <w:rsid w:val="00437785"/>
    <w:rPr>
      <w:rFonts w:ascii="Times New Roman" w:hAnsi="Times New Roman"/>
      <w:sz w:val="16"/>
      <w:szCs w:val="16"/>
      <w:lang w:bidi="ar-SA"/>
    </w:rPr>
  </w:style>
  <w:style w:type="paragraph" w:customStyle="1" w:styleId="RFPA">
    <w:name w:val="RFPA"/>
    <w:basedOn w:val="RFP1"/>
    <w:autoRedefine/>
    <w:rsid w:val="00437785"/>
    <w:pPr>
      <w:numPr>
        <w:ilvl w:val="1"/>
      </w:numPr>
      <w:ind w:hanging="720"/>
    </w:pPr>
    <w:rPr>
      <w:caps w:val="0"/>
      <w:u w:val="none"/>
    </w:rPr>
  </w:style>
  <w:style w:type="paragraph" w:customStyle="1" w:styleId="RFP1">
    <w:name w:val="RFP1"/>
    <w:basedOn w:val="Normal"/>
    <w:autoRedefine/>
    <w:rsid w:val="00437785"/>
    <w:pPr>
      <w:numPr>
        <w:numId w:val="3"/>
      </w:numPr>
    </w:pPr>
    <w:rPr>
      <w:caps/>
      <w:u w:val="single"/>
    </w:rPr>
  </w:style>
  <w:style w:type="paragraph" w:customStyle="1" w:styleId="RFPa0">
    <w:name w:val="RFP(a)"/>
    <w:basedOn w:val="Normal"/>
    <w:rsid w:val="00437785"/>
    <w:pPr>
      <w:numPr>
        <w:ilvl w:val="3"/>
        <w:numId w:val="3"/>
      </w:numPr>
      <w:tabs>
        <w:tab w:val="left" w:pos="1440"/>
      </w:tabs>
    </w:pPr>
  </w:style>
  <w:style w:type="paragraph" w:customStyle="1" w:styleId="Heading10">
    <w:name w:val="Heading10"/>
    <w:basedOn w:val="Heading9"/>
    <w:rsid w:val="00437785"/>
    <w:pPr>
      <w:keepNext/>
      <w:tabs>
        <w:tab w:val="left" w:pos="10710"/>
      </w:tabs>
      <w:spacing w:before="0" w:after="0"/>
      <w:ind w:left="360" w:right="187" w:hanging="360"/>
      <w:jc w:val="center"/>
    </w:pPr>
    <w:rPr>
      <w:rFonts w:ascii="Times New Roman" w:eastAsia="Times New Roman" w:hAnsi="Times New Roman"/>
      <w:b/>
      <w:bCs/>
      <w:caps/>
    </w:rPr>
  </w:style>
  <w:style w:type="paragraph" w:styleId="ListParagraph">
    <w:name w:val="List Paragraph"/>
    <w:basedOn w:val="Normal"/>
    <w:uiPriority w:val="34"/>
    <w:qFormat/>
    <w:rsid w:val="00437785"/>
    <w:pPr>
      <w:ind w:left="720"/>
    </w:pPr>
  </w:style>
  <w:style w:type="character" w:styleId="FootnoteReference">
    <w:name w:val="footnote reference"/>
    <w:basedOn w:val="DefaultParagraphFont"/>
    <w:uiPriority w:val="99"/>
    <w:unhideWhenUsed/>
    <w:rsid w:val="00437785"/>
    <w:rPr>
      <w:vertAlign w:val="superscript"/>
    </w:rPr>
  </w:style>
  <w:style w:type="paragraph" w:styleId="BodyTextIndent">
    <w:name w:val="Body Text Indent"/>
    <w:basedOn w:val="Normal"/>
    <w:link w:val="BodyTextIndentChar"/>
    <w:rsid w:val="00437785"/>
    <w:pPr>
      <w:spacing w:after="120"/>
      <w:ind w:left="360"/>
    </w:pPr>
  </w:style>
  <w:style w:type="character" w:customStyle="1" w:styleId="BodyTextIndentChar">
    <w:name w:val="Body Text Indent Char"/>
    <w:basedOn w:val="DefaultParagraphFont"/>
    <w:link w:val="BodyTextIndent"/>
    <w:rsid w:val="00437785"/>
    <w:rPr>
      <w:rFonts w:ascii="Times New Roman" w:hAnsi="Times New Roman"/>
      <w:lang w:bidi="ar-SA"/>
    </w:rPr>
  </w:style>
  <w:style w:type="paragraph" w:styleId="Header">
    <w:name w:val="header"/>
    <w:basedOn w:val="Normal"/>
    <w:link w:val="HeaderChar"/>
    <w:unhideWhenUsed/>
    <w:rsid w:val="000D2618"/>
    <w:pPr>
      <w:tabs>
        <w:tab w:val="center" w:pos="4680"/>
        <w:tab w:val="right" w:pos="9360"/>
      </w:tabs>
    </w:pPr>
  </w:style>
  <w:style w:type="character" w:customStyle="1" w:styleId="HeaderChar">
    <w:name w:val="Header Char"/>
    <w:basedOn w:val="DefaultParagraphFont"/>
    <w:link w:val="Header"/>
    <w:rsid w:val="000D2618"/>
    <w:rPr>
      <w:rFonts w:ascii="Times New Roman" w:hAnsi="Times New Roman"/>
      <w:lang w:bidi="ar-SA"/>
    </w:rPr>
  </w:style>
  <w:style w:type="paragraph" w:styleId="Footer">
    <w:name w:val="footer"/>
    <w:basedOn w:val="Normal"/>
    <w:link w:val="FooterChar"/>
    <w:uiPriority w:val="99"/>
    <w:unhideWhenUsed/>
    <w:rsid w:val="000D2618"/>
    <w:pPr>
      <w:tabs>
        <w:tab w:val="center" w:pos="4680"/>
        <w:tab w:val="right" w:pos="9360"/>
      </w:tabs>
    </w:pPr>
  </w:style>
  <w:style w:type="character" w:customStyle="1" w:styleId="FooterChar">
    <w:name w:val="Footer Char"/>
    <w:basedOn w:val="DefaultParagraphFont"/>
    <w:link w:val="Footer"/>
    <w:uiPriority w:val="99"/>
    <w:rsid w:val="000D2618"/>
    <w:rPr>
      <w:rFonts w:ascii="Times New Roman" w:hAnsi="Times New Roman"/>
      <w:lang w:bidi="ar-SA"/>
    </w:rPr>
  </w:style>
  <w:style w:type="paragraph" w:styleId="BalloonText">
    <w:name w:val="Balloon Text"/>
    <w:basedOn w:val="Normal"/>
    <w:link w:val="BalloonTextChar"/>
    <w:uiPriority w:val="99"/>
    <w:semiHidden/>
    <w:unhideWhenUsed/>
    <w:rsid w:val="00392AC3"/>
    <w:rPr>
      <w:rFonts w:ascii="Tahoma" w:hAnsi="Tahoma" w:cs="Tahoma"/>
      <w:sz w:val="16"/>
      <w:szCs w:val="16"/>
    </w:rPr>
  </w:style>
  <w:style w:type="character" w:customStyle="1" w:styleId="BalloonTextChar">
    <w:name w:val="Balloon Text Char"/>
    <w:basedOn w:val="DefaultParagraphFont"/>
    <w:link w:val="BalloonText"/>
    <w:uiPriority w:val="99"/>
    <w:semiHidden/>
    <w:rsid w:val="00392AC3"/>
    <w:rPr>
      <w:rFonts w:ascii="Tahoma" w:hAnsi="Tahoma" w:cs="Tahoma"/>
      <w:sz w:val="16"/>
      <w:szCs w:val="16"/>
      <w:lang w:bidi="ar-SA"/>
    </w:rPr>
  </w:style>
  <w:style w:type="paragraph" w:styleId="NormalWeb">
    <w:name w:val="Normal (Web)"/>
    <w:basedOn w:val="Normal"/>
    <w:unhideWhenUsed/>
    <w:rsid w:val="00504C57"/>
  </w:style>
  <w:style w:type="character" w:styleId="CommentReference">
    <w:name w:val="annotation reference"/>
    <w:basedOn w:val="DefaultParagraphFont"/>
    <w:uiPriority w:val="99"/>
    <w:semiHidden/>
    <w:unhideWhenUsed/>
    <w:rsid w:val="00083CB3"/>
    <w:rPr>
      <w:sz w:val="16"/>
      <w:szCs w:val="16"/>
    </w:rPr>
  </w:style>
  <w:style w:type="paragraph" w:styleId="CommentText">
    <w:name w:val="annotation text"/>
    <w:basedOn w:val="Normal"/>
    <w:link w:val="CommentTextChar"/>
    <w:uiPriority w:val="99"/>
    <w:unhideWhenUsed/>
    <w:rsid w:val="00083CB3"/>
    <w:rPr>
      <w:sz w:val="20"/>
    </w:rPr>
  </w:style>
  <w:style w:type="character" w:customStyle="1" w:styleId="CommentTextChar">
    <w:name w:val="Comment Text Char"/>
    <w:basedOn w:val="DefaultParagraphFont"/>
    <w:link w:val="CommentText"/>
    <w:uiPriority w:val="99"/>
    <w:rsid w:val="00083CB3"/>
    <w:rPr>
      <w:rFonts w:ascii="Times New Roman" w:hAnsi="Times New Roman"/>
      <w:sz w:val="20"/>
      <w:szCs w:val="20"/>
      <w:lang w:bidi="ar-SA"/>
    </w:rPr>
  </w:style>
  <w:style w:type="paragraph" w:styleId="CommentSubject">
    <w:name w:val="annotation subject"/>
    <w:basedOn w:val="CommentText"/>
    <w:next w:val="CommentText"/>
    <w:link w:val="CommentSubjectChar"/>
    <w:uiPriority w:val="99"/>
    <w:semiHidden/>
    <w:unhideWhenUsed/>
    <w:rsid w:val="00083CB3"/>
    <w:rPr>
      <w:b/>
      <w:bCs/>
    </w:rPr>
  </w:style>
  <w:style w:type="character" w:customStyle="1" w:styleId="CommentSubjectChar">
    <w:name w:val="Comment Subject Char"/>
    <w:basedOn w:val="CommentTextChar"/>
    <w:link w:val="CommentSubject"/>
    <w:uiPriority w:val="99"/>
    <w:semiHidden/>
    <w:rsid w:val="00083CB3"/>
    <w:rPr>
      <w:rFonts w:ascii="Times New Roman" w:hAnsi="Times New Roman"/>
      <w:b/>
      <w:bCs/>
      <w:sz w:val="20"/>
      <w:szCs w:val="20"/>
      <w:lang w:bidi="ar-SA"/>
    </w:rPr>
  </w:style>
  <w:style w:type="paragraph" w:styleId="HTMLPreformatted">
    <w:name w:val="HTML Preformatted"/>
    <w:basedOn w:val="Normal"/>
    <w:link w:val="HTMLPreformattedChar"/>
    <w:uiPriority w:val="99"/>
    <w:unhideWhenUsed/>
    <w:rsid w:val="00152846"/>
    <w:rPr>
      <w:rFonts w:ascii="Consolas" w:hAnsi="Consolas"/>
      <w:sz w:val="20"/>
    </w:rPr>
  </w:style>
  <w:style w:type="character" w:customStyle="1" w:styleId="HTMLPreformattedChar">
    <w:name w:val="HTML Preformatted Char"/>
    <w:basedOn w:val="DefaultParagraphFont"/>
    <w:link w:val="HTMLPreformatted"/>
    <w:uiPriority w:val="99"/>
    <w:rsid w:val="00152846"/>
    <w:rPr>
      <w:rFonts w:ascii="Consolas" w:hAnsi="Consolas"/>
      <w:sz w:val="20"/>
      <w:szCs w:val="20"/>
      <w:lang w:bidi="ar-SA"/>
    </w:rPr>
  </w:style>
  <w:style w:type="table" w:styleId="TableGrid">
    <w:name w:val="Table Grid"/>
    <w:basedOn w:val="TableNormal"/>
    <w:uiPriority w:val="59"/>
    <w:rsid w:val="00B74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0125"/>
  </w:style>
  <w:style w:type="paragraph" w:customStyle="1" w:styleId="Apnd1">
    <w:name w:val="Apnd 1"/>
    <w:basedOn w:val="ListParagraph"/>
    <w:link w:val="Apnd1Char"/>
    <w:qFormat/>
    <w:rsid w:val="007B23A5"/>
    <w:pPr>
      <w:ind w:left="0"/>
    </w:pPr>
    <w:rPr>
      <w:rFonts w:asciiTheme="majorHAnsi" w:hAnsiTheme="majorHAnsi" w:cstheme="majorHAnsi"/>
      <w:b/>
      <w:sz w:val="22"/>
      <w:szCs w:val="22"/>
    </w:rPr>
  </w:style>
  <w:style w:type="character" w:customStyle="1" w:styleId="Apnd1Char">
    <w:name w:val="Apnd 1 Char"/>
    <w:basedOn w:val="DefaultParagraphFont"/>
    <w:link w:val="Apnd1"/>
    <w:rsid w:val="007B23A5"/>
    <w:rPr>
      <w:rFonts w:asciiTheme="majorHAnsi" w:hAnsiTheme="majorHAnsi" w:cstheme="majorHAnsi"/>
      <w:b/>
      <w:sz w:val="22"/>
      <w:szCs w:val="22"/>
      <w:lang w:bidi="ar-SA"/>
    </w:rPr>
  </w:style>
  <w:style w:type="paragraph" w:styleId="Revision">
    <w:name w:val="Revision"/>
    <w:hidden/>
    <w:uiPriority w:val="99"/>
    <w:semiHidden/>
    <w:rsid w:val="00146395"/>
  </w:style>
  <w:style w:type="paragraph" w:customStyle="1" w:styleId="ExhibitB1">
    <w:name w:val="ExhibitB1"/>
    <w:rsid w:val="003B54CD"/>
    <w:pPr>
      <w:keepNext/>
      <w:numPr>
        <w:numId w:val="16"/>
      </w:numPr>
      <w:tabs>
        <w:tab w:val="left" w:pos="1296"/>
        <w:tab w:val="left" w:pos="2016"/>
        <w:tab w:val="left" w:pos="2592"/>
        <w:tab w:val="left" w:pos="4176"/>
        <w:tab w:val="left" w:pos="10710"/>
      </w:tabs>
      <w:outlineLvl w:val="0"/>
    </w:pPr>
    <w:rPr>
      <w:sz w:val="24"/>
      <w:u w:val="single"/>
    </w:rPr>
  </w:style>
  <w:style w:type="paragraph" w:customStyle="1" w:styleId="ExhibitB2">
    <w:name w:val="ExhibitB2"/>
    <w:basedOn w:val="Normal"/>
    <w:rsid w:val="003B54CD"/>
    <w:pPr>
      <w:keepNext/>
      <w:numPr>
        <w:ilvl w:val="1"/>
        <w:numId w:val="16"/>
      </w:numPr>
      <w:tabs>
        <w:tab w:val="left" w:pos="2016"/>
        <w:tab w:val="left" w:pos="2592"/>
        <w:tab w:val="left" w:pos="4176"/>
        <w:tab w:val="left" w:pos="10710"/>
      </w:tabs>
      <w:ind w:right="187"/>
      <w:outlineLvl w:val="0"/>
    </w:pPr>
    <w:rPr>
      <w:rFonts w:eastAsia="Times New Roman"/>
    </w:rPr>
  </w:style>
  <w:style w:type="paragraph" w:customStyle="1" w:styleId="ExhibitB3">
    <w:name w:val="ExhibitB3"/>
    <w:basedOn w:val="Normal"/>
    <w:rsid w:val="003B54CD"/>
    <w:pPr>
      <w:keepNext/>
      <w:numPr>
        <w:ilvl w:val="2"/>
        <w:numId w:val="16"/>
      </w:numPr>
      <w:tabs>
        <w:tab w:val="left" w:pos="1296"/>
        <w:tab w:val="left" w:pos="2592"/>
        <w:tab w:val="left" w:pos="4176"/>
        <w:tab w:val="left" w:pos="10710"/>
      </w:tabs>
      <w:ind w:right="180"/>
      <w:outlineLvl w:val="0"/>
    </w:pPr>
    <w:rPr>
      <w:rFonts w:eastAsia="Times New Roman"/>
    </w:rPr>
  </w:style>
  <w:style w:type="paragraph" w:styleId="NoSpacing">
    <w:name w:val="No Spacing"/>
    <w:link w:val="NoSpacingChar"/>
    <w:uiPriority w:val="1"/>
    <w:qFormat/>
    <w:rsid w:val="008758B9"/>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758B9"/>
    <w:rPr>
      <w:rFonts w:asciiTheme="minorHAnsi" w:eastAsiaTheme="minorEastAsia" w:hAnsiTheme="minorHAnsi" w:cstheme="minorBidi"/>
      <w:sz w:val="22"/>
      <w:szCs w:val="22"/>
    </w:rPr>
  </w:style>
  <w:style w:type="paragraph" w:styleId="DocumentMap">
    <w:name w:val="Document Map"/>
    <w:basedOn w:val="Normal"/>
    <w:link w:val="DocumentMapChar"/>
    <w:uiPriority w:val="99"/>
    <w:semiHidden/>
    <w:unhideWhenUsed/>
    <w:rsid w:val="009263F4"/>
    <w:rPr>
      <w:rFonts w:ascii="Tahoma" w:hAnsi="Tahoma" w:cs="Tahoma"/>
      <w:sz w:val="16"/>
      <w:szCs w:val="16"/>
    </w:rPr>
  </w:style>
  <w:style w:type="character" w:customStyle="1" w:styleId="DocumentMapChar">
    <w:name w:val="Document Map Char"/>
    <w:basedOn w:val="DefaultParagraphFont"/>
    <w:link w:val="DocumentMap"/>
    <w:uiPriority w:val="99"/>
    <w:semiHidden/>
    <w:rsid w:val="009263F4"/>
    <w:rPr>
      <w:rFonts w:ascii="Tahoma" w:eastAsia="Times" w:hAnsi="Tahoma" w:cs="Tahoma"/>
      <w:sz w:val="16"/>
      <w:szCs w:val="16"/>
    </w:rPr>
  </w:style>
  <w:style w:type="paragraph" w:customStyle="1" w:styleId="ExAHeading1">
    <w:name w:val="ExA Heading 1"/>
    <w:basedOn w:val="Normal"/>
    <w:next w:val="Normal"/>
    <w:rsid w:val="007A6241"/>
    <w:pPr>
      <w:keepNext/>
      <w:numPr>
        <w:numId w:val="24"/>
      </w:numPr>
      <w:pBdr>
        <w:top w:val="single" w:sz="4" w:space="12" w:color="auto"/>
        <w:bottom w:val="single" w:sz="4" w:space="12" w:color="auto"/>
      </w:pBdr>
      <w:spacing w:before="480" w:after="260" w:line="276" w:lineRule="auto"/>
      <w:ind w:right="1958"/>
      <w:jc w:val="center"/>
    </w:pPr>
    <w:rPr>
      <w:rFonts w:asciiTheme="minorHAnsi" w:eastAsiaTheme="minorHAnsi" w:hAnsiTheme="minorHAnsi"/>
      <w:b/>
      <w:szCs w:val="24"/>
      <w:lang w:bidi="en-US"/>
    </w:rPr>
  </w:style>
  <w:style w:type="paragraph" w:customStyle="1" w:styleId="ExAHeading2">
    <w:name w:val="ExA Heading 2"/>
    <w:basedOn w:val="Normal"/>
    <w:next w:val="Normal"/>
    <w:rsid w:val="007A6241"/>
    <w:pPr>
      <w:numPr>
        <w:ilvl w:val="1"/>
        <w:numId w:val="24"/>
      </w:numPr>
      <w:tabs>
        <w:tab w:val="clear" w:pos="1080"/>
      </w:tabs>
      <w:spacing w:line="276" w:lineRule="auto"/>
    </w:pPr>
    <w:rPr>
      <w:rFonts w:asciiTheme="minorHAnsi" w:eastAsiaTheme="minorHAnsi" w:hAnsiTheme="minorHAnsi"/>
      <w:szCs w:val="24"/>
      <w:lang w:bidi="en-US"/>
    </w:rPr>
  </w:style>
  <w:style w:type="paragraph" w:customStyle="1" w:styleId="ExAHeading3">
    <w:name w:val="ExA Heading 3"/>
    <w:basedOn w:val="Normal"/>
    <w:next w:val="Normal"/>
    <w:rsid w:val="007A6241"/>
    <w:pPr>
      <w:numPr>
        <w:ilvl w:val="2"/>
        <w:numId w:val="24"/>
      </w:numPr>
      <w:tabs>
        <w:tab w:val="clear" w:pos="1800"/>
      </w:tabs>
      <w:spacing w:line="276" w:lineRule="auto"/>
    </w:pPr>
    <w:rPr>
      <w:rFonts w:asciiTheme="minorHAnsi" w:eastAsiaTheme="minorHAnsi" w:hAnsiTheme="minorHAnsi"/>
      <w:szCs w:val="24"/>
      <w:lang w:bidi="en-US"/>
    </w:rPr>
  </w:style>
  <w:style w:type="paragraph" w:customStyle="1" w:styleId="ExAHeading4">
    <w:name w:val="ExA Heading 4"/>
    <w:basedOn w:val="Normal"/>
    <w:next w:val="Normal"/>
    <w:rsid w:val="007A6241"/>
    <w:pPr>
      <w:numPr>
        <w:ilvl w:val="3"/>
        <w:numId w:val="24"/>
      </w:numPr>
      <w:tabs>
        <w:tab w:val="clear" w:pos="2880"/>
      </w:tabs>
      <w:spacing w:line="276" w:lineRule="auto"/>
    </w:pPr>
    <w:rPr>
      <w:rFonts w:asciiTheme="minorHAnsi" w:eastAsiaTheme="minorHAnsi" w:hAnsiTheme="minorHAnsi"/>
      <w:szCs w:val="24"/>
      <w:lang w:bidi="en-US"/>
    </w:rPr>
  </w:style>
  <w:style w:type="paragraph" w:customStyle="1" w:styleId="ExAHeading5">
    <w:name w:val="ExA Heading 5"/>
    <w:basedOn w:val="Normal"/>
    <w:next w:val="Normal"/>
    <w:rsid w:val="007A6241"/>
    <w:pPr>
      <w:numPr>
        <w:ilvl w:val="4"/>
        <w:numId w:val="24"/>
      </w:numPr>
      <w:tabs>
        <w:tab w:val="clear" w:pos="3240"/>
      </w:tabs>
      <w:spacing w:line="276" w:lineRule="auto"/>
    </w:pPr>
    <w:rPr>
      <w:rFonts w:asciiTheme="minorHAnsi" w:eastAsiaTheme="minorHAnsi" w:hAnsiTheme="minorHAnsi"/>
      <w:szCs w:val="24"/>
      <w:lang w:bidi="en-US"/>
    </w:rPr>
  </w:style>
  <w:style w:type="paragraph" w:customStyle="1" w:styleId="TableStyle">
    <w:name w:val="Table Style"/>
    <w:basedOn w:val="Normal"/>
    <w:rsid w:val="007A6241"/>
    <w:pPr>
      <w:spacing w:line="276" w:lineRule="auto"/>
    </w:pPr>
    <w:rPr>
      <w:rFonts w:asciiTheme="minorHAnsi" w:eastAsiaTheme="minorHAnsi" w:hAnsiTheme="minorHAnsi"/>
      <w:szCs w:val="24"/>
      <w:lang w:bidi="en-US"/>
    </w:rPr>
  </w:style>
  <w:style w:type="paragraph" w:styleId="BodyText3">
    <w:name w:val="Body Text 3"/>
    <w:basedOn w:val="Normal"/>
    <w:link w:val="BodyText3Char"/>
    <w:uiPriority w:val="99"/>
    <w:semiHidden/>
    <w:unhideWhenUsed/>
    <w:rsid w:val="004D2739"/>
    <w:pPr>
      <w:spacing w:after="120"/>
    </w:pPr>
    <w:rPr>
      <w:sz w:val="16"/>
      <w:szCs w:val="16"/>
    </w:rPr>
  </w:style>
  <w:style w:type="character" w:customStyle="1" w:styleId="BodyText3Char">
    <w:name w:val="Body Text 3 Char"/>
    <w:basedOn w:val="DefaultParagraphFont"/>
    <w:link w:val="BodyText3"/>
    <w:uiPriority w:val="99"/>
    <w:semiHidden/>
    <w:rsid w:val="004D2739"/>
    <w:rPr>
      <w:rFonts w:eastAsia="Times"/>
      <w:sz w:val="16"/>
      <w:szCs w:val="16"/>
    </w:rPr>
  </w:style>
  <w:style w:type="paragraph" w:customStyle="1" w:styleId="Style5">
    <w:name w:val="Style5"/>
    <w:rsid w:val="004D2739"/>
    <w:pPr>
      <w:numPr>
        <w:numId w:val="29"/>
      </w:numPr>
    </w:pPr>
    <w:rPr>
      <w:noProof/>
      <w:sz w:val="24"/>
    </w:rPr>
  </w:style>
  <w:style w:type="paragraph" w:customStyle="1" w:styleId="zzSansSerif">
    <w:name w:val="zz Sans Serif"/>
    <w:rsid w:val="004D2739"/>
    <w:rPr>
      <w:rFonts w:ascii="Arial" w:hAnsi="Arial"/>
      <w:sz w:val="24"/>
    </w:rPr>
  </w:style>
  <w:style w:type="paragraph" w:customStyle="1" w:styleId="JBCMHeading2">
    <w:name w:val="JBCM Heading 2"/>
    <w:basedOn w:val="Normal"/>
    <w:next w:val="Normal"/>
    <w:qFormat/>
    <w:rsid w:val="00C337CA"/>
    <w:pPr>
      <w:spacing w:before="240" w:after="60" w:line="300" w:lineRule="atLeast"/>
      <w:outlineLvl w:val="0"/>
    </w:pPr>
    <w:rPr>
      <w:rFonts w:asciiTheme="majorHAnsi" w:eastAsiaTheme="minorEastAsia" w:hAnsiTheme="majorHAnsi" w:cstheme="minorBidi"/>
      <w:b/>
      <w:caps/>
      <w:lang w:bidi="en-US"/>
    </w:rPr>
  </w:style>
  <w:style w:type="character" w:styleId="Emphasis">
    <w:name w:val="Emphasis"/>
    <w:basedOn w:val="DefaultParagraphFont"/>
    <w:qFormat/>
    <w:rsid w:val="00751EC4"/>
    <w:rPr>
      <w:i/>
      <w:iCs/>
    </w:rPr>
  </w:style>
  <w:style w:type="character" w:styleId="Hyperlink">
    <w:name w:val="Hyperlink"/>
    <w:basedOn w:val="DefaultParagraphFont"/>
    <w:uiPriority w:val="99"/>
    <w:unhideWhenUsed/>
    <w:rsid w:val="004225A7"/>
    <w:rPr>
      <w:color w:val="0000FF" w:themeColor="hyperlink"/>
      <w:u w:val="single"/>
    </w:rPr>
  </w:style>
  <w:style w:type="character" w:styleId="UnresolvedMention">
    <w:name w:val="Unresolved Mention"/>
    <w:basedOn w:val="DefaultParagraphFont"/>
    <w:uiPriority w:val="99"/>
    <w:semiHidden/>
    <w:unhideWhenUsed/>
    <w:rsid w:val="004225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01641">
      <w:bodyDiv w:val="1"/>
      <w:marLeft w:val="0"/>
      <w:marRight w:val="0"/>
      <w:marTop w:val="0"/>
      <w:marBottom w:val="0"/>
      <w:divBdr>
        <w:top w:val="none" w:sz="0" w:space="0" w:color="auto"/>
        <w:left w:val="none" w:sz="0" w:space="0" w:color="auto"/>
        <w:bottom w:val="none" w:sz="0" w:space="0" w:color="auto"/>
        <w:right w:val="none" w:sz="0" w:space="0" w:color="auto"/>
      </w:divBdr>
    </w:div>
    <w:div w:id="255985615">
      <w:bodyDiv w:val="1"/>
      <w:marLeft w:val="0"/>
      <w:marRight w:val="0"/>
      <w:marTop w:val="0"/>
      <w:marBottom w:val="0"/>
      <w:divBdr>
        <w:top w:val="none" w:sz="0" w:space="0" w:color="auto"/>
        <w:left w:val="none" w:sz="0" w:space="0" w:color="auto"/>
        <w:bottom w:val="none" w:sz="0" w:space="0" w:color="auto"/>
        <w:right w:val="none" w:sz="0" w:space="0" w:color="auto"/>
      </w:divBdr>
    </w:div>
    <w:div w:id="336739308">
      <w:bodyDiv w:val="1"/>
      <w:marLeft w:val="0"/>
      <w:marRight w:val="0"/>
      <w:marTop w:val="0"/>
      <w:marBottom w:val="0"/>
      <w:divBdr>
        <w:top w:val="none" w:sz="0" w:space="0" w:color="auto"/>
        <w:left w:val="none" w:sz="0" w:space="0" w:color="auto"/>
        <w:bottom w:val="none" w:sz="0" w:space="0" w:color="auto"/>
        <w:right w:val="none" w:sz="0" w:space="0" w:color="auto"/>
      </w:divBdr>
    </w:div>
    <w:div w:id="663242530">
      <w:bodyDiv w:val="1"/>
      <w:marLeft w:val="0"/>
      <w:marRight w:val="0"/>
      <w:marTop w:val="0"/>
      <w:marBottom w:val="0"/>
      <w:divBdr>
        <w:top w:val="none" w:sz="0" w:space="0" w:color="auto"/>
        <w:left w:val="none" w:sz="0" w:space="0" w:color="auto"/>
        <w:bottom w:val="none" w:sz="0" w:space="0" w:color="auto"/>
        <w:right w:val="none" w:sz="0" w:space="0" w:color="auto"/>
      </w:divBdr>
    </w:div>
    <w:div w:id="702053287">
      <w:bodyDiv w:val="1"/>
      <w:marLeft w:val="0"/>
      <w:marRight w:val="0"/>
      <w:marTop w:val="0"/>
      <w:marBottom w:val="0"/>
      <w:divBdr>
        <w:top w:val="none" w:sz="0" w:space="0" w:color="auto"/>
        <w:left w:val="none" w:sz="0" w:space="0" w:color="auto"/>
        <w:bottom w:val="none" w:sz="0" w:space="0" w:color="auto"/>
        <w:right w:val="none" w:sz="0" w:space="0" w:color="auto"/>
      </w:divBdr>
    </w:div>
    <w:div w:id="743573221">
      <w:bodyDiv w:val="1"/>
      <w:marLeft w:val="0"/>
      <w:marRight w:val="0"/>
      <w:marTop w:val="0"/>
      <w:marBottom w:val="0"/>
      <w:divBdr>
        <w:top w:val="none" w:sz="0" w:space="0" w:color="auto"/>
        <w:left w:val="none" w:sz="0" w:space="0" w:color="auto"/>
        <w:bottom w:val="none" w:sz="0" w:space="0" w:color="auto"/>
        <w:right w:val="none" w:sz="0" w:space="0" w:color="auto"/>
      </w:divBdr>
    </w:div>
    <w:div w:id="896890939">
      <w:bodyDiv w:val="1"/>
      <w:marLeft w:val="0"/>
      <w:marRight w:val="0"/>
      <w:marTop w:val="0"/>
      <w:marBottom w:val="0"/>
      <w:divBdr>
        <w:top w:val="none" w:sz="0" w:space="0" w:color="auto"/>
        <w:left w:val="none" w:sz="0" w:space="0" w:color="auto"/>
        <w:bottom w:val="none" w:sz="0" w:space="0" w:color="auto"/>
        <w:right w:val="none" w:sz="0" w:space="0" w:color="auto"/>
      </w:divBdr>
    </w:div>
    <w:div w:id="942494937">
      <w:bodyDiv w:val="1"/>
      <w:marLeft w:val="0"/>
      <w:marRight w:val="0"/>
      <w:marTop w:val="0"/>
      <w:marBottom w:val="0"/>
      <w:divBdr>
        <w:top w:val="none" w:sz="0" w:space="0" w:color="auto"/>
        <w:left w:val="none" w:sz="0" w:space="0" w:color="auto"/>
        <w:bottom w:val="none" w:sz="0" w:space="0" w:color="auto"/>
        <w:right w:val="none" w:sz="0" w:space="0" w:color="auto"/>
      </w:divBdr>
    </w:div>
    <w:div w:id="1064833323">
      <w:bodyDiv w:val="1"/>
      <w:marLeft w:val="0"/>
      <w:marRight w:val="0"/>
      <w:marTop w:val="0"/>
      <w:marBottom w:val="0"/>
      <w:divBdr>
        <w:top w:val="none" w:sz="0" w:space="0" w:color="auto"/>
        <w:left w:val="none" w:sz="0" w:space="0" w:color="auto"/>
        <w:bottom w:val="none" w:sz="0" w:space="0" w:color="auto"/>
        <w:right w:val="none" w:sz="0" w:space="0" w:color="auto"/>
      </w:divBdr>
    </w:div>
    <w:div w:id="1246112455">
      <w:bodyDiv w:val="1"/>
      <w:marLeft w:val="0"/>
      <w:marRight w:val="0"/>
      <w:marTop w:val="0"/>
      <w:marBottom w:val="0"/>
      <w:divBdr>
        <w:top w:val="none" w:sz="0" w:space="0" w:color="auto"/>
        <w:left w:val="none" w:sz="0" w:space="0" w:color="auto"/>
        <w:bottom w:val="none" w:sz="0" w:space="0" w:color="auto"/>
        <w:right w:val="none" w:sz="0" w:space="0" w:color="auto"/>
      </w:divBdr>
    </w:div>
    <w:div w:id="1271400587">
      <w:bodyDiv w:val="1"/>
      <w:marLeft w:val="0"/>
      <w:marRight w:val="0"/>
      <w:marTop w:val="0"/>
      <w:marBottom w:val="0"/>
      <w:divBdr>
        <w:top w:val="none" w:sz="0" w:space="0" w:color="auto"/>
        <w:left w:val="none" w:sz="0" w:space="0" w:color="auto"/>
        <w:bottom w:val="none" w:sz="0" w:space="0" w:color="auto"/>
        <w:right w:val="none" w:sz="0" w:space="0" w:color="auto"/>
      </w:divBdr>
    </w:div>
    <w:div w:id="1314024494">
      <w:bodyDiv w:val="1"/>
      <w:marLeft w:val="0"/>
      <w:marRight w:val="0"/>
      <w:marTop w:val="0"/>
      <w:marBottom w:val="0"/>
      <w:divBdr>
        <w:top w:val="none" w:sz="0" w:space="0" w:color="auto"/>
        <w:left w:val="none" w:sz="0" w:space="0" w:color="auto"/>
        <w:bottom w:val="none" w:sz="0" w:space="0" w:color="auto"/>
        <w:right w:val="none" w:sz="0" w:space="0" w:color="auto"/>
      </w:divBdr>
    </w:div>
    <w:div w:id="1530141891">
      <w:bodyDiv w:val="1"/>
      <w:marLeft w:val="0"/>
      <w:marRight w:val="0"/>
      <w:marTop w:val="0"/>
      <w:marBottom w:val="0"/>
      <w:divBdr>
        <w:top w:val="none" w:sz="0" w:space="0" w:color="auto"/>
        <w:left w:val="none" w:sz="0" w:space="0" w:color="auto"/>
        <w:bottom w:val="none" w:sz="0" w:space="0" w:color="auto"/>
        <w:right w:val="none" w:sz="0" w:space="0" w:color="auto"/>
      </w:divBdr>
    </w:div>
    <w:div w:id="1555309442">
      <w:bodyDiv w:val="1"/>
      <w:marLeft w:val="0"/>
      <w:marRight w:val="0"/>
      <w:marTop w:val="0"/>
      <w:marBottom w:val="0"/>
      <w:divBdr>
        <w:top w:val="none" w:sz="0" w:space="0" w:color="auto"/>
        <w:left w:val="none" w:sz="0" w:space="0" w:color="auto"/>
        <w:bottom w:val="none" w:sz="0" w:space="0" w:color="auto"/>
        <w:right w:val="none" w:sz="0" w:space="0" w:color="auto"/>
      </w:divBdr>
    </w:div>
    <w:div w:id="1953781616">
      <w:bodyDiv w:val="1"/>
      <w:marLeft w:val="0"/>
      <w:marRight w:val="0"/>
      <w:marTop w:val="0"/>
      <w:marBottom w:val="0"/>
      <w:divBdr>
        <w:top w:val="none" w:sz="0" w:space="0" w:color="auto"/>
        <w:left w:val="none" w:sz="0" w:space="0" w:color="auto"/>
        <w:bottom w:val="none" w:sz="0" w:space="0" w:color="auto"/>
        <w:right w:val="none" w:sz="0" w:space="0" w:color="auto"/>
      </w:divBdr>
    </w:div>
    <w:div w:id="208949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example.com/" TargetMode="External"/><Relationship Id="rId1" Type="http://schemas.openxmlformats.org/officeDocument/2006/relationships/hyperlink" Target="https://example.co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example.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 Id="rId22" Type="http://schemas.openxmlformats.org/officeDocument/2006/relationships/footer" Target="footer10.xml"/></Relationships>
</file>

<file path=word/theme/theme1.xml><?xml version="1.0" encoding="utf-8"?>
<a:theme xmlns:a="http://schemas.openxmlformats.org/drawingml/2006/main" name="AOC Fonts">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10786</Words>
  <Characters>61484</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72126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Fixture</dc:creator>
  <cp:lastModifiedBy>Fixture</cp:lastModifiedBy>
  <cp:revision>1</cp:revision>
  <dcterms:created xsi:type="dcterms:W3CDTF">2023-12-20T22:22:00Z</dcterms:created>
  <dcterms:modified xsi:type="dcterms:W3CDTF">2023-12-20T22:24:00Z</dcterms:modified>
</cp:coreProperties>
</file>