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F7267" w:rsidRPr="00337952" w:rsidRDefault="00FF7267">
      <w:pPr>
        <w:pStyle w:val="TitleBar"/>
        <w:rPr>
          <w:rFonts w:ascii="Arial" w:hAnsi="Arial" w:cs="Arial"/>
          <w:sz w:val="18"/>
          <w:szCs w:val="18"/>
        </w:rPr>
      </w:pPr>
    </w:p>
    <w:p w:rsidR="00FF7267" w:rsidRPr="00337952" w:rsidRDefault="00FF7267">
      <w:pPr>
        <w:pStyle w:val="Title"/>
        <w:rPr>
          <w:rFonts w:ascii="Arial" w:hAnsi="Arial" w:cs="Arial"/>
          <w:smallCaps/>
          <w:sz w:val="18"/>
          <w:szCs w:val="18"/>
        </w:rPr>
      </w:pPr>
    </w:p>
    <w:p w:rsidR="00FF7267" w:rsidRPr="0084748B" w:rsidRDefault="00D70086">
      <w:pPr>
        <w:pStyle w:val="Header"/>
        <w:rPr>
          <w:rFonts w:ascii="Arial" w:hAnsi="Arial" w:cs="Arial" w:hint="eastAsia"/>
          <w:sz w:val="48"/>
          <w:szCs w:val="48"/>
          <w:lang w:eastAsia="zh-CN"/>
        </w:rPr>
      </w:pP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r>
        <w:rPr>
          <w:rFonts w:ascii="Arial" w:hAnsi="Arial" w:cs="Arial" w:hint="eastAsia"/>
          <w:sz w:val="48"/>
          <w:szCs w:val="48"/>
          <w:lang w:eastAsia="zh-CN"/>
        </w:rPr>
        <w:tab/>
      </w:r>
    </w:p>
    <w:p w:rsidR="00FF7267" w:rsidRDefault="00DF156B" w:rsidP="00DF156B">
      <w:pPr>
        <w:pStyle w:val="p0"/>
        <w:rPr>
          <w:rStyle w:val="15"/>
          <w:rFonts w:ascii="Arial" w:eastAsia="宋体" w:hAnsi="Arial" w:cs="Arial" w:hint="eastAsia"/>
          <w:sz w:val="48"/>
          <w:szCs w:val="48"/>
        </w:rPr>
      </w:pPr>
      <w:r w:rsidRPr="0084748B">
        <w:rPr>
          <w:rStyle w:val="15"/>
          <w:rFonts w:ascii="Arial" w:eastAsia="宋体" w:hAnsi="Arial" w:cs="Arial"/>
          <w:sz w:val="48"/>
          <w:szCs w:val="48"/>
        </w:rPr>
        <w:t>Collection Essbase Integration Service</w:t>
      </w:r>
    </w:p>
    <w:p w:rsidR="00112076" w:rsidRPr="0084748B" w:rsidRDefault="005234C6" w:rsidP="00DF156B">
      <w:pPr>
        <w:pStyle w:val="p0"/>
        <w:rPr>
          <w:rFonts w:ascii="Arial" w:hAnsi="Arial" w:cs="Arial"/>
          <w:sz w:val="48"/>
          <w:szCs w:val="48"/>
        </w:rPr>
      </w:pPr>
      <w:r>
        <w:rPr>
          <w:rStyle w:val="15"/>
          <w:rFonts w:ascii="Arial" w:eastAsia="宋体" w:hAnsi="Arial" w:cs="Arial" w:hint="eastAsia"/>
          <w:sz w:val="48"/>
          <w:szCs w:val="48"/>
        </w:rPr>
        <w:t>Metrics Calculation</w:t>
      </w:r>
    </w:p>
    <w:p w:rsidR="00FF7267" w:rsidRPr="00337952" w:rsidRDefault="00FF7267">
      <w:pPr>
        <w:pStyle w:val="CoverPageText"/>
        <w:rPr>
          <w:rFonts w:ascii="Arial" w:hAnsi="Arial" w:cs="Arial"/>
          <w:sz w:val="18"/>
          <w:szCs w:val="18"/>
        </w:rPr>
      </w:pPr>
      <w:r w:rsidRPr="00337952">
        <w:rPr>
          <w:rFonts w:ascii="Arial" w:hAnsi="Arial" w:cs="Arial"/>
          <w:sz w:val="18"/>
          <w:szCs w:val="18"/>
        </w:rPr>
        <w:t>Applications Release:</w:t>
      </w:r>
      <w:r w:rsidRPr="00337952">
        <w:rPr>
          <w:rFonts w:ascii="Arial" w:hAnsi="Arial" w:cs="Arial"/>
          <w:sz w:val="18"/>
          <w:szCs w:val="18"/>
        </w:rPr>
        <w:tab/>
      </w:r>
      <w:r w:rsidRPr="00337952">
        <w:rPr>
          <w:rFonts w:ascii="Arial" w:hAnsi="Arial" w:cs="Arial"/>
          <w:sz w:val="18"/>
          <w:szCs w:val="18"/>
        </w:rPr>
        <w:tab/>
      </w:r>
      <w:r w:rsidRPr="00337952">
        <w:rPr>
          <w:rFonts w:ascii="Arial" w:hAnsi="Arial" w:cs="Arial"/>
          <w:sz w:val="18"/>
          <w:szCs w:val="18"/>
        </w:rPr>
        <w:tab/>
      </w:r>
      <w:r w:rsidRPr="00337952">
        <w:rPr>
          <w:rStyle w:val="HighlightedVariable"/>
          <w:rFonts w:ascii="Arial" w:hAnsi="Arial" w:cs="Arial"/>
          <w:sz w:val="18"/>
          <w:szCs w:val="18"/>
        </w:rPr>
        <w:t>Fusion V2.0</w:t>
      </w:r>
    </w:p>
    <w:p w:rsidR="00FF7267" w:rsidRPr="00337952" w:rsidRDefault="00FF7267">
      <w:pPr>
        <w:pStyle w:val="CoverPageText"/>
        <w:rPr>
          <w:rFonts w:ascii="Arial" w:hAnsi="Arial" w:cs="Arial"/>
          <w:sz w:val="18"/>
          <w:szCs w:val="18"/>
        </w:rPr>
      </w:pPr>
      <w:r w:rsidRPr="00337952">
        <w:rPr>
          <w:rFonts w:ascii="Arial" w:hAnsi="Arial" w:cs="Arial"/>
          <w:sz w:val="18"/>
          <w:szCs w:val="18"/>
        </w:rPr>
        <w:t>Author:</w:t>
      </w:r>
      <w:r w:rsidRPr="00337952">
        <w:rPr>
          <w:rFonts w:ascii="Arial" w:hAnsi="Arial" w:cs="Arial"/>
          <w:sz w:val="18"/>
          <w:szCs w:val="18"/>
        </w:rPr>
        <w:tab/>
      </w:r>
      <w:r w:rsidRPr="00337952">
        <w:rPr>
          <w:rFonts w:ascii="Arial" w:hAnsi="Arial" w:cs="Arial"/>
          <w:sz w:val="18"/>
          <w:szCs w:val="18"/>
        </w:rPr>
        <w:tab/>
      </w:r>
      <w:r w:rsidRPr="00337952">
        <w:rPr>
          <w:rFonts w:ascii="Arial" w:hAnsi="Arial" w:cs="Arial"/>
          <w:sz w:val="18"/>
          <w:szCs w:val="18"/>
        </w:rPr>
        <w:tab/>
      </w:r>
      <w:r w:rsidR="00DF156B">
        <w:rPr>
          <w:rStyle w:val="HighlightedVariable"/>
          <w:rFonts w:ascii="Arial" w:hAnsi="Arial" w:cs="Arial" w:hint="eastAsia"/>
          <w:sz w:val="18"/>
          <w:szCs w:val="18"/>
          <w:lang w:eastAsia="zh-CN"/>
        </w:rPr>
        <w:t>Tony Wang</w:t>
      </w:r>
    </w:p>
    <w:p w:rsidR="00FF7267" w:rsidRPr="00337952" w:rsidRDefault="00FF7267">
      <w:pPr>
        <w:pStyle w:val="CoverPageText"/>
        <w:rPr>
          <w:rFonts w:ascii="Arial" w:hAnsi="Arial" w:cs="Arial" w:hint="eastAsia"/>
          <w:sz w:val="18"/>
          <w:szCs w:val="18"/>
          <w:lang w:eastAsia="zh-CN"/>
        </w:rPr>
      </w:pPr>
      <w:r w:rsidRPr="00337952">
        <w:rPr>
          <w:rFonts w:ascii="Arial" w:hAnsi="Arial" w:cs="Arial"/>
          <w:sz w:val="18"/>
          <w:szCs w:val="18"/>
        </w:rPr>
        <w:t>Creation Date:</w:t>
      </w:r>
      <w:r w:rsidRPr="00337952">
        <w:rPr>
          <w:rFonts w:ascii="Arial" w:hAnsi="Arial" w:cs="Arial"/>
          <w:sz w:val="18"/>
          <w:szCs w:val="18"/>
        </w:rPr>
        <w:tab/>
      </w:r>
      <w:r w:rsidRPr="00337952">
        <w:rPr>
          <w:rFonts w:ascii="Arial" w:hAnsi="Arial" w:cs="Arial"/>
          <w:sz w:val="18"/>
          <w:szCs w:val="18"/>
        </w:rPr>
        <w:tab/>
      </w:r>
      <w:r w:rsidRPr="00337952">
        <w:rPr>
          <w:rFonts w:ascii="Arial" w:hAnsi="Arial" w:cs="Arial"/>
          <w:sz w:val="18"/>
          <w:szCs w:val="18"/>
        </w:rPr>
        <w:tab/>
      </w:r>
      <w:r w:rsidRPr="00337952">
        <w:rPr>
          <w:rFonts w:ascii="Arial" w:hAnsi="Arial" w:cs="Arial"/>
          <w:sz w:val="18"/>
          <w:szCs w:val="18"/>
        </w:rPr>
        <w:fldChar w:fldCharType="begin"/>
      </w:r>
      <w:r w:rsidRPr="00337952">
        <w:rPr>
          <w:rFonts w:ascii="Arial" w:hAnsi="Arial" w:cs="Arial"/>
          <w:sz w:val="18"/>
          <w:szCs w:val="18"/>
        </w:rPr>
        <w:instrText xml:space="preserve"> CREATEDATE \@ "d-MMM-yy" \* MERGEFORMAT </w:instrText>
      </w:r>
      <w:r w:rsidRPr="00337952">
        <w:rPr>
          <w:rFonts w:ascii="Arial" w:hAnsi="Arial" w:cs="Arial"/>
          <w:sz w:val="18"/>
          <w:szCs w:val="18"/>
        </w:rPr>
        <w:fldChar w:fldCharType="separate"/>
      </w:r>
      <w:r w:rsidR="007E657E">
        <w:rPr>
          <w:rFonts w:ascii="Arial" w:hAnsi="Arial" w:cs="Arial" w:hint="eastAsia"/>
          <w:sz w:val="18"/>
          <w:szCs w:val="18"/>
          <w:lang w:val="en-US" w:eastAsia="zh-CN"/>
        </w:rPr>
        <w:t>24</w:t>
      </w:r>
      <w:r w:rsidRPr="00337952">
        <w:rPr>
          <w:rFonts w:ascii="Arial" w:hAnsi="Arial" w:cs="Arial"/>
          <w:sz w:val="18"/>
          <w:szCs w:val="18"/>
          <w:lang w:val="en-US" w:eastAsia="zh-CN"/>
        </w:rPr>
        <w:t>-</w:t>
      </w:r>
      <w:r w:rsidR="007E657E">
        <w:rPr>
          <w:rFonts w:ascii="Arial" w:hAnsi="Arial" w:cs="Arial" w:hint="eastAsia"/>
          <w:sz w:val="18"/>
          <w:szCs w:val="18"/>
          <w:lang w:val="en-US" w:eastAsia="zh-CN"/>
        </w:rPr>
        <w:t>Sep</w:t>
      </w:r>
      <w:r w:rsidRPr="00337952">
        <w:rPr>
          <w:rFonts w:ascii="Arial" w:hAnsi="Arial" w:cs="Arial"/>
          <w:sz w:val="18"/>
          <w:szCs w:val="18"/>
          <w:lang w:val="en-US" w:eastAsia="zh-CN"/>
        </w:rPr>
        <w:t>-1</w:t>
      </w:r>
      <w:r w:rsidRPr="00337952">
        <w:rPr>
          <w:rFonts w:ascii="Arial" w:hAnsi="Arial" w:cs="Arial"/>
          <w:sz w:val="18"/>
          <w:szCs w:val="18"/>
        </w:rPr>
        <w:fldChar w:fldCharType="end"/>
      </w:r>
      <w:r w:rsidR="007E657E">
        <w:rPr>
          <w:rFonts w:ascii="Arial" w:hAnsi="Arial" w:cs="Arial" w:hint="eastAsia"/>
          <w:sz w:val="18"/>
          <w:szCs w:val="18"/>
          <w:lang w:eastAsia="zh-CN"/>
        </w:rPr>
        <w:t>2</w:t>
      </w:r>
    </w:p>
    <w:p w:rsidR="00FF7267" w:rsidRPr="00337952" w:rsidRDefault="00FF7267">
      <w:pPr>
        <w:pStyle w:val="CoverPageText"/>
        <w:rPr>
          <w:rFonts w:ascii="Arial" w:hAnsi="Arial" w:cs="Arial" w:hint="eastAsia"/>
          <w:sz w:val="18"/>
          <w:szCs w:val="18"/>
          <w:lang w:eastAsia="zh-CN"/>
        </w:rPr>
      </w:pPr>
      <w:r w:rsidRPr="00337952">
        <w:rPr>
          <w:rFonts w:ascii="Arial" w:hAnsi="Arial" w:cs="Arial"/>
          <w:sz w:val="18"/>
          <w:szCs w:val="18"/>
        </w:rPr>
        <w:t>Last Updated:</w:t>
      </w:r>
      <w:r w:rsidRPr="00337952">
        <w:rPr>
          <w:rFonts w:ascii="Arial" w:hAnsi="Arial" w:cs="Arial"/>
          <w:sz w:val="18"/>
          <w:szCs w:val="18"/>
        </w:rPr>
        <w:tab/>
      </w:r>
      <w:r w:rsidRPr="00337952">
        <w:rPr>
          <w:rFonts w:ascii="Arial" w:hAnsi="Arial" w:cs="Arial"/>
          <w:sz w:val="18"/>
          <w:szCs w:val="18"/>
        </w:rPr>
        <w:tab/>
      </w:r>
      <w:r w:rsidRPr="00337952">
        <w:rPr>
          <w:rFonts w:ascii="Arial" w:hAnsi="Arial" w:cs="Arial"/>
          <w:sz w:val="18"/>
          <w:szCs w:val="18"/>
        </w:rPr>
        <w:tab/>
      </w:r>
      <w:r w:rsidR="006B2F18">
        <w:rPr>
          <w:rFonts w:ascii="Arial" w:hAnsi="Arial" w:cs="Arial"/>
          <w:sz w:val="18"/>
          <w:szCs w:val="18"/>
          <w:lang w:eastAsia="zh-CN"/>
        </w:rPr>
        <w:t>26-Sep-12</w:t>
      </w:r>
    </w:p>
    <w:p w:rsidR="00FF7267" w:rsidRPr="00337952" w:rsidRDefault="00FF7267">
      <w:pPr>
        <w:pStyle w:val="CoverPageText"/>
        <w:rPr>
          <w:rFonts w:ascii="Arial" w:hAnsi="Arial" w:cs="Arial"/>
          <w:sz w:val="18"/>
          <w:szCs w:val="18"/>
        </w:rPr>
      </w:pPr>
      <w:r w:rsidRPr="00337952">
        <w:rPr>
          <w:rFonts w:ascii="Arial" w:hAnsi="Arial" w:cs="Arial"/>
          <w:sz w:val="18"/>
          <w:szCs w:val="18"/>
        </w:rPr>
        <w:t>Functional Solution Approach Document(s):</w:t>
      </w:r>
      <w:r w:rsidRPr="00337952">
        <w:rPr>
          <w:rFonts w:ascii="Arial" w:hAnsi="Arial" w:cs="Arial"/>
          <w:sz w:val="18"/>
          <w:szCs w:val="18"/>
        </w:rPr>
        <w:tab/>
      </w:r>
      <w:r w:rsidRPr="00337952">
        <w:rPr>
          <w:rFonts w:ascii="Arial" w:hAnsi="Arial" w:cs="Arial"/>
          <w:sz w:val="18"/>
          <w:szCs w:val="18"/>
        </w:rPr>
        <w:tab/>
      </w:r>
      <w:r w:rsidRPr="00337952">
        <w:rPr>
          <w:rFonts w:ascii="Arial" w:hAnsi="Arial" w:cs="Arial"/>
          <w:sz w:val="18"/>
          <w:szCs w:val="18"/>
        </w:rPr>
        <w:tab/>
      </w:r>
    </w:p>
    <w:p w:rsidR="00FF7267" w:rsidRPr="00337952" w:rsidRDefault="00FF7267">
      <w:pPr>
        <w:pStyle w:val="CoverPageText"/>
        <w:rPr>
          <w:rFonts w:ascii="Arial" w:hAnsi="Arial" w:cs="Arial"/>
          <w:sz w:val="18"/>
          <w:szCs w:val="18"/>
        </w:rPr>
      </w:pPr>
      <w:r w:rsidRPr="00337952">
        <w:rPr>
          <w:rFonts w:ascii="Arial" w:hAnsi="Arial" w:cs="Arial"/>
          <w:sz w:val="18"/>
          <w:szCs w:val="18"/>
        </w:rPr>
        <w:t>Product Development Area:</w:t>
      </w:r>
      <w:r w:rsidRPr="00337952">
        <w:rPr>
          <w:rFonts w:ascii="Arial" w:hAnsi="Arial" w:cs="Arial"/>
          <w:sz w:val="18"/>
          <w:szCs w:val="18"/>
        </w:rPr>
        <w:tab/>
      </w:r>
      <w:r w:rsidRPr="00337952">
        <w:rPr>
          <w:rFonts w:ascii="Arial" w:hAnsi="Arial" w:cs="Arial"/>
          <w:sz w:val="18"/>
          <w:szCs w:val="18"/>
        </w:rPr>
        <w:tab/>
      </w:r>
      <w:r w:rsidRPr="00337952">
        <w:rPr>
          <w:rFonts w:ascii="Arial" w:hAnsi="Arial" w:cs="Arial"/>
          <w:sz w:val="18"/>
          <w:szCs w:val="18"/>
        </w:rPr>
        <w:tab/>
      </w:r>
    </w:p>
    <w:p w:rsidR="00FF7267" w:rsidRPr="00337952" w:rsidRDefault="00FF7267">
      <w:pPr>
        <w:pStyle w:val="CoverPageText"/>
        <w:rPr>
          <w:rFonts w:ascii="Arial" w:hAnsi="Arial" w:cs="Arial"/>
          <w:sz w:val="18"/>
          <w:szCs w:val="18"/>
        </w:rPr>
      </w:pPr>
      <w:r w:rsidRPr="00337952">
        <w:rPr>
          <w:rFonts w:ascii="Arial" w:hAnsi="Arial" w:cs="Arial"/>
          <w:sz w:val="18"/>
          <w:szCs w:val="18"/>
        </w:rPr>
        <w:t>Detailed Business Process:</w:t>
      </w:r>
      <w:r w:rsidRPr="00337952">
        <w:rPr>
          <w:rFonts w:ascii="Arial" w:hAnsi="Arial" w:cs="Arial"/>
          <w:sz w:val="18"/>
          <w:szCs w:val="18"/>
        </w:rPr>
        <w:tab/>
      </w:r>
      <w:r w:rsidRPr="00337952">
        <w:rPr>
          <w:rFonts w:ascii="Arial" w:hAnsi="Arial" w:cs="Arial"/>
          <w:sz w:val="18"/>
          <w:szCs w:val="18"/>
        </w:rPr>
        <w:tab/>
      </w:r>
      <w:r w:rsidRPr="00337952">
        <w:rPr>
          <w:rFonts w:ascii="Arial" w:hAnsi="Arial" w:cs="Arial"/>
          <w:sz w:val="18"/>
          <w:szCs w:val="18"/>
        </w:rPr>
        <w:tab/>
      </w:r>
      <w:r w:rsidRPr="00337952">
        <w:rPr>
          <w:rFonts w:ascii="Arial" w:hAnsi="Arial" w:cs="Arial"/>
          <w:sz w:val="18"/>
          <w:szCs w:val="18"/>
        </w:rPr>
        <w:tab/>
      </w:r>
    </w:p>
    <w:p w:rsidR="00FF7267" w:rsidRPr="00337952" w:rsidRDefault="00FF7267">
      <w:pPr>
        <w:pStyle w:val="CoverPageText"/>
        <w:rPr>
          <w:rFonts w:ascii="Arial" w:hAnsi="Arial" w:cs="Arial"/>
          <w:sz w:val="18"/>
          <w:szCs w:val="18"/>
        </w:rPr>
      </w:pPr>
      <w:r w:rsidRPr="00337952">
        <w:rPr>
          <w:rFonts w:ascii="Arial" w:hAnsi="Arial" w:cs="Arial"/>
          <w:sz w:val="18"/>
          <w:szCs w:val="18"/>
        </w:rPr>
        <w:t>Document Version:</w:t>
      </w:r>
      <w:r w:rsidRPr="00337952">
        <w:rPr>
          <w:rFonts w:ascii="Arial" w:hAnsi="Arial" w:cs="Arial"/>
          <w:sz w:val="18"/>
          <w:szCs w:val="18"/>
        </w:rPr>
        <w:tab/>
      </w:r>
      <w:r w:rsidRPr="00337952">
        <w:rPr>
          <w:rFonts w:ascii="Arial" w:hAnsi="Arial" w:cs="Arial"/>
          <w:sz w:val="18"/>
          <w:szCs w:val="18"/>
        </w:rPr>
        <w:tab/>
      </w:r>
      <w:r w:rsidRPr="00337952">
        <w:rPr>
          <w:rFonts w:ascii="Arial" w:hAnsi="Arial" w:cs="Arial"/>
          <w:sz w:val="18"/>
          <w:szCs w:val="18"/>
        </w:rPr>
        <w:tab/>
        <w:t>1.0</w:t>
      </w:r>
    </w:p>
    <w:p w:rsidR="00FF7267" w:rsidRPr="00337952" w:rsidRDefault="00FF7267">
      <w:pPr>
        <w:pStyle w:val="CoverPageText"/>
        <w:rPr>
          <w:rFonts w:ascii="Arial" w:hAnsi="Arial" w:cs="Arial"/>
          <w:color w:val="999999"/>
          <w:sz w:val="18"/>
          <w:szCs w:val="18"/>
        </w:rPr>
      </w:pPr>
      <w:r w:rsidRPr="00337952">
        <w:rPr>
          <w:rFonts w:ascii="Arial" w:hAnsi="Arial" w:cs="Arial"/>
          <w:sz w:val="18"/>
          <w:szCs w:val="18"/>
        </w:rPr>
        <w:t>Status:</w:t>
      </w:r>
      <w:r w:rsidRPr="00337952">
        <w:rPr>
          <w:rFonts w:ascii="Arial" w:hAnsi="Arial" w:cs="Arial"/>
          <w:sz w:val="18"/>
          <w:szCs w:val="18"/>
        </w:rPr>
        <w:tab/>
      </w:r>
      <w:r w:rsidRPr="00337952">
        <w:rPr>
          <w:rFonts w:ascii="Arial" w:hAnsi="Arial" w:cs="Arial"/>
          <w:sz w:val="18"/>
          <w:szCs w:val="18"/>
        </w:rPr>
        <w:tab/>
      </w:r>
      <w:r w:rsidRPr="00337952">
        <w:rPr>
          <w:rFonts w:ascii="Arial" w:hAnsi="Arial" w:cs="Arial"/>
          <w:sz w:val="18"/>
          <w:szCs w:val="18"/>
        </w:rPr>
        <w:tab/>
        <w:t>IN DRAFT</w:t>
      </w:r>
      <w:r w:rsidRPr="00337952">
        <w:rPr>
          <w:rFonts w:ascii="Arial" w:hAnsi="Arial" w:cs="Arial"/>
          <w:color w:val="808080"/>
          <w:sz w:val="18"/>
          <w:szCs w:val="18"/>
        </w:rPr>
        <w:t xml:space="preserve"> | IN REVIEW | APPROVED</w:t>
      </w:r>
    </w:p>
    <w:p w:rsidR="00FF7267" w:rsidRPr="00337952" w:rsidRDefault="00FF7267">
      <w:pPr>
        <w:pStyle w:val="CoverPageText"/>
        <w:rPr>
          <w:rFonts w:ascii="Arial" w:hAnsi="Arial" w:cs="Arial"/>
          <w:sz w:val="18"/>
          <w:szCs w:val="18"/>
        </w:rPr>
      </w:pPr>
      <w:r w:rsidRPr="00337952">
        <w:rPr>
          <w:rFonts w:ascii="Arial" w:hAnsi="Arial" w:cs="Arial"/>
          <w:sz w:val="18"/>
          <w:szCs w:val="18"/>
        </w:rPr>
        <w:t>File URL:</w:t>
      </w:r>
      <w:r w:rsidRPr="00337952">
        <w:rPr>
          <w:rFonts w:ascii="Arial" w:hAnsi="Arial" w:cs="Arial"/>
          <w:sz w:val="18"/>
          <w:szCs w:val="18"/>
        </w:rPr>
        <w:tab/>
      </w:r>
      <w:r w:rsidRPr="00337952">
        <w:rPr>
          <w:rFonts w:ascii="Arial" w:hAnsi="Arial" w:cs="Arial"/>
          <w:sz w:val="18"/>
          <w:szCs w:val="18"/>
        </w:rPr>
        <w:tab/>
      </w:r>
      <w:r w:rsidRPr="00337952">
        <w:rPr>
          <w:rFonts w:ascii="Arial" w:hAnsi="Arial" w:cs="Arial"/>
          <w:sz w:val="18"/>
          <w:szCs w:val="18"/>
        </w:rPr>
        <w:tab/>
        <w:t>http://files.oraclecorp.com/…</w:t>
      </w:r>
    </w:p>
    <w:p w:rsidR="00FF7267" w:rsidRPr="00337952" w:rsidRDefault="00FF7267">
      <w:pPr>
        <w:pStyle w:val="CoverPageText"/>
        <w:rPr>
          <w:rFonts w:ascii="Arial" w:hAnsi="Arial" w:cs="Arial"/>
          <w:sz w:val="18"/>
          <w:szCs w:val="18"/>
        </w:rPr>
      </w:pPr>
      <w:r w:rsidRPr="00337952">
        <w:rPr>
          <w:rFonts w:ascii="Arial" w:hAnsi="Arial" w:cs="Arial"/>
          <w:sz w:val="18"/>
          <w:szCs w:val="18"/>
        </w:rPr>
        <w:t>Template Version:</w:t>
      </w:r>
      <w:r w:rsidRPr="00337952">
        <w:rPr>
          <w:rFonts w:ascii="Arial" w:hAnsi="Arial" w:cs="Arial"/>
          <w:sz w:val="18"/>
          <w:szCs w:val="18"/>
        </w:rPr>
        <w:tab/>
      </w:r>
      <w:r w:rsidRPr="00337952">
        <w:rPr>
          <w:rFonts w:ascii="Arial" w:hAnsi="Arial" w:cs="Arial"/>
          <w:sz w:val="18"/>
          <w:szCs w:val="18"/>
        </w:rPr>
        <w:tab/>
      </w:r>
      <w:r w:rsidRPr="00337952">
        <w:rPr>
          <w:rFonts w:ascii="Arial" w:hAnsi="Arial" w:cs="Arial"/>
          <w:sz w:val="18"/>
          <w:szCs w:val="18"/>
        </w:rPr>
        <w:tab/>
        <w:t>2.0</w:t>
      </w:r>
    </w:p>
    <w:p w:rsidR="00FF7267" w:rsidRPr="00337952" w:rsidRDefault="00FF7267">
      <w:pPr>
        <w:pStyle w:val="Note"/>
        <w:rPr>
          <w:rFonts w:ascii="Arial" w:hAnsi="Arial" w:cs="Arial"/>
          <w:sz w:val="18"/>
          <w:szCs w:val="18"/>
        </w:rPr>
      </w:pPr>
      <w:r w:rsidRPr="00337952">
        <w:rPr>
          <w:rFonts w:ascii="Arial" w:hAnsi="Arial" w:cs="Arial"/>
          <w:b/>
          <w:sz w:val="18"/>
          <w:szCs w:val="18"/>
        </w:rPr>
        <w:t>Applications Release</w:t>
      </w:r>
      <w:r w:rsidRPr="00337952">
        <w:rPr>
          <w:rFonts w:ascii="Arial" w:hAnsi="Arial" w:cs="Arial"/>
          <w:sz w:val="18"/>
          <w:szCs w:val="18"/>
        </w:rPr>
        <w:t>: Applications Release should be one of the following: Fusion V1, Fusion V1.1, Fusion V1.2, Fusion 2.0,  Future, Other</w:t>
      </w:r>
    </w:p>
    <w:p w:rsidR="00FF7267" w:rsidRPr="00337952" w:rsidRDefault="00FF7267">
      <w:pPr>
        <w:pStyle w:val="Note"/>
        <w:rPr>
          <w:rFonts w:ascii="Arial" w:hAnsi="Arial" w:cs="Arial"/>
          <w:sz w:val="18"/>
          <w:szCs w:val="18"/>
        </w:rPr>
      </w:pPr>
      <w:r w:rsidRPr="00337952">
        <w:rPr>
          <w:rFonts w:ascii="Arial" w:hAnsi="Arial" w:cs="Arial"/>
          <w:b/>
          <w:sz w:val="18"/>
          <w:szCs w:val="18"/>
        </w:rPr>
        <w:t>Creation Date</w:t>
      </w:r>
      <w:r w:rsidRPr="00337952">
        <w:rPr>
          <w:rFonts w:ascii="Arial" w:hAnsi="Arial" w:cs="Arial"/>
          <w:sz w:val="18"/>
          <w:szCs w:val="18"/>
        </w:rPr>
        <w:t>: The Creation Date and Last Updated dates are field codes.  To update the dates (and all other field codes in this document), press CTRL-A followed by F9.</w:t>
      </w:r>
    </w:p>
    <w:p w:rsidR="00FF7267" w:rsidRPr="00337952" w:rsidRDefault="00FF7267">
      <w:pPr>
        <w:pStyle w:val="Note"/>
        <w:rPr>
          <w:rFonts w:ascii="Arial" w:hAnsi="Arial" w:cs="Arial"/>
          <w:sz w:val="18"/>
          <w:szCs w:val="18"/>
        </w:rPr>
      </w:pPr>
      <w:r w:rsidRPr="00337952">
        <w:rPr>
          <w:rFonts w:ascii="Arial" w:hAnsi="Arial" w:cs="Arial"/>
          <w:b/>
          <w:sz w:val="18"/>
          <w:szCs w:val="18"/>
        </w:rPr>
        <w:t>Functional Solution Approach Document (s)</w:t>
      </w:r>
      <w:r w:rsidRPr="00337952">
        <w:rPr>
          <w:rFonts w:ascii="Arial" w:hAnsi="Arial" w:cs="Arial"/>
          <w:sz w:val="18"/>
          <w:szCs w:val="18"/>
        </w:rPr>
        <w:t>: Functional Solution Approach Document(s) should contain the name of the prerequisite FSA(s) for this document.</w:t>
      </w:r>
    </w:p>
    <w:p w:rsidR="00FF7267" w:rsidRPr="00337952" w:rsidRDefault="00FF7267">
      <w:pPr>
        <w:pStyle w:val="Note"/>
        <w:rPr>
          <w:rFonts w:ascii="Arial" w:hAnsi="Arial" w:cs="Arial"/>
          <w:sz w:val="18"/>
          <w:szCs w:val="18"/>
        </w:rPr>
      </w:pPr>
      <w:r w:rsidRPr="00337952">
        <w:rPr>
          <w:rFonts w:ascii="Arial" w:hAnsi="Arial" w:cs="Arial"/>
          <w:b/>
          <w:sz w:val="18"/>
          <w:szCs w:val="18"/>
        </w:rPr>
        <w:t>Product Development Area</w:t>
      </w:r>
      <w:r w:rsidRPr="00337952">
        <w:rPr>
          <w:rFonts w:ascii="Arial" w:hAnsi="Arial" w:cs="Arial"/>
          <w:sz w:val="18"/>
          <w:szCs w:val="18"/>
        </w:rPr>
        <w:t>: Product Development Area is defined as a logical grouping of components within a product. Examples are Invoice, Payments, Purchase Orders, and Requisitions.</w:t>
      </w:r>
    </w:p>
    <w:p w:rsidR="00FF7267" w:rsidRPr="00337952" w:rsidRDefault="00FF7267">
      <w:pPr>
        <w:pStyle w:val="Note"/>
        <w:rPr>
          <w:rFonts w:ascii="Arial" w:hAnsi="Arial" w:cs="Arial"/>
          <w:sz w:val="18"/>
          <w:szCs w:val="18"/>
        </w:rPr>
      </w:pPr>
      <w:r w:rsidRPr="00337952">
        <w:rPr>
          <w:rFonts w:ascii="Arial" w:hAnsi="Arial" w:cs="Arial"/>
          <w:b/>
          <w:sz w:val="18"/>
          <w:szCs w:val="18"/>
        </w:rPr>
        <w:t>Detailed Business Process</w:t>
      </w:r>
      <w:r w:rsidRPr="00337952">
        <w:rPr>
          <w:rFonts w:ascii="Arial" w:hAnsi="Arial" w:cs="Arial"/>
          <w:sz w:val="18"/>
          <w:szCs w:val="18"/>
        </w:rPr>
        <w:t>: Select the Detailed Business Process that is impacted by this document.</w:t>
      </w:r>
    </w:p>
    <w:p w:rsidR="00FF7267" w:rsidRPr="00337952" w:rsidRDefault="00FF7267">
      <w:pPr>
        <w:pStyle w:val="Note"/>
        <w:rPr>
          <w:rFonts w:ascii="Arial" w:hAnsi="Arial" w:cs="Arial"/>
          <w:sz w:val="18"/>
          <w:szCs w:val="18"/>
        </w:rPr>
      </w:pPr>
      <w:r w:rsidRPr="00337952">
        <w:rPr>
          <w:rFonts w:ascii="Arial" w:hAnsi="Arial" w:cs="Arial"/>
          <w:b/>
          <w:sz w:val="18"/>
          <w:szCs w:val="18"/>
        </w:rPr>
        <w:t>Document Version</w:t>
      </w:r>
      <w:r w:rsidRPr="00337952">
        <w:rPr>
          <w:rFonts w:ascii="Arial" w:hAnsi="Arial" w:cs="Arial"/>
          <w:sz w:val="18"/>
          <w:szCs w:val="18"/>
        </w:rPr>
        <w:t xml:space="preserve">: Use A, A.1, A.2, B, C, etc for draft versions.  Start published versions with 1.0. </w:t>
      </w:r>
      <w:r w:rsidRPr="00337952">
        <w:rPr>
          <w:rFonts w:ascii="Arial" w:hAnsi="Arial" w:cs="Arial"/>
          <w:sz w:val="18"/>
          <w:szCs w:val="18"/>
          <w:lang/>
        </w:rPr>
        <w:t>The version is incremented every time a change is published for the document. Only the digit after the decimal point is incremented: when you reach 1.9, continue to 1.10, 1.11, etc.  There is no implied meaning to the version numbers.</w:t>
      </w:r>
    </w:p>
    <w:p w:rsidR="00FF7267" w:rsidRPr="00337952" w:rsidRDefault="00FF7267">
      <w:pPr>
        <w:pStyle w:val="Note"/>
        <w:rPr>
          <w:rFonts w:ascii="Arial" w:hAnsi="Arial" w:cs="Arial"/>
          <w:sz w:val="18"/>
          <w:szCs w:val="18"/>
        </w:rPr>
      </w:pPr>
      <w:r w:rsidRPr="00337952">
        <w:rPr>
          <w:rFonts w:ascii="Arial" w:hAnsi="Arial" w:cs="Arial"/>
          <w:b/>
          <w:sz w:val="18"/>
          <w:szCs w:val="18"/>
        </w:rPr>
        <w:t>File URL</w:t>
      </w:r>
      <w:r w:rsidRPr="00337952">
        <w:rPr>
          <w:rFonts w:ascii="Arial" w:hAnsi="Arial" w:cs="Arial"/>
          <w:sz w:val="18"/>
          <w:szCs w:val="18"/>
        </w:rPr>
        <w:t>: Enter the URL where this document is stored. Alternative to FOL, if using Beehive Workspaces to store your files, provide the URL to that.</w:t>
      </w:r>
    </w:p>
    <w:p w:rsidR="00FF7267" w:rsidRPr="00337952" w:rsidRDefault="00FF7267">
      <w:pPr>
        <w:pStyle w:val="BodyText"/>
        <w:ind w:left="0"/>
        <w:rPr>
          <w:rFonts w:ascii="Arial" w:hAnsi="Arial" w:cs="Arial"/>
          <w:sz w:val="18"/>
          <w:szCs w:val="18"/>
          <w:lang w:val="en-US" w:eastAsia="zh-CN"/>
        </w:rPr>
      </w:pPr>
    </w:p>
    <w:p w:rsidR="00FF7267" w:rsidRPr="00337952" w:rsidRDefault="00FF7267">
      <w:pPr>
        <w:pStyle w:val="Note"/>
        <w:rPr>
          <w:rFonts w:ascii="Arial" w:hAnsi="Arial" w:cs="Arial"/>
          <w:sz w:val="18"/>
          <w:szCs w:val="18"/>
          <w:lang w:val="en-US" w:eastAsia="zh-CN"/>
        </w:rPr>
      </w:pPr>
      <w:r w:rsidRPr="00337952">
        <w:rPr>
          <w:rFonts w:ascii="Arial" w:hAnsi="Arial" w:cs="Arial"/>
          <w:b/>
          <w:bCs/>
          <w:sz w:val="18"/>
          <w:szCs w:val="18"/>
          <w:lang w:val="en-US" w:eastAsia="zh-CN"/>
        </w:rPr>
        <w:t>INFORMATION ABOUT USING THIS TEMPLATE</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 xml:space="preserve">The header of this template contains the document title field, which can be set at: </w:t>
      </w:r>
      <w:r w:rsidRPr="00337952">
        <w:rPr>
          <w:rFonts w:ascii="Arial" w:hAnsi="Arial" w:cs="Arial"/>
          <w:sz w:val="18"/>
          <w:szCs w:val="18"/>
        </w:rPr>
        <w:t>File-&gt;Properties-&gt;Summary-&gt;Title.</w:t>
      </w:r>
      <w:r w:rsidRPr="00337952">
        <w:rPr>
          <w:rFonts w:ascii="Arial" w:hAnsi="Arial" w:cs="Arial"/>
          <w:sz w:val="18"/>
          <w:szCs w:val="18"/>
          <w:lang w:val="en-US" w:eastAsia="zh-CN"/>
        </w:rPr>
        <w:t xml:space="preserve"> You should update your document title to reflect the title of your technical design document. This field </w:t>
      </w:r>
      <w:r w:rsidRPr="00337952">
        <w:rPr>
          <w:rFonts w:ascii="Arial" w:hAnsi="Arial" w:cs="Arial"/>
          <w:sz w:val="18"/>
          <w:szCs w:val="18"/>
        </w:rPr>
        <w:t xml:space="preserve">will be updated when the document is printed or the print preview is </w:t>
      </w:r>
      <w:r w:rsidRPr="00337952">
        <w:rPr>
          <w:rFonts w:ascii="Arial" w:hAnsi="Arial" w:cs="Arial"/>
          <w:sz w:val="18"/>
          <w:szCs w:val="18"/>
        </w:rPr>
        <w:br/>
        <w:t>activated.</w:t>
      </w:r>
      <w:r w:rsidRPr="00337952">
        <w:rPr>
          <w:rFonts w:ascii="Arial" w:hAnsi="Arial" w:cs="Arial"/>
          <w:sz w:val="18"/>
          <w:szCs w:val="18"/>
          <w:lang w:val="en-US" w:eastAsia="zh-CN"/>
        </w:rPr>
        <w:t xml:space="preserve"> </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This template includes special features to make document creation easier.</w:t>
      </w:r>
      <w:r w:rsidRPr="00337952">
        <w:rPr>
          <w:rFonts w:ascii="Arial" w:hAnsi="Arial" w:cs="Arial"/>
          <w:sz w:val="18"/>
          <w:szCs w:val="18"/>
          <w:lang w:val="en-US" w:eastAsia="zh-CN"/>
        </w:rPr>
        <w:br/>
      </w:r>
      <w:r w:rsidRPr="00337952">
        <w:rPr>
          <w:rFonts w:ascii="Arial" w:hAnsi="Arial" w:cs="Arial"/>
          <w:sz w:val="18"/>
          <w:szCs w:val="18"/>
          <w:lang w:val="en-US" w:eastAsia="zh-CN"/>
        </w:rPr>
        <w:br/>
      </w:r>
      <w:r w:rsidRPr="00337952">
        <w:rPr>
          <w:rFonts w:ascii="Arial" w:hAnsi="Arial" w:cs="Arial"/>
          <w:b/>
          <w:bCs/>
          <w:sz w:val="18"/>
          <w:szCs w:val="18"/>
          <w:lang w:val="en-US" w:eastAsia="zh-CN"/>
        </w:rPr>
        <w:t>Oracle Menu</w:t>
      </w:r>
      <w:r w:rsidRPr="00337952">
        <w:rPr>
          <w:rFonts w:ascii="Arial" w:hAnsi="Arial" w:cs="Arial"/>
          <w:sz w:val="18"/>
          <w:szCs w:val="18"/>
          <w:lang w:val="en-US" w:eastAsia="zh-CN"/>
        </w:rPr>
        <w:br/>
      </w:r>
      <w:r w:rsidRPr="00337952">
        <w:rPr>
          <w:rFonts w:ascii="Arial" w:hAnsi="Arial" w:cs="Arial"/>
          <w:sz w:val="18"/>
          <w:szCs w:val="18"/>
          <w:lang w:val="en-US" w:eastAsia="zh-CN"/>
        </w:rPr>
        <w:br/>
        <w:t xml:space="preserve">In the main Word menu bar you should see a menu called </w:t>
      </w:r>
      <w:r w:rsidRPr="00337952">
        <w:rPr>
          <w:rFonts w:ascii="Arial" w:hAnsi="Arial" w:cs="Arial"/>
          <w:b/>
          <w:bCs/>
          <w:sz w:val="18"/>
          <w:szCs w:val="18"/>
          <w:lang w:val="en-US" w:eastAsia="zh-CN"/>
        </w:rPr>
        <w:t>Oracle</w:t>
      </w:r>
      <w:r w:rsidRPr="00337952">
        <w:rPr>
          <w:rFonts w:ascii="Arial" w:hAnsi="Arial" w:cs="Arial"/>
          <w:sz w:val="18"/>
          <w:szCs w:val="18"/>
          <w:lang w:val="en-US" w:eastAsia="zh-CN"/>
        </w:rPr>
        <w:t>.  This menu contains the following options:</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Replace Document Variables: Displays a dialog where you can enter replacement values for the document variables marked in blue throughout this template.</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Strip Yellow Notes: Permanently removes the yellow notes (such as this one) from your document.</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Insert Formatted Table: Inserts a new table with standard Oracle formatting.</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Format Current Table: When invoked when the cursor is inside a table, this function will format the table with standard formatting while preserving the contents.</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Insert List Table</w:t>
      </w:r>
      <w:r w:rsidRPr="00337952">
        <w:rPr>
          <w:rFonts w:ascii="Arial" w:hAnsi="Arial" w:cs="Arial"/>
          <w:sz w:val="18"/>
          <w:szCs w:val="18"/>
          <w:lang w:val="en-US" w:eastAsia="zh-CN"/>
        </w:rPr>
        <w:tab/>
        <w:t>Inserts a two-column, borderless table that is useful for a list of phrases with definitions.  The first column is set to bold.  Tab in the last cell to automatically add a new row.</w:t>
      </w:r>
    </w:p>
    <w:p w:rsidR="00FF7267" w:rsidRPr="00337952" w:rsidRDefault="00FF7267">
      <w:pPr>
        <w:pStyle w:val="Note"/>
        <w:rPr>
          <w:rFonts w:ascii="Arial" w:hAnsi="Arial" w:cs="Arial"/>
          <w:b/>
          <w:bCs/>
          <w:sz w:val="18"/>
          <w:szCs w:val="18"/>
          <w:lang w:val="en-US" w:eastAsia="zh-CN"/>
        </w:rPr>
      </w:pPr>
      <w:r w:rsidRPr="00337952">
        <w:rPr>
          <w:rFonts w:ascii="Arial" w:hAnsi="Arial" w:cs="Arial"/>
          <w:b/>
          <w:bCs/>
          <w:sz w:val="18"/>
          <w:szCs w:val="18"/>
          <w:lang w:val="en-US" w:eastAsia="zh-CN"/>
        </w:rPr>
        <w:t>Keyboard Shortcuts</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Use the following keyboard shortcuts to format headings and paragraphs as you type:</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Ctrl-Shift-1</w:t>
      </w:r>
      <w:r w:rsidRPr="00337952">
        <w:rPr>
          <w:rFonts w:ascii="Arial" w:hAnsi="Arial" w:cs="Arial"/>
          <w:sz w:val="18"/>
          <w:szCs w:val="18"/>
          <w:lang w:val="en-US" w:eastAsia="zh-CN"/>
        </w:rPr>
        <w:tab/>
        <w:t>Heading 1</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Ctrl-Shift-2</w:t>
      </w:r>
      <w:r w:rsidRPr="00337952">
        <w:rPr>
          <w:rFonts w:ascii="Arial" w:hAnsi="Arial" w:cs="Arial"/>
          <w:sz w:val="18"/>
          <w:szCs w:val="18"/>
          <w:lang w:val="en-US" w:eastAsia="zh-CN"/>
        </w:rPr>
        <w:tab/>
        <w:t>Heading 2</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Crtl-Shift-3</w:t>
      </w:r>
      <w:r w:rsidRPr="00337952">
        <w:rPr>
          <w:rFonts w:ascii="Arial" w:hAnsi="Arial" w:cs="Arial"/>
          <w:sz w:val="18"/>
          <w:szCs w:val="18"/>
          <w:lang w:val="en-US" w:eastAsia="zh-CN"/>
        </w:rPr>
        <w:tab/>
        <w:t>Heading 3</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Ctrl-Shift-4</w:t>
      </w:r>
      <w:r w:rsidRPr="00337952">
        <w:rPr>
          <w:rFonts w:ascii="Arial" w:hAnsi="Arial" w:cs="Arial"/>
          <w:sz w:val="18"/>
          <w:szCs w:val="18"/>
          <w:lang w:val="en-US" w:eastAsia="zh-CN"/>
        </w:rPr>
        <w:tab/>
        <w:t>Heading 4</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Ctrl-Shift-5</w:t>
      </w:r>
      <w:r w:rsidRPr="00337952">
        <w:rPr>
          <w:rFonts w:ascii="Arial" w:hAnsi="Arial" w:cs="Arial"/>
          <w:sz w:val="18"/>
          <w:szCs w:val="18"/>
          <w:lang w:val="en-US" w:eastAsia="zh-CN"/>
        </w:rPr>
        <w:tab/>
        <w:t>Heading 5</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Ctrl-Shift-N</w:t>
      </w:r>
      <w:r w:rsidRPr="00337952">
        <w:rPr>
          <w:rFonts w:ascii="Arial" w:hAnsi="Arial" w:cs="Arial"/>
          <w:sz w:val="18"/>
          <w:szCs w:val="18"/>
          <w:lang w:val="en-US" w:eastAsia="zh-CN"/>
        </w:rPr>
        <w:tab/>
        <w:t>Body Text (N = Normal)</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Ctrl-Shift-B</w:t>
      </w:r>
      <w:r w:rsidRPr="00337952">
        <w:rPr>
          <w:rFonts w:ascii="Arial" w:hAnsi="Arial" w:cs="Arial"/>
          <w:sz w:val="18"/>
          <w:szCs w:val="18"/>
          <w:lang w:val="en-US" w:eastAsia="zh-CN"/>
        </w:rPr>
        <w:tab/>
        <w:t>Bullet    (use this for Oracle standard bullets)</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Ctrl-Shift-L</w:t>
      </w:r>
      <w:r w:rsidRPr="00337952">
        <w:rPr>
          <w:rFonts w:ascii="Arial" w:hAnsi="Arial" w:cs="Arial"/>
          <w:sz w:val="18"/>
          <w:szCs w:val="18"/>
          <w:lang w:val="en-US" w:eastAsia="zh-CN"/>
        </w:rPr>
        <w:tab/>
        <w:t>Number List</w:t>
      </w:r>
    </w:p>
    <w:p w:rsidR="00FF7267" w:rsidRPr="00337952" w:rsidRDefault="00FF7267">
      <w:pPr>
        <w:pStyle w:val="Note"/>
        <w:rPr>
          <w:rFonts w:ascii="Arial" w:hAnsi="Arial" w:cs="Arial"/>
          <w:sz w:val="18"/>
          <w:szCs w:val="18"/>
          <w:lang w:val="en-US" w:eastAsia="zh-CN"/>
        </w:rPr>
      </w:pPr>
      <w:r w:rsidRPr="00337952">
        <w:rPr>
          <w:rFonts w:ascii="Arial" w:hAnsi="Arial" w:cs="Arial"/>
          <w:sz w:val="18"/>
          <w:szCs w:val="18"/>
          <w:lang w:val="en-US" w:eastAsia="zh-CN"/>
        </w:rPr>
        <w:t>Ctrl-Shift-H</w:t>
      </w:r>
      <w:r w:rsidRPr="00337952">
        <w:rPr>
          <w:rFonts w:ascii="Arial" w:hAnsi="Arial" w:cs="Arial"/>
          <w:sz w:val="18"/>
          <w:szCs w:val="18"/>
          <w:lang w:val="en-US" w:eastAsia="zh-CN"/>
        </w:rPr>
        <w:tab/>
        <w:t>Highlighted Variable (for creating new document variables)</w:t>
      </w:r>
    </w:p>
    <w:p w:rsidR="00FF7267" w:rsidRPr="00337952" w:rsidRDefault="00FF7267">
      <w:pPr>
        <w:rPr>
          <w:rFonts w:ascii="Arial" w:hAnsi="Arial" w:cs="Arial"/>
          <w:b/>
          <w:sz w:val="18"/>
          <w:szCs w:val="18"/>
          <w:lang w:val="en-US" w:eastAsia="zh-CN"/>
        </w:rPr>
      </w:pPr>
      <w:r w:rsidRPr="00337952">
        <w:rPr>
          <w:rFonts w:ascii="Arial" w:hAnsi="Arial" w:cs="Arial"/>
          <w:b/>
          <w:sz w:val="18"/>
          <w:szCs w:val="18"/>
          <w:lang w:val="en-US" w:eastAsia="zh-CN"/>
        </w:rPr>
        <w:t>This template contains instructions in hidden text. To display the instructions, select Tools &gt; Options from the MS Word menu, go to the ‘View’ sub-tab, and check the ‘Hidden text’ checkbox under ‘Formatting marks’.</w:t>
      </w:r>
    </w:p>
    <w:p w:rsidR="00FF7267" w:rsidRPr="00337952" w:rsidRDefault="00FF7267">
      <w:pPr>
        <w:pStyle w:val="Heading1"/>
        <w:rPr>
          <w:rFonts w:ascii="Arial" w:hAnsi="Arial" w:cs="Arial"/>
          <w:sz w:val="18"/>
          <w:szCs w:val="18"/>
        </w:rPr>
        <w:sectPr w:rsidR="00FF7267" w:rsidRPr="00337952" w:rsidSect="00B91590">
          <w:headerReference w:type="default" r:id="rId7"/>
          <w:footerReference w:type="default" r:id="rId8"/>
          <w:headerReference w:type="first" r:id="rId9"/>
          <w:footerReference w:type="first" r:id="rId10"/>
          <w:pgSz w:w="12240" w:h="15840"/>
          <w:pgMar w:top="720" w:right="720" w:bottom="1080" w:left="720" w:header="432" w:footer="720" w:gutter="360"/>
          <w:cols w:space="720"/>
          <w:titlePg/>
        </w:sectPr>
      </w:pPr>
    </w:p>
    <w:p w:rsidR="00FF7267" w:rsidRPr="00337952" w:rsidRDefault="00FF7267">
      <w:pPr>
        <w:pStyle w:val="Heading1"/>
        <w:rPr>
          <w:rFonts w:ascii="Arial" w:hAnsi="Arial" w:cs="Arial"/>
          <w:sz w:val="18"/>
          <w:szCs w:val="18"/>
        </w:rPr>
      </w:pPr>
      <w:bookmarkStart w:id="0" w:name="_Toc337478452"/>
      <w:r w:rsidRPr="00337952">
        <w:rPr>
          <w:rFonts w:ascii="Arial" w:hAnsi="Arial" w:cs="Arial"/>
          <w:sz w:val="18"/>
          <w:szCs w:val="18"/>
        </w:rPr>
        <w:lastRenderedPageBreak/>
        <w:t>Document Control</w:t>
      </w:r>
      <w:bookmarkEnd w:id="0"/>
    </w:p>
    <w:p w:rsidR="00FF7267" w:rsidRPr="00337952" w:rsidRDefault="00FF7267">
      <w:pPr>
        <w:pStyle w:val="Heading2"/>
        <w:numPr>
          <w:ilvl w:val="1"/>
          <w:numId w:val="0"/>
        </w:numPr>
        <w:spacing w:before="120"/>
        <w:rPr>
          <w:rFonts w:ascii="Arial" w:hAnsi="Arial" w:cs="Arial"/>
          <w:sz w:val="18"/>
          <w:szCs w:val="18"/>
        </w:rPr>
      </w:pPr>
      <w:bookmarkStart w:id="1" w:name="_Toc41999298"/>
    </w:p>
    <w:p w:rsidR="00FF7267" w:rsidRPr="00337952" w:rsidRDefault="00FF7267">
      <w:pPr>
        <w:pStyle w:val="Heading2"/>
        <w:spacing w:before="120"/>
        <w:rPr>
          <w:rFonts w:ascii="Arial" w:hAnsi="Arial" w:cs="Arial"/>
          <w:sz w:val="18"/>
          <w:szCs w:val="18"/>
        </w:rPr>
      </w:pPr>
      <w:bookmarkStart w:id="2" w:name="_Toc337478453"/>
      <w:r w:rsidRPr="00337952">
        <w:rPr>
          <w:rFonts w:ascii="Arial" w:hAnsi="Arial" w:cs="Arial"/>
          <w:sz w:val="18"/>
          <w:szCs w:val="18"/>
        </w:rPr>
        <w:t>Change Record</w:t>
      </w:r>
      <w:bookmarkEnd w:id="2"/>
    </w:p>
    <w:bookmarkEnd w:id="1"/>
    <w:p w:rsidR="00FF7267" w:rsidRPr="00337952" w:rsidRDefault="00FF7267">
      <w:pPr>
        <w:pStyle w:val="Note"/>
        <w:rPr>
          <w:rFonts w:ascii="Arial" w:hAnsi="Arial" w:cs="Arial"/>
          <w:sz w:val="18"/>
          <w:szCs w:val="18"/>
        </w:rPr>
      </w:pPr>
      <w:r w:rsidRPr="00337952">
        <w:rPr>
          <w:rFonts w:ascii="Arial" w:hAnsi="Arial" w:cs="Arial"/>
          <w:sz w:val="18"/>
          <w:szCs w:val="18"/>
          <w:lang/>
        </w:rPr>
        <w:t>The first change record should indicate that the document has been published for review. Keep track of all the changes made to the TSA after it has been published for review</w:t>
      </w:r>
    </w:p>
    <w:tbl>
      <w:tblPr>
        <w:tblW w:w="0" w:type="auto"/>
        <w:tblInd w:w="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393"/>
        <w:gridCol w:w="2488"/>
        <w:gridCol w:w="1066"/>
        <w:gridCol w:w="5222"/>
      </w:tblGrid>
      <w:tr w:rsidR="00FF7267" w:rsidRPr="00337952">
        <w:trPr>
          <w:cantSplit/>
          <w:tblHeader/>
        </w:trPr>
        <w:tc>
          <w:tcPr>
            <w:tcW w:w="1393" w:type="dxa"/>
            <w:tcBorders>
              <w:top w:val="single" w:sz="12" w:space="0" w:color="auto"/>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Date</w:t>
            </w:r>
          </w:p>
        </w:tc>
        <w:tc>
          <w:tcPr>
            <w:tcW w:w="2488"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Email</w:t>
            </w:r>
          </w:p>
        </w:tc>
        <w:tc>
          <w:tcPr>
            <w:tcW w:w="1066"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Version</w:t>
            </w:r>
          </w:p>
        </w:tc>
        <w:tc>
          <w:tcPr>
            <w:tcW w:w="5222" w:type="dxa"/>
            <w:tcBorders>
              <w:top w:val="single" w:sz="12" w:space="0" w:color="auto"/>
              <w:left w:val="nil"/>
              <w:bottom w:val="single" w:sz="6" w:space="0" w:color="auto"/>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Change Reference</w:t>
            </w:r>
          </w:p>
        </w:tc>
      </w:tr>
      <w:tr w:rsidR="00FF7267" w:rsidRPr="00337952">
        <w:trPr>
          <w:cantSplit/>
          <w:trHeight w:hRule="exact" w:val="60"/>
          <w:tblHeader/>
        </w:trPr>
        <w:tc>
          <w:tcPr>
            <w:tcW w:w="1393"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2488"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066"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5222"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r>
      <w:tr w:rsidR="00FF7267" w:rsidRPr="00337952">
        <w:trPr>
          <w:cantSplit/>
        </w:trPr>
        <w:tc>
          <w:tcPr>
            <w:tcW w:w="1393" w:type="dxa"/>
            <w:tcBorders>
              <w:top w:val="single" w:sz="6" w:space="0" w:color="auto"/>
            </w:tcBorders>
          </w:tcPr>
          <w:p w:rsidR="00FF7267" w:rsidRPr="00337952" w:rsidRDefault="00582EB1">
            <w:pPr>
              <w:pStyle w:val="TableText"/>
              <w:rPr>
                <w:rFonts w:ascii="Arial" w:hAnsi="Arial" w:cs="Arial"/>
                <w:szCs w:val="18"/>
              </w:rPr>
            </w:pPr>
            <w:r w:rsidRPr="00337952">
              <w:rPr>
                <w:rFonts w:ascii="Arial" w:hAnsi="Arial" w:cs="Arial"/>
                <w:szCs w:val="18"/>
              </w:rPr>
              <w:fldChar w:fldCharType="begin"/>
            </w:r>
            <w:r w:rsidRPr="00337952">
              <w:rPr>
                <w:rFonts w:ascii="Arial" w:hAnsi="Arial" w:cs="Arial"/>
                <w:szCs w:val="18"/>
              </w:rPr>
              <w:instrText xml:space="preserve"> CREATEDATE \@ "d-MMM-yy" \* MERGEFORMAT </w:instrText>
            </w:r>
            <w:r w:rsidRPr="00337952">
              <w:rPr>
                <w:rFonts w:ascii="Arial" w:hAnsi="Arial" w:cs="Arial"/>
                <w:szCs w:val="18"/>
              </w:rPr>
              <w:fldChar w:fldCharType="separate"/>
            </w:r>
            <w:r>
              <w:rPr>
                <w:rFonts w:ascii="Arial" w:hAnsi="Arial" w:cs="Arial" w:hint="eastAsia"/>
                <w:szCs w:val="18"/>
                <w:lang w:val="en-US" w:eastAsia="zh-CN"/>
              </w:rPr>
              <w:t>24</w:t>
            </w:r>
            <w:r w:rsidRPr="00337952">
              <w:rPr>
                <w:rFonts w:ascii="Arial" w:hAnsi="Arial" w:cs="Arial"/>
                <w:szCs w:val="18"/>
                <w:lang w:val="en-US" w:eastAsia="zh-CN"/>
              </w:rPr>
              <w:t>-</w:t>
            </w:r>
            <w:r>
              <w:rPr>
                <w:rFonts w:ascii="Arial" w:hAnsi="Arial" w:cs="Arial" w:hint="eastAsia"/>
                <w:szCs w:val="18"/>
                <w:lang w:val="en-US" w:eastAsia="zh-CN"/>
              </w:rPr>
              <w:t>Sep</w:t>
            </w:r>
            <w:r w:rsidRPr="00337952">
              <w:rPr>
                <w:rFonts w:ascii="Arial" w:hAnsi="Arial" w:cs="Arial"/>
                <w:szCs w:val="18"/>
                <w:lang w:val="en-US" w:eastAsia="zh-CN"/>
              </w:rPr>
              <w:t>-1</w:t>
            </w:r>
            <w:r w:rsidRPr="00337952">
              <w:rPr>
                <w:rFonts w:ascii="Arial" w:hAnsi="Arial" w:cs="Arial"/>
                <w:szCs w:val="18"/>
              </w:rPr>
              <w:fldChar w:fldCharType="end"/>
            </w:r>
            <w:r>
              <w:rPr>
                <w:rFonts w:ascii="Arial" w:hAnsi="Arial" w:cs="Arial" w:hint="eastAsia"/>
                <w:szCs w:val="18"/>
                <w:lang w:eastAsia="zh-CN"/>
              </w:rPr>
              <w:t>2</w:t>
            </w:r>
          </w:p>
        </w:tc>
        <w:tc>
          <w:tcPr>
            <w:tcW w:w="2488" w:type="dxa"/>
            <w:tcBorders>
              <w:top w:val="single" w:sz="6" w:space="0" w:color="auto"/>
            </w:tcBorders>
          </w:tcPr>
          <w:p w:rsidR="00FF7267" w:rsidRPr="00337952" w:rsidRDefault="00431BA8" w:rsidP="00431BA8">
            <w:pPr>
              <w:pStyle w:val="TableText"/>
              <w:rPr>
                <w:rStyle w:val="HighlightedVariable"/>
                <w:rFonts w:ascii="Arial" w:hAnsi="Arial" w:cs="Arial"/>
                <w:szCs w:val="18"/>
              </w:rPr>
            </w:pPr>
            <w:r>
              <w:rPr>
                <w:rStyle w:val="HighlightedVariable"/>
                <w:rFonts w:ascii="Arial" w:hAnsi="Arial" w:cs="Arial" w:hint="eastAsia"/>
                <w:szCs w:val="18"/>
                <w:lang w:eastAsia="zh-CN"/>
              </w:rPr>
              <w:t>Tony Wang</w:t>
            </w:r>
          </w:p>
        </w:tc>
        <w:tc>
          <w:tcPr>
            <w:tcW w:w="1066" w:type="dxa"/>
            <w:tcBorders>
              <w:top w:val="single" w:sz="6" w:space="0" w:color="auto"/>
            </w:tcBorders>
          </w:tcPr>
          <w:p w:rsidR="00FF7267" w:rsidRPr="00337952" w:rsidRDefault="00FF7267">
            <w:pPr>
              <w:pStyle w:val="TableText"/>
              <w:rPr>
                <w:rFonts w:ascii="Arial" w:hAnsi="Arial" w:cs="Arial"/>
                <w:szCs w:val="18"/>
              </w:rPr>
            </w:pPr>
            <w:r w:rsidRPr="00337952">
              <w:rPr>
                <w:rFonts w:ascii="Arial" w:hAnsi="Arial" w:cs="Arial"/>
                <w:szCs w:val="18"/>
              </w:rPr>
              <w:t>1.0</w:t>
            </w:r>
          </w:p>
        </w:tc>
        <w:tc>
          <w:tcPr>
            <w:tcW w:w="5222" w:type="dxa"/>
            <w:tcBorders>
              <w:top w:val="single" w:sz="6" w:space="0" w:color="auto"/>
            </w:tcBorders>
          </w:tcPr>
          <w:p w:rsidR="00FF7267" w:rsidRPr="00337952" w:rsidRDefault="00FF7267">
            <w:pPr>
              <w:pStyle w:val="TableText"/>
              <w:rPr>
                <w:rFonts w:ascii="Arial" w:hAnsi="Arial" w:cs="Arial"/>
                <w:szCs w:val="18"/>
              </w:rPr>
            </w:pPr>
            <w:r w:rsidRPr="00337952">
              <w:rPr>
                <w:rFonts w:ascii="Arial" w:hAnsi="Arial" w:cs="Arial"/>
                <w:szCs w:val="18"/>
              </w:rPr>
              <w:t>First draft</w:t>
            </w:r>
          </w:p>
        </w:tc>
      </w:tr>
      <w:tr w:rsidR="00FF7267" w:rsidRPr="00337952">
        <w:trPr>
          <w:cantSplit/>
        </w:trPr>
        <w:tc>
          <w:tcPr>
            <w:tcW w:w="1393" w:type="dxa"/>
          </w:tcPr>
          <w:p w:rsidR="00FF7267" w:rsidRPr="00337952" w:rsidRDefault="00FF7267">
            <w:pPr>
              <w:pStyle w:val="TableText"/>
              <w:rPr>
                <w:rFonts w:ascii="Arial" w:hAnsi="Arial" w:cs="Arial"/>
                <w:szCs w:val="18"/>
              </w:rPr>
            </w:pPr>
          </w:p>
        </w:tc>
        <w:tc>
          <w:tcPr>
            <w:tcW w:w="2488" w:type="dxa"/>
          </w:tcPr>
          <w:p w:rsidR="00FF7267" w:rsidRPr="00337952" w:rsidRDefault="00FF7267">
            <w:pPr>
              <w:pStyle w:val="TableText"/>
              <w:rPr>
                <w:rFonts w:ascii="Arial" w:hAnsi="Arial" w:cs="Arial"/>
                <w:szCs w:val="18"/>
              </w:rPr>
            </w:pPr>
          </w:p>
        </w:tc>
        <w:tc>
          <w:tcPr>
            <w:tcW w:w="1066" w:type="dxa"/>
          </w:tcPr>
          <w:p w:rsidR="00FF7267" w:rsidRPr="00337952" w:rsidRDefault="00FF7267">
            <w:pPr>
              <w:pStyle w:val="TableText"/>
              <w:rPr>
                <w:rFonts w:ascii="Arial" w:hAnsi="Arial" w:cs="Arial"/>
                <w:szCs w:val="18"/>
              </w:rPr>
            </w:pPr>
          </w:p>
        </w:tc>
        <w:tc>
          <w:tcPr>
            <w:tcW w:w="5222" w:type="dxa"/>
          </w:tcPr>
          <w:p w:rsidR="00FF7267" w:rsidRPr="00337952" w:rsidRDefault="00FF7267">
            <w:pPr>
              <w:pStyle w:val="TableText"/>
              <w:rPr>
                <w:rFonts w:ascii="Arial" w:hAnsi="Arial" w:cs="Arial"/>
                <w:szCs w:val="18"/>
              </w:rPr>
            </w:pPr>
          </w:p>
        </w:tc>
      </w:tr>
    </w:tbl>
    <w:p w:rsidR="00FF7267" w:rsidRPr="00337952" w:rsidRDefault="00FF7267">
      <w:pPr>
        <w:pStyle w:val="Heading2-nonumbering"/>
        <w:rPr>
          <w:rFonts w:ascii="Arial" w:hAnsi="Arial" w:cs="Arial"/>
          <w:sz w:val="18"/>
          <w:szCs w:val="18"/>
        </w:rPr>
      </w:pPr>
      <w:bookmarkStart w:id="3" w:name="_Toc41999299"/>
    </w:p>
    <w:p w:rsidR="00FF7267" w:rsidRPr="00337952" w:rsidRDefault="00FF7267">
      <w:pPr>
        <w:pStyle w:val="Heading2"/>
        <w:spacing w:before="120"/>
        <w:rPr>
          <w:rFonts w:ascii="Arial" w:hAnsi="Arial" w:cs="Arial"/>
          <w:sz w:val="18"/>
          <w:szCs w:val="18"/>
        </w:rPr>
      </w:pPr>
      <w:bookmarkStart w:id="4" w:name="_Toc337478454"/>
      <w:r w:rsidRPr="00337952">
        <w:rPr>
          <w:rFonts w:ascii="Arial" w:hAnsi="Arial" w:cs="Arial"/>
          <w:sz w:val="18"/>
          <w:szCs w:val="18"/>
        </w:rPr>
        <w:t>Contributors</w:t>
      </w:r>
      <w:bookmarkEnd w:id="4"/>
    </w:p>
    <w:bookmarkEnd w:id="3"/>
    <w:p w:rsidR="00FF7267" w:rsidRPr="00337952" w:rsidRDefault="00FF7267">
      <w:pPr>
        <w:pStyle w:val="Note"/>
        <w:rPr>
          <w:rFonts w:ascii="Arial" w:hAnsi="Arial" w:cs="Arial"/>
          <w:sz w:val="18"/>
          <w:szCs w:val="18"/>
        </w:rPr>
      </w:pPr>
      <w:r w:rsidRPr="00337952">
        <w:rPr>
          <w:rFonts w:ascii="Arial" w:hAnsi="Arial" w:cs="Arial"/>
          <w:sz w:val="18"/>
          <w:szCs w:val="18"/>
          <w:lang/>
        </w:rPr>
        <w:t>Identify all contributors to the TSA. You can include details about each person’s contribution in the Content field.</w:t>
      </w:r>
    </w:p>
    <w:tbl>
      <w:tblPr>
        <w:tblW w:w="0" w:type="auto"/>
        <w:tblInd w:w="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2877"/>
        <w:gridCol w:w="3646"/>
        <w:gridCol w:w="3646"/>
      </w:tblGrid>
      <w:tr w:rsidR="00FF7267" w:rsidRPr="00337952">
        <w:trPr>
          <w:cantSplit/>
          <w:tblHeader/>
        </w:trPr>
        <w:tc>
          <w:tcPr>
            <w:tcW w:w="2877" w:type="dxa"/>
            <w:tcBorders>
              <w:top w:val="single" w:sz="12" w:space="0" w:color="auto"/>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Email</w:t>
            </w:r>
          </w:p>
        </w:tc>
        <w:tc>
          <w:tcPr>
            <w:tcW w:w="3646"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Role</w:t>
            </w:r>
          </w:p>
        </w:tc>
        <w:tc>
          <w:tcPr>
            <w:tcW w:w="3646" w:type="dxa"/>
            <w:tcBorders>
              <w:top w:val="single" w:sz="12" w:space="0" w:color="auto"/>
              <w:left w:val="nil"/>
              <w:bottom w:val="single" w:sz="6" w:space="0" w:color="auto"/>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Content</w:t>
            </w:r>
          </w:p>
        </w:tc>
      </w:tr>
      <w:tr w:rsidR="00FF7267" w:rsidRPr="00337952">
        <w:trPr>
          <w:cantSplit/>
          <w:trHeight w:hRule="exact" w:val="60"/>
          <w:tblHeader/>
        </w:trPr>
        <w:tc>
          <w:tcPr>
            <w:tcW w:w="2877"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3646"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3646"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r>
      <w:tr w:rsidR="00FF7267" w:rsidRPr="00337952">
        <w:trPr>
          <w:cantSplit/>
        </w:trPr>
        <w:tc>
          <w:tcPr>
            <w:tcW w:w="2877" w:type="dxa"/>
            <w:tcBorders>
              <w:top w:val="single" w:sz="6" w:space="0" w:color="auto"/>
            </w:tcBorders>
          </w:tcPr>
          <w:p w:rsidR="00FF7267" w:rsidRPr="00337952" w:rsidRDefault="00FF7267">
            <w:pPr>
              <w:pStyle w:val="TableText"/>
              <w:rPr>
                <w:rFonts w:ascii="Arial" w:hAnsi="Arial" w:cs="Arial"/>
                <w:szCs w:val="18"/>
              </w:rPr>
            </w:pPr>
          </w:p>
        </w:tc>
        <w:tc>
          <w:tcPr>
            <w:tcW w:w="3646" w:type="dxa"/>
            <w:tcBorders>
              <w:top w:val="single" w:sz="6" w:space="0" w:color="auto"/>
            </w:tcBorders>
          </w:tcPr>
          <w:p w:rsidR="00FF7267" w:rsidRPr="00337952" w:rsidRDefault="00FF7267">
            <w:pPr>
              <w:pStyle w:val="TableText"/>
              <w:rPr>
                <w:rFonts w:ascii="Arial" w:hAnsi="Arial" w:cs="Arial"/>
                <w:szCs w:val="18"/>
              </w:rPr>
            </w:pPr>
          </w:p>
        </w:tc>
        <w:tc>
          <w:tcPr>
            <w:tcW w:w="3646" w:type="dxa"/>
            <w:tcBorders>
              <w:top w:val="single" w:sz="6" w:space="0" w:color="auto"/>
            </w:tcBorders>
          </w:tcPr>
          <w:p w:rsidR="00FF7267" w:rsidRPr="00337952" w:rsidRDefault="00FF7267">
            <w:pPr>
              <w:pStyle w:val="TableText"/>
              <w:rPr>
                <w:rFonts w:ascii="Arial" w:hAnsi="Arial" w:cs="Arial"/>
                <w:szCs w:val="18"/>
              </w:rPr>
            </w:pPr>
          </w:p>
        </w:tc>
      </w:tr>
      <w:tr w:rsidR="00FF7267" w:rsidRPr="00337952">
        <w:trPr>
          <w:cantSplit/>
        </w:trPr>
        <w:tc>
          <w:tcPr>
            <w:tcW w:w="2877" w:type="dxa"/>
          </w:tcPr>
          <w:p w:rsidR="00FF7267" w:rsidRPr="00337952" w:rsidRDefault="00FF7267">
            <w:pPr>
              <w:pStyle w:val="TableText"/>
              <w:rPr>
                <w:rFonts w:ascii="Arial" w:hAnsi="Arial" w:cs="Arial"/>
                <w:szCs w:val="18"/>
              </w:rPr>
            </w:pPr>
          </w:p>
        </w:tc>
        <w:tc>
          <w:tcPr>
            <w:tcW w:w="3646" w:type="dxa"/>
          </w:tcPr>
          <w:p w:rsidR="00FF7267" w:rsidRPr="00337952" w:rsidRDefault="00FF7267">
            <w:pPr>
              <w:pStyle w:val="TableText"/>
              <w:rPr>
                <w:rFonts w:ascii="Arial" w:hAnsi="Arial" w:cs="Arial"/>
                <w:szCs w:val="18"/>
              </w:rPr>
            </w:pPr>
          </w:p>
        </w:tc>
        <w:tc>
          <w:tcPr>
            <w:tcW w:w="3646" w:type="dxa"/>
          </w:tcPr>
          <w:p w:rsidR="00FF7267" w:rsidRPr="00337952" w:rsidRDefault="00FF7267">
            <w:pPr>
              <w:pStyle w:val="TableText"/>
              <w:rPr>
                <w:rFonts w:ascii="Arial" w:hAnsi="Arial" w:cs="Arial"/>
                <w:szCs w:val="18"/>
              </w:rPr>
            </w:pPr>
          </w:p>
        </w:tc>
      </w:tr>
    </w:tbl>
    <w:p w:rsidR="00FF7267" w:rsidRPr="00337952" w:rsidRDefault="00FF7267">
      <w:pPr>
        <w:pStyle w:val="Heading2-nonumbering"/>
        <w:rPr>
          <w:rFonts w:ascii="Arial" w:hAnsi="Arial" w:cs="Arial"/>
          <w:sz w:val="18"/>
          <w:szCs w:val="18"/>
        </w:rPr>
      </w:pPr>
    </w:p>
    <w:p w:rsidR="00FF7267" w:rsidRPr="00337952" w:rsidRDefault="00FF7267">
      <w:pPr>
        <w:pStyle w:val="Heading2"/>
        <w:spacing w:before="120"/>
        <w:rPr>
          <w:rFonts w:ascii="Arial" w:hAnsi="Arial" w:cs="Arial"/>
          <w:sz w:val="18"/>
          <w:szCs w:val="18"/>
        </w:rPr>
      </w:pPr>
      <w:bookmarkStart w:id="5" w:name="_Toc337478455"/>
      <w:r w:rsidRPr="00337952">
        <w:rPr>
          <w:rFonts w:ascii="Arial" w:hAnsi="Arial" w:cs="Arial"/>
          <w:sz w:val="18"/>
          <w:szCs w:val="18"/>
        </w:rPr>
        <w:t>Document References</w:t>
      </w:r>
      <w:bookmarkEnd w:id="5"/>
    </w:p>
    <w:p w:rsidR="00FF7267" w:rsidRPr="00337952" w:rsidRDefault="00FF7267">
      <w:pPr>
        <w:pStyle w:val="Note"/>
        <w:rPr>
          <w:rFonts w:ascii="Arial" w:hAnsi="Arial" w:cs="Arial"/>
          <w:sz w:val="18"/>
          <w:szCs w:val="18"/>
        </w:rPr>
      </w:pPr>
      <w:r w:rsidRPr="00337952">
        <w:rPr>
          <w:rFonts w:ascii="Arial" w:hAnsi="Arial" w:cs="Arial"/>
          <w:sz w:val="18"/>
          <w:szCs w:val="18"/>
          <w:lang/>
        </w:rPr>
        <w:t>Include all references to documents that served as inputs into the TSA, or that are related to this TSA in the Document References table. For example, if the TSA refers to a Functional Solution Approach document, include the URL to this document here.</w:t>
      </w:r>
    </w:p>
    <w:tbl>
      <w:tblPr>
        <w:tblW w:w="0" w:type="auto"/>
        <w:tblInd w:w="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2520"/>
        <w:gridCol w:w="2790"/>
        <w:gridCol w:w="2070"/>
        <w:gridCol w:w="2790"/>
      </w:tblGrid>
      <w:tr w:rsidR="00FF7267" w:rsidRPr="00337952">
        <w:trPr>
          <w:cantSplit/>
          <w:tblHeader/>
        </w:trPr>
        <w:tc>
          <w:tcPr>
            <w:tcW w:w="2520" w:type="dxa"/>
            <w:tcBorders>
              <w:top w:val="single" w:sz="12" w:space="0" w:color="auto"/>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Document Title</w:t>
            </w:r>
          </w:p>
        </w:tc>
        <w:tc>
          <w:tcPr>
            <w:tcW w:w="279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Author</w:t>
            </w:r>
          </w:p>
        </w:tc>
        <w:tc>
          <w:tcPr>
            <w:tcW w:w="207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Location</w:t>
            </w:r>
          </w:p>
        </w:tc>
        <w:tc>
          <w:tcPr>
            <w:tcW w:w="2790" w:type="dxa"/>
            <w:tcBorders>
              <w:top w:val="single" w:sz="12" w:space="0" w:color="auto"/>
              <w:left w:val="nil"/>
              <w:bottom w:val="single" w:sz="6" w:space="0" w:color="auto"/>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Comments</w:t>
            </w:r>
          </w:p>
        </w:tc>
      </w:tr>
      <w:tr w:rsidR="00FF7267" w:rsidRPr="00337952">
        <w:trPr>
          <w:cantSplit/>
          <w:trHeight w:hRule="exact" w:val="60"/>
          <w:tblHeader/>
        </w:trPr>
        <w:tc>
          <w:tcPr>
            <w:tcW w:w="252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279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207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279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r>
      <w:tr w:rsidR="00FF7267" w:rsidRPr="00337952">
        <w:trPr>
          <w:cantSplit/>
        </w:trPr>
        <w:tc>
          <w:tcPr>
            <w:tcW w:w="2520" w:type="dxa"/>
            <w:tcBorders>
              <w:top w:val="single" w:sz="6" w:space="0" w:color="auto"/>
            </w:tcBorders>
          </w:tcPr>
          <w:p w:rsidR="00FF7267" w:rsidRPr="00337952" w:rsidRDefault="00FF7267">
            <w:pPr>
              <w:pStyle w:val="TableText"/>
              <w:rPr>
                <w:rFonts w:ascii="Arial" w:hAnsi="Arial" w:cs="Arial" w:hint="eastAsia"/>
                <w:szCs w:val="18"/>
                <w:lang w:eastAsia="zh-CN"/>
              </w:rPr>
            </w:pPr>
          </w:p>
        </w:tc>
        <w:tc>
          <w:tcPr>
            <w:tcW w:w="2790" w:type="dxa"/>
            <w:tcBorders>
              <w:top w:val="single" w:sz="6" w:space="0" w:color="auto"/>
            </w:tcBorders>
          </w:tcPr>
          <w:p w:rsidR="00FF7267" w:rsidRPr="00337952" w:rsidRDefault="00FF7267">
            <w:pPr>
              <w:pStyle w:val="TableText"/>
              <w:rPr>
                <w:rFonts w:ascii="Arial" w:hAnsi="Arial" w:cs="Arial" w:hint="eastAsia"/>
                <w:szCs w:val="18"/>
                <w:lang w:eastAsia="zh-CN"/>
              </w:rPr>
            </w:pPr>
          </w:p>
        </w:tc>
        <w:tc>
          <w:tcPr>
            <w:tcW w:w="2070" w:type="dxa"/>
            <w:tcBorders>
              <w:top w:val="single" w:sz="6" w:space="0" w:color="auto"/>
            </w:tcBorders>
          </w:tcPr>
          <w:p w:rsidR="00FF7267" w:rsidRPr="00337952" w:rsidRDefault="00FF7267">
            <w:pPr>
              <w:pStyle w:val="TableText"/>
              <w:rPr>
                <w:rFonts w:ascii="Arial" w:hAnsi="Arial" w:cs="Arial"/>
                <w:szCs w:val="18"/>
              </w:rPr>
            </w:pPr>
          </w:p>
        </w:tc>
        <w:tc>
          <w:tcPr>
            <w:tcW w:w="2790" w:type="dxa"/>
            <w:tcBorders>
              <w:top w:val="single" w:sz="6" w:space="0" w:color="auto"/>
            </w:tcBorders>
          </w:tcPr>
          <w:p w:rsidR="00FF7267" w:rsidRPr="00337952" w:rsidRDefault="00FF7267">
            <w:pPr>
              <w:pStyle w:val="TableText"/>
              <w:rPr>
                <w:rFonts w:ascii="Arial" w:hAnsi="Arial" w:cs="Arial"/>
                <w:szCs w:val="18"/>
              </w:rPr>
            </w:pPr>
          </w:p>
        </w:tc>
      </w:tr>
      <w:tr w:rsidR="00FF7267" w:rsidRPr="00337952">
        <w:trPr>
          <w:cantSplit/>
        </w:trPr>
        <w:tc>
          <w:tcPr>
            <w:tcW w:w="2520" w:type="dxa"/>
          </w:tcPr>
          <w:p w:rsidR="00FF7267" w:rsidRPr="00337952" w:rsidRDefault="00FF7267">
            <w:pPr>
              <w:pStyle w:val="TableText"/>
              <w:rPr>
                <w:rFonts w:ascii="Arial" w:hAnsi="Arial" w:cs="Arial"/>
                <w:szCs w:val="18"/>
              </w:rPr>
            </w:pPr>
          </w:p>
        </w:tc>
        <w:tc>
          <w:tcPr>
            <w:tcW w:w="2790" w:type="dxa"/>
          </w:tcPr>
          <w:p w:rsidR="00FF7267" w:rsidRPr="00337952" w:rsidRDefault="00FF7267">
            <w:pPr>
              <w:pStyle w:val="TableText"/>
              <w:rPr>
                <w:rFonts w:ascii="Arial" w:hAnsi="Arial" w:cs="Arial"/>
                <w:szCs w:val="18"/>
              </w:rPr>
            </w:pPr>
          </w:p>
        </w:tc>
        <w:tc>
          <w:tcPr>
            <w:tcW w:w="2070" w:type="dxa"/>
          </w:tcPr>
          <w:p w:rsidR="00FF7267" w:rsidRPr="00337952" w:rsidRDefault="00FF7267">
            <w:pPr>
              <w:pStyle w:val="TableText"/>
              <w:rPr>
                <w:rFonts w:ascii="Arial" w:hAnsi="Arial" w:cs="Arial"/>
                <w:szCs w:val="18"/>
              </w:rPr>
            </w:pPr>
          </w:p>
        </w:tc>
        <w:tc>
          <w:tcPr>
            <w:tcW w:w="2790" w:type="dxa"/>
          </w:tcPr>
          <w:p w:rsidR="00FF7267" w:rsidRPr="00337952" w:rsidRDefault="00FF7267">
            <w:pPr>
              <w:pStyle w:val="TableText"/>
              <w:rPr>
                <w:rFonts w:ascii="Arial" w:hAnsi="Arial" w:cs="Arial"/>
                <w:szCs w:val="18"/>
              </w:rPr>
            </w:pPr>
          </w:p>
        </w:tc>
      </w:tr>
    </w:tbl>
    <w:p w:rsidR="00FF7267" w:rsidRPr="00337952" w:rsidRDefault="00FF7267">
      <w:pPr>
        <w:pStyle w:val="Heading1"/>
        <w:rPr>
          <w:rFonts w:ascii="Arial" w:hAnsi="Arial" w:cs="Arial"/>
          <w:sz w:val="18"/>
          <w:szCs w:val="18"/>
        </w:rPr>
      </w:pPr>
      <w:bookmarkStart w:id="6" w:name="_Toc337478456"/>
      <w:r w:rsidRPr="00337952">
        <w:rPr>
          <w:rFonts w:ascii="Arial" w:hAnsi="Arial" w:cs="Arial"/>
          <w:sz w:val="18"/>
          <w:szCs w:val="18"/>
        </w:rPr>
        <w:lastRenderedPageBreak/>
        <w:t>Reviews and Approvals</w:t>
      </w:r>
      <w:bookmarkEnd w:id="6"/>
    </w:p>
    <w:p w:rsidR="00FF7267" w:rsidRPr="00337952" w:rsidRDefault="00FF7267">
      <w:pPr>
        <w:pStyle w:val="Note"/>
        <w:rPr>
          <w:rFonts w:ascii="Arial" w:hAnsi="Arial" w:cs="Arial"/>
          <w:b/>
          <w:sz w:val="18"/>
          <w:szCs w:val="18"/>
          <w:lang/>
        </w:rPr>
      </w:pPr>
      <w:r w:rsidRPr="00337952">
        <w:rPr>
          <w:rFonts w:ascii="Arial" w:hAnsi="Arial" w:cs="Arial"/>
          <w:b/>
          <w:sz w:val="18"/>
          <w:szCs w:val="18"/>
          <w:lang/>
        </w:rPr>
        <w:t xml:space="preserve">Every Technical Solution Approach must be approved by a minimum set of approver roles. These roles are pre-seeded and high-lighted into the template and cannot be modified. </w:t>
      </w:r>
    </w:p>
    <w:p w:rsidR="00FF7267" w:rsidRPr="00337952" w:rsidRDefault="00FF7267">
      <w:pPr>
        <w:pStyle w:val="Heading2"/>
        <w:spacing w:before="120"/>
        <w:rPr>
          <w:rFonts w:ascii="Arial" w:hAnsi="Arial" w:cs="Arial"/>
          <w:sz w:val="18"/>
          <w:szCs w:val="18"/>
        </w:rPr>
      </w:pPr>
      <w:bookmarkStart w:id="7" w:name="_Toc171275881"/>
      <w:bookmarkStart w:id="8" w:name="_Toc171276485"/>
      <w:bookmarkStart w:id="9" w:name="_Toc337478457"/>
      <w:bookmarkEnd w:id="7"/>
      <w:bookmarkEnd w:id="8"/>
      <w:r w:rsidRPr="00337952">
        <w:rPr>
          <w:rFonts w:ascii="Arial" w:hAnsi="Arial" w:cs="Arial"/>
          <w:sz w:val="18"/>
          <w:szCs w:val="18"/>
        </w:rPr>
        <w:t>Reviewers</w:t>
      </w:r>
      <w:bookmarkEnd w:id="9"/>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2340"/>
        <w:gridCol w:w="1170"/>
        <w:gridCol w:w="2070"/>
        <w:gridCol w:w="990"/>
        <w:gridCol w:w="1440"/>
      </w:tblGrid>
      <w:tr w:rsidR="00FF7267" w:rsidRPr="00337952">
        <w:tblPrEx>
          <w:tblCellMar>
            <w:top w:w="0" w:type="dxa"/>
            <w:bottom w:w="0" w:type="dxa"/>
          </w:tblCellMar>
        </w:tblPrEx>
        <w:trPr>
          <w:cantSplit/>
          <w:tblHeader/>
        </w:trPr>
        <w:tc>
          <w:tcPr>
            <w:tcW w:w="2160" w:type="dxa"/>
            <w:tcBorders>
              <w:top w:val="single" w:sz="12" w:space="0" w:color="auto"/>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Email</w:t>
            </w:r>
          </w:p>
        </w:tc>
        <w:tc>
          <w:tcPr>
            <w:tcW w:w="234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Role</w:t>
            </w:r>
          </w:p>
        </w:tc>
        <w:tc>
          <w:tcPr>
            <w:tcW w:w="1170" w:type="dxa"/>
            <w:tcBorders>
              <w:top w:val="single" w:sz="12" w:space="0" w:color="auto"/>
              <w:left w:val="nil"/>
              <w:bottom w:val="single" w:sz="6" w:space="0" w:color="auto"/>
              <w:right w:val="nil"/>
            </w:tcBorders>
            <w:shd w:val="pct10" w:color="auto" w:fill="auto"/>
          </w:tcPr>
          <w:p w:rsidR="00FF7267" w:rsidRPr="00337952" w:rsidRDefault="00FF7267">
            <w:pPr>
              <w:pStyle w:val="TableText"/>
              <w:rPr>
                <w:rFonts w:ascii="Arial" w:hAnsi="Arial" w:cs="Arial"/>
                <w:szCs w:val="18"/>
              </w:rPr>
            </w:pPr>
            <w:r w:rsidRPr="00337952">
              <w:rPr>
                <w:rFonts w:ascii="Arial" w:hAnsi="Arial" w:cs="Arial"/>
                <w:b/>
                <w:szCs w:val="18"/>
              </w:rPr>
              <w:t>Status</w:t>
            </w:r>
            <w:r w:rsidRPr="00337952">
              <w:rPr>
                <w:rFonts w:ascii="Arial" w:hAnsi="Arial" w:cs="Arial"/>
                <w:szCs w:val="18"/>
              </w:rPr>
              <w:t xml:space="preserve"> (Review Complete /</w:t>
            </w:r>
          </w:p>
          <w:p w:rsidR="00FF7267" w:rsidRPr="00337952" w:rsidRDefault="00FF7267">
            <w:pPr>
              <w:pStyle w:val="TableHeading"/>
              <w:rPr>
                <w:rFonts w:ascii="Arial" w:hAnsi="Arial" w:cs="Arial"/>
                <w:szCs w:val="18"/>
              </w:rPr>
            </w:pPr>
            <w:r w:rsidRPr="00337952">
              <w:rPr>
                <w:rFonts w:ascii="Arial" w:hAnsi="Arial" w:cs="Arial"/>
                <w:b w:val="0"/>
                <w:szCs w:val="18"/>
              </w:rPr>
              <w:t>Will Not Review</w:t>
            </w:r>
            <w:r w:rsidRPr="00337952">
              <w:rPr>
                <w:rFonts w:ascii="Arial" w:hAnsi="Arial" w:cs="Arial"/>
                <w:szCs w:val="18"/>
              </w:rPr>
              <w:t>)</w:t>
            </w:r>
          </w:p>
        </w:tc>
        <w:tc>
          <w:tcPr>
            <w:tcW w:w="207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Comments</w:t>
            </w:r>
          </w:p>
        </w:tc>
        <w:tc>
          <w:tcPr>
            <w:tcW w:w="990" w:type="dxa"/>
            <w:tcBorders>
              <w:top w:val="single" w:sz="12" w:space="0" w:color="auto"/>
              <w:left w:val="nil"/>
              <w:bottom w:val="single" w:sz="6" w:space="0" w:color="auto"/>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Version Reviewed</w:t>
            </w:r>
          </w:p>
        </w:tc>
        <w:tc>
          <w:tcPr>
            <w:tcW w:w="1440" w:type="dxa"/>
            <w:tcBorders>
              <w:top w:val="single" w:sz="12" w:space="0" w:color="auto"/>
              <w:left w:val="nil"/>
              <w:bottom w:val="single" w:sz="6" w:space="0" w:color="auto"/>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Date</w:t>
            </w:r>
          </w:p>
        </w:tc>
      </w:tr>
      <w:tr w:rsidR="00FF7267" w:rsidRPr="00337952">
        <w:tblPrEx>
          <w:tblCellMar>
            <w:top w:w="0" w:type="dxa"/>
            <w:bottom w:w="0" w:type="dxa"/>
          </w:tblCellMar>
        </w:tblPrEx>
        <w:trPr>
          <w:cantSplit/>
          <w:trHeight w:hRule="exact" w:val="60"/>
          <w:tblHeader/>
        </w:trPr>
        <w:tc>
          <w:tcPr>
            <w:tcW w:w="216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234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17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207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99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44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r>
      <w:tr w:rsidR="00FF7267" w:rsidRPr="00337952">
        <w:tblPrEx>
          <w:tblCellMar>
            <w:top w:w="0" w:type="dxa"/>
            <w:bottom w:w="0" w:type="dxa"/>
          </w:tblCellMar>
        </w:tblPrEx>
        <w:trPr>
          <w:cantSplit/>
        </w:trPr>
        <w:tc>
          <w:tcPr>
            <w:tcW w:w="2160" w:type="dxa"/>
            <w:tcBorders>
              <w:top w:val="single" w:sz="6" w:space="0" w:color="auto"/>
            </w:tcBorders>
          </w:tcPr>
          <w:p w:rsidR="00FF7267" w:rsidRPr="00337952" w:rsidRDefault="00FF7267">
            <w:pPr>
              <w:pStyle w:val="TableText"/>
              <w:rPr>
                <w:rFonts w:ascii="Arial" w:hAnsi="Arial" w:cs="Arial"/>
                <w:szCs w:val="18"/>
              </w:rPr>
            </w:pPr>
          </w:p>
        </w:tc>
        <w:tc>
          <w:tcPr>
            <w:tcW w:w="2340" w:type="dxa"/>
            <w:tcBorders>
              <w:top w:val="single" w:sz="6" w:space="0" w:color="auto"/>
            </w:tcBorders>
          </w:tcPr>
          <w:p w:rsidR="00FF7267" w:rsidRPr="00337952" w:rsidRDefault="00FF7267">
            <w:pPr>
              <w:pStyle w:val="TableText"/>
              <w:rPr>
                <w:rFonts w:ascii="Arial" w:hAnsi="Arial" w:cs="Arial"/>
                <w:szCs w:val="18"/>
              </w:rPr>
            </w:pPr>
          </w:p>
        </w:tc>
        <w:tc>
          <w:tcPr>
            <w:tcW w:w="1170" w:type="dxa"/>
            <w:tcBorders>
              <w:top w:val="single" w:sz="6" w:space="0" w:color="auto"/>
            </w:tcBorders>
          </w:tcPr>
          <w:p w:rsidR="00FF7267" w:rsidRPr="00337952" w:rsidRDefault="00FF7267">
            <w:pPr>
              <w:pStyle w:val="TableText"/>
              <w:rPr>
                <w:rFonts w:ascii="Arial" w:hAnsi="Arial" w:cs="Arial"/>
                <w:szCs w:val="18"/>
              </w:rPr>
            </w:pPr>
          </w:p>
        </w:tc>
        <w:tc>
          <w:tcPr>
            <w:tcW w:w="2070" w:type="dxa"/>
            <w:tcBorders>
              <w:top w:val="single" w:sz="6" w:space="0" w:color="auto"/>
            </w:tcBorders>
          </w:tcPr>
          <w:p w:rsidR="00FF7267" w:rsidRPr="00337952" w:rsidRDefault="00FF7267">
            <w:pPr>
              <w:pStyle w:val="TableText"/>
              <w:rPr>
                <w:rFonts w:ascii="Arial" w:hAnsi="Arial" w:cs="Arial"/>
                <w:szCs w:val="18"/>
              </w:rPr>
            </w:pPr>
          </w:p>
        </w:tc>
        <w:tc>
          <w:tcPr>
            <w:tcW w:w="990" w:type="dxa"/>
            <w:tcBorders>
              <w:top w:val="single" w:sz="6" w:space="0" w:color="auto"/>
            </w:tcBorders>
          </w:tcPr>
          <w:p w:rsidR="00FF7267" w:rsidRPr="00337952" w:rsidRDefault="00FF7267">
            <w:pPr>
              <w:pStyle w:val="TableText"/>
              <w:rPr>
                <w:rFonts w:ascii="Arial" w:hAnsi="Arial" w:cs="Arial"/>
                <w:szCs w:val="18"/>
              </w:rPr>
            </w:pPr>
          </w:p>
        </w:tc>
        <w:tc>
          <w:tcPr>
            <w:tcW w:w="1440" w:type="dxa"/>
            <w:tcBorders>
              <w:top w:val="single" w:sz="6" w:space="0" w:color="auto"/>
            </w:tcBorders>
          </w:tcPr>
          <w:p w:rsidR="00FF7267" w:rsidRPr="00337952" w:rsidRDefault="00FF7267">
            <w:pPr>
              <w:pStyle w:val="TableText"/>
              <w:rPr>
                <w:rFonts w:ascii="Arial" w:hAnsi="Arial" w:cs="Arial"/>
                <w:szCs w:val="18"/>
              </w:rPr>
            </w:pPr>
          </w:p>
        </w:tc>
      </w:tr>
      <w:tr w:rsidR="00FF7267" w:rsidRPr="00337952">
        <w:tblPrEx>
          <w:tblCellMar>
            <w:top w:w="0" w:type="dxa"/>
            <w:bottom w:w="0" w:type="dxa"/>
          </w:tblCellMar>
        </w:tblPrEx>
        <w:trPr>
          <w:cantSplit/>
        </w:trPr>
        <w:tc>
          <w:tcPr>
            <w:tcW w:w="2160" w:type="dxa"/>
            <w:tcBorders>
              <w:bottom w:val="single" w:sz="6" w:space="0" w:color="auto"/>
            </w:tcBorders>
          </w:tcPr>
          <w:p w:rsidR="00FF7267" w:rsidRPr="00337952" w:rsidRDefault="00FF7267">
            <w:pPr>
              <w:pStyle w:val="TableText"/>
              <w:rPr>
                <w:rFonts w:ascii="Arial" w:hAnsi="Arial" w:cs="Arial"/>
                <w:szCs w:val="18"/>
              </w:rPr>
            </w:pPr>
          </w:p>
        </w:tc>
        <w:tc>
          <w:tcPr>
            <w:tcW w:w="2340" w:type="dxa"/>
            <w:tcBorders>
              <w:bottom w:val="single" w:sz="6" w:space="0" w:color="auto"/>
            </w:tcBorders>
          </w:tcPr>
          <w:p w:rsidR="00FF7267" w:rsidRPr="00337952" w:rsidRDefault="00FF7267">
            <w:pPr>
              <w:pStyle w:val="TableText"/>
              <w:rPr>
                <w:rFonts w:ascii="Arial" w:hAnsi="Arial" w:cs="Arial"/>
                <w:szCs w:val="18"/>
              </w:rPr>
            </w:pPr>
          </w:p>
        </w:tc>
        <w:tc>
          <w:tcPr>
            <w:tcW w:w="1170" w:type="dxa"/>
            <w:tcBorders>
              <w:bottom w:val="single" w:sz="6" w:space="0" w:color="auto"/>
            </w:tcBorders>
          </w:tcPr>
          <w:p w:rsidR="00FF7267" w:rsidRPr="00337952" w:rsidRDefault="00FF7267">
            <w:pPr>
              <w:pStyle w:val="TableText"/>
              <w:rPr>
                <w:rFonts w:ascii="Arial" w:hAnsi="Arial" w:cs="Arial"/>
                <w:szCs w:val="18"/>
              </w:rPr>
            </w:pPr>
          </w:p>
        </w:tc>
        <w:tc>
          <w:tcPr>
            <w:tcW w:w="2070" w:type="dxa"/>
            <w:tcBorders>
              <w:bottom w:val="single" w:sz="6" w:space="0" w:color="auto"/>
            </w:tcBorders>
          </w:tcPr>
          <w:p w:rsidR="00FF7267" w:rsidRPr="00337952" w:rsidRDefault="00FF7267">
            <w:pPr>
              <w:pStyle w:val="TableText"/>
              <w:rPr>
                <w:rFonts w:ascii="Arial" w:hAnsi="Arial" w:cs="Arial"/>
                <w:szCs w:val="18"/>
              </w:rPr>
            </w:pPr>
          </w:p>
        </w:tc>
        <w:tc>
          <w:tcPr>
            <w:tcW w:w="990" w:type="dxa"/>
            <w:tcBorders>
              <w:bottom w:val="single" w:sz="6" w:space="0" w:color="auto"/>
            </w:tcBorders>
          </w:tcPr>
          <w:p w:rsidR="00FF7267" w:rsidRPr="00337952" w:rsidRDefault="00FF7267">
            <w:pPr>
              <w:pStyle w:val="TableText"/>
              <w:rPr>
                <w:rFonts w:ascii="Arial" w:hAnsi="Arial" w:cs="Arial"/>
                <w:szCs w:val="18"/>
              </w:rPr>
            </w:pPr>
          </w:p>
        </w:tc>
        <w:tc>
          <w:tcPr>
            <w:tcW w:w="1440" w:type="dxa"/>
            <w:tcBorders>
              <w:bottom w:val="single" w:sz="6" w:space="0" w:color="auto"/>
            </w:tcBorders>
          </w:tcPr>
          <w:p w:rsidR="00FF7267" w:rsidRPr="00337952" w:rsidRDefault="00FF7267">
            <w:pPr>
              <w:pStyle w:val="TableText"/>
              <w:rPr>
                <w:rFonts w:ascii="Arial" w:hAnsi="Arial" w:cs="Arial"/>
                <w:szCs w:val="18"/>
              </w:rPr>
            </w:pPr>
          </w:p>
        </w:tc>
      </w:tr>
    </w:tbl>
    <w:p w:rsidR="00FF7267" w:rsidRPr="00337952" w:rsidRDefault="00FF7267">
      <w:pPr>
        <w:pStyle w:val="Heading2-nonumbering"/>
        <w:rPr>
          <w:rFonts w:ascii="Arial" w:hAnsi="Arial" w:cs="Arial"/>
          <w:sz w:val="18"/>
          <w:szCs w:val="18"/>
        </w:rPr>
      </w:pPr>
    </w:p>
    <w:p w:rsidR="00FF7267" w:rsidRPr="00337952" w:rsidRDefault="00FF7267">
      <w:pPr>
        <w:pStyle w:val="Heading2"/>
        <w:spacing w:before="120"/>
        <w:rPr>
          <w:rFonts w:ascii="Arial" w:hAnsi="Arial" w:cs="Arial"/>
          <w:sz w:val="18"/>
          <w:szCs w:val="18"/>
        </w:rPr>
      </w:pPr>
      <w:bookmarkStart w:id="10" w:name="_Toc337478458"/>
      <w:r w:rsidRPr="00337952">
        <w:rPr>
          <w:rFonts w:ascii="Arial" w:hAnsi="Arial" w:cs="Arial"/>
          <w:sz w:val="18"/>
          <w:szCs w:val="18"/>
        </w:rPr>
        <w:t>Mandatory Approvers</w:t>
      </w:r>
      <w:bookmarkEnd w:id="10"/>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2340"/>
        <w:gridCol w:w="1170"/>
        <w:gridCol w:w="2070"/>
        <w:gridCol w:w="990"/>
        <w:gridCol w:w="1440"/>
      </w:tblGrid>
      <w:tr w:rsidR="00FF7267" w:rsidRPr="00337952">
        <w:tblPrEx>
          <w:tblCellMar>
            <w:top w:w="0" w:type="dxa"/>
            <w:bottom w:w="0" w:type="dxa"/>
          </w:tblCellMar>
        </w:tblPrEx>
        <w:trPr>
          <w:cantSplit/>
          <w:tblHeader/>
        </w:trPr>
        <w:tc>
          <w:tcPr>
            <w:tcW w:w="2160" w:type="dxa"/>
            <w:tcBorders>
              <w:top w:val="single" w:sz="12" w:space="0" w:color="auto"/>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Email</w:t>
            </w:r>
          </w:p>
        </w:tc>
        <w:tc>
          <w:tcPr>
            <w:tcW w:w="234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Role</w:t>
            </w:r>
          </w:p>
        </w:tc>
        <w:tc>
          <w:tcPr>
            <w:tcW w:w="1170" w:type="dxa"/>
            <w:tcBorders>
              <w:top w:val="single" w:sz="12" w:space="0" w:color="auto"/>
              <w:left w:val="nil"/>
              <w:bottom w:val="single" w:sz="6" w:space="0" w:color="auto"/>
              <w:right w:val="nil"/>
            </w:tcBorders>
            <w:shd w:val="pct10" w:color="auto" w:fill="auto"/>
          </w:tcPr>
          <w:p w:rsidR="00FF7267" w:rsidRPr="00337952" w:rsidRDefault="00FF7267">
            <w:pPr>
              <w:pStyle w:val="TableText"/>
              <w:rPr>
                <w:rFonts w:ascii="Arial" w:hAnsi="Arial" w:cs="Arial"/>
                <w:szCs w:val="18"/>
              </w:rPr>
            </w:pPr>
            <w:r w:rsidRPr="00337952">
              <w:rPr>
                <w:rFonts w:ascii="Arial" w:hAnsi="Arial" w:cs="Arial"/>
                <w:b/>
                <w:szCs w:val="18"/>
              </w:rPr>
              <w:t>Status</w:t>
            </w:r>
            <w:r w:rsidRPr="00337952">
              <w:rPr>
                <w:rFonts w:ascii="Arial" w:hAnsi="Arial" w:cs="Arial"/>
                <w:szCs w:val="18"/>
              </w:rPr>
              <w:t xml:space="preserve"> (Approved /</w:t>
            </w:r>
          </w:p>
          <w:p w:rsidR="00FF7267" w:rsidRPr="00337952" w:rsidRDefault="00FF7267">
            <w:pPr>
              <w:pStyle w:val="TableHeading"/>
              <w:rPr>
                <w:rFonts w:ascii="Arial" w:hAnsi="Arial" w:cs="Arial"/>
                <w:szCs w:val="18"/>
              </w:rPr>
            </w:pPr>
            <w:r w:rsidRPr="00337952">
              <w:rPr>
                <w:rFonts w:ascii="Arial" w:hAnsi="Arial" w:cs="Arial"/>
                <w:b w:val="0"/>
                <w:szCs w:val="18"/>
              </w:rPr>
              <w:t>Will Not Approve</w:t>
            </w:r>
            <w:r w:rsidRPr="00337952">
              <w:rPr>
                <w:rFonts w:ascii="Arial" w:hAnsi="Arial" w:cs="Arial"/>
                <w:szCs w:val="18"/>
              </w:rPr>
              <w:t>)</w:t>
            </w:r>
          </w:p>
        </w:tc>
        <w:tc>
          <w:tcPr>
            <w:tcW w:w="207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Comments</w:t>
            </w:r>
          </w:p>
        </w:tc>
        <w:tc>
          <w:tcPr>
            <w:tcW w:w="990" w:type="dxa"/>
            <w:tcBorders>
              <w:top w:val="single" w:sz="12" w:space="0" w:color="auto"/>
              <w:left w:val="nil"/>
              <w:bottom w:val="single" w:sz="6" w:space="0" w:color="auto"/>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Version Approved</w:t>
            </w:r>
          </w:p>
        </w:tc>
        <w:tc>
          <w:tcPr>
            <w:tcW w:w="1440" w:type="dxa"/>
            <w:tcBorders>
              <w:top w:val="single" w:sz="12" w:space="0" w:color="auto"/>
              <w:left w:val="nil"/>
              <w:bottom w:val="single" w:sz="6" w:space="0" w:color="auto"/>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Date</w:t>
            </w:r>
          </w:p>
        </w:tc>
      </w:tr>
      <w:tr w:rsidR="00FF7267" w:rsidRPr="00337952">
        <w:tblPrEx>
          <w:tblCellMar>
            <w:top w:w="0" w:type="dxa"/>
            <w:bottom w:w="0" w:type="dxa"/>
          </w:tblCellMar>
        </w:tblPrEx>
        <w:trPr>
          <w:cantSplit/>
          <w:trHeight w:hRule="exact" w:val="60"/>
          <w:tblHeader/>
        </w:trPr>
        <w:tc>
          <w:tcPr>
            <w:tcW w:w="216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234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17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207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99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44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r>
      <w:tr w:rsidR="00FF7267" w:rsidRPr="00337952">
        <w:tblPrEx>
          <w:tblCellMar>
            <w:top w:w="0" w:type="dxa"/>
            <w:bottom w:w="0" w:type="dxa"/>
          </w:tblCellMar>
        </w:tblPrEx>
        <w:trPr>
          <w:cantSplit/>
        </w:trPr>
        <w:tc>
          <w:tcPr>
            <w:tcW w:w="2160" w:type="dxa"/>
            <w:tcBorders>
              <w:top w:val="single" w:sz="6" w:space="0" w:color="auto"/>
            </w:tcBorders>
          </w:tcPr>
          <w:p w:rsidR="00FF7267" w:rsidRPr="00337952" w:rsidRDefault="00FF7267">
            <w:pPr>
              <w:pStyle w:val="TableText"/>
              <w:rPr>
                <w:rFonts w:ascii="Arial" w:hAnsi="Arial" w:cs="Arial"/>
                <w:szCs w:val="18"/>
                <w:highlight w:val="yellow"/>
              </w:rPr>
            </w:pPr>
          </w:p>
        </w:tc>
        <w:tc>
          <w:tcPr>
            <w:tcW w:w="2340" w:type="dxa"/>
            <w:tcBorders>
              <w:top w:val="single" w:sz="6" w:space="0" w:color="auto"/>
            </w:tcBorders>
          </w:tcPr>
          <w:p w:rsidR="00FF7267" w:rsidRPr="00337952" w:rsidRDefault="00FF7267">
            <w:pPr>
              <w:pStyle w:val="TableText"/>
              <w:rPr>
                <w:rFonts w:ascii="Arial" w:hAnsi="Arial" w:cs="Arial" w:hint="eastAsia"/>
                <w:szCs w:val="18"/>
                <w:highlight w:val="yellow"/>
                <w:lang w:eastAsia="zh-CN"/>
              </w:rPr>
            </w:pPr>
          </w:p>
        </w:tc>
        <w:tc>
          <w:tcPr>
            <w:tcW w:w="1170" w:type="dxa"/>
            <w:tcBorders>
              <w:top w:val="single" w:sz="6" w:space="0" w:color="auto"/>
            </w:tcBorders>
          </w:tcPr>
          <w:p w:rsidR="00FF7267" w:rsidRPr="00337952" w:rsidRDefault="00FF7267">
            <w:pPr>
              <w:pStyle w:val="TableText"/>
              <w:rPr>
                <w:rFonts w:ascii="Arial" w:hAnsi="Arial" w:cs="Arial"/>
                <w:szCs w:val="18"/>
                <w:highlight w:val="yellow"/>
              </w:rPr>
            </w:pPr>
          </w:p>
        </w:tc>
        <w:tc>
          <w:tcPr>
            <w:tcW w:w="2070" w:type="dxa"/>
            <w:tcBorders>
              <w:top w:val="single" w:sz="6" w:space="0" w:color="auto"/>
            </w:tcBorders>
          </w:tcPr>
          <w:p w:rsidR="00FF7267" w:rsidRPr="00337952" w:rsidRDefault="00FF7267">
            <w:pPr>
              <w:pStyle w:val="TableText"/>
              <w:rPr>
                <w:rFonts w:ascii="Arial" w:hAnsi="Arial" w:cs="Arial"/>
                <w:szCs w:val="18"/>
                <w:highlight w:val="yellow"/>
              </w:rPr>
            </w:pPr>
          </w:p>
        </w:tc>
        <w:tc>
          <w:tcPr>
            <w:tcW w:w="990" w:type="dxa"/>
            <w:tcBorders>
              <w:top w:val="single" w:sz="6" w:space="0" w:color="auto"/>
            </w:tcBorders>
          </w:tcPr>
          <w:p w:rsidR="00FF7267" w:rsidRPr="00337952" w:rsidRDefault="00FF7267">
            <w:pPr>
              <w:pStyle w:val="TableText"/>
              <w:rPr>
                <w:rFonts w:ascii="Arial" w:hAnsi="Arial" w:cs="Arial"/>
                <w:szCs w:val="18"/>
                <w:highlight w:val="yellow"/>
              </w:rPr>
            </w:pPr>
          </w:p>
        </w:tc>
        <w:tc>
          <w:tcPr>
            <w:tcW w:w="1440" w:type="dxa"/>
            <w:tcBorders>
              <w:top w:val="single" w:sz="6" w:space="0" w:color="auto"/>
            </w:tcBorders>
          </w:tcPr>
          <w:p w:rsidR="00FF7267" w:rsidRPr="00337952" w:rsidRDefault="00FF7267">
            <w:pPr>
              <w:pStyle w:val="TableText"/>
              <w:rPr>
                <w:rFonts w:ascii="Arial" w:hAnsi="Arial" w:cs="Arial"/>
                <w:szCs w:val="18"/>
                <w:highlight w:val="yellow"/>
              </w:rPr>
            </w:pPr>
          </w:p>
        </w:tc>
      </w:tr>
      <w:tr w:rsidR="00FF7267" w:rsidRPr="00337952">
        <w:tblPrEx>
          <w:tblCellMar>
            <w:top w:w="0" w:type="dxa"/>
            <w:bottom w:w="0" w:type="dxa"/>
          </w:tblCellMar>
        </w:tblPrEx>
        <w:trPr>
          <w:cantSplit/>
        </w:trPr>
        <w:tc>
          <w:tcPr>
            <w:tcW w:w="2160" w:type="dxa"/>
            <w:tcBorders>
              <w:top w:val="single" w:sz="6" w:space="0" w:color="auto"/>
            </w:tcBorders>
          </w:tcPr>
          <w:p w:rsidR="00FF7267" w:rsidRPr="00337952" w:rsidRDefault="00FF7267">
            <w:pPr>
              <w:pStyle w:val="TableText"/>
              <w:rPr>
                <w:rFonts w:ascii="Arial" w:hAnsi="Arial" w:cs="Arial"/>
                <w:szCs w:val="18"/>
                <w:highlight w:val="yellow"/>
              </w:rPr>
            </w:pPr>
          </w:p>
        </w:tc>
        <w:tc>
          <w:tcPr>
            <w:tcW w:w="2340" w:type="dxa"/>
            <w:tcBorders>
              <w:top w:val="single" w:sz="6" w:space="0" w:color="auto"/>
            </w:tcBorders>
          </w:tcPr>
          <w:p w:rsidR="00FF7267" w:rsidRPr="00337952" w:rsidRDefault="00FF7267">
            <w:pPr>
              <w:pStyle w:val="TableText"/>
              <w:rPr>
                <w:rFonts w:ascii="Arial" w:hAnsi="Arial" w:cs="Arial"/>
                <w:szCs w:val="18"/>
                <w:highlight w:val="yellow"/>
              </w:rPr>
            </w:pPr>
          </w:p>
        </w:tc>
        <w:tc>
          <w:tcPr>
            <w:tcW w:w="1170" w:type="dxa"/>
            <w:tcBorders>
              <w:top w:val="single" w:sz="6" w:space="0" w:color="auto"/>
            </w:tcBorders>
          </w:tcPr>
          <w:p w:rsidR="00FF7267" w:rsidRPr="00337952" w:rsidRDefault="00FF7267">
            <w:pPr>
              <w:pStyle w:val="TableText"/>
              <w:rPr>
                <w:rFonts w:ascii="Arial" w:hAnsi="Arial" w:cs="Arial"/>
                <w:szCs w:val="18"/>
                <w:highlight w:val="yellow"/>
              </w:rPr>
            </w:pPr>
          </w:p>
        </w:tc>
        <w:tc>
          <w:tcPr>
            <w:tcW w:w="2070" w:type="dxa"/>
            <w:tcBorders>
              <w:top w:val="single" w:sz="6" w:space="0" w:color="auto"/>
            </w:tcBorders>
          </w:tcPr>
          <w:p w:rsidR="00FF7267" w:rsidRPr="00337952" w:rsidRDefault="00FF7267">
            <w:pPr>
              <w:pStyle w:val="TableText"/>
              <w:rPr>
                <w:rFonts w:ascii="Arial" w:hAnsi="Arial" w:cs="Arial"/>
                <w:szCs w:val="18"/>
                <w:highlight w:val="yellow"/>
              </w:rPr>
            </w:pPr>
          </w:p>
        </w:tc>
        <w:tc>
          <w:tcPr>
            <w:tcW w:w="990" w:type="dxa"/>
            <w:tcBorders>
              <w:top w:val="single" w:sz="6" w:space="0" w:color="auto"/>
            </w:tcBorders>
          </w:tcPr>
          <w:p w:rsidR="00FF7267" w:rsidRPr="00337952" w:rsidRDefault="00FF7267">
            <w:pPr>
              <w:pStyle w:val="TableText"/>
              <w:rPr>
                <w:rFonts w:ascii="Arial" w:hAnsi="Arial" w:cs="Arial"/>
                <w:szCs w:val="18"/>
                <w:highlight w:val="yellow"/>
              </w:rPr>
            </w:pPr>
          </w:p>
        </w:tc>
        <w:tc>
          <w:tcPr>
            <w:tcW w:w="1440" w:type="dxa"/>
            <w:tcBorders>
              <w:top w:val="single" w:sz="6" w:space="0" w:color="auto"/>
            </w:tcBorders>
          </w:tcPr>
          <w:p w:rsidR="00FF7267" w:rsidRPr="00337952" w:rsidRDefault="00FF7267">
            <w:pPr>
              <w:pStyle w:val="TableText"/>
              <w:rPr>
                <w:rFonts w:ascii="Arial" w:hAnsi="Arial" w:cs="Arial"/>
                <w:szCs w:val="18"/>
                <w:highlight w:val="yellow"/>
              </w:rPr>
            </w:pPr>
          </w:p>
        </w:tc>
      </w:tr>
      <w:tr w:rsidR="00FF7267" w:rsidRPr="00337952">
        <w:tblPrEx>
          <w:tblCellMar>
            <w:top w:w="0" w:type="dxa"/>
            <w:bottom w:w="0" w:type="dxa"/>
          </w:tblCellMar>
        </w:tblPrEx>
        <w:trPr>
          <w:cantSplit/>
        </w:trPr>
        <w:tc>
          <w:tcPr>
            <w:tcW w:w="2160" w:type="dxa"/>
            <w:tcBorders>
              <w:top w:val="single" w:sz="6" w:space="0" w:color="auto"/>
            </w:tcBorders>
          </w:tcPr>
          <w:p w:rsidR="00FF7267" w:rsidRPr="00337952" w:rsidRDefault="00FF7267">
            <w:pPr>
              <w:pStyle w:val="TableText"/>
              <w:rPr>
                <w:rFonts w:ascii="Arial" w:hAnsi="Arial" w:cs="Arial"/>
                <w:szCs w:val="18"/>
              </w:rPr>
            </w:pPr>
          </w:p>
        </w:tc>
        <w:tc>
          <w:tcPr>
            <w:tcW w:w="2340" w:type="dxa"/>
            <w:tcBorders>
              <w:top w:val="single" w:sz="6" w:space="0" w:color="auto"/>
            </w:tcBorders>
          </w:tcPr>
          <w:p w:rsidR="00FF7267" w:rsidRPr="00337952" w:rsidRDefault="00FF7267">
            <w:pPr>
              <w:pStyle w:val="TableText"/>
              <w:rPr>
                <w:rFonts w:ascii="Arial" w:hAnsi="Arial" w:cs="Arial"/>
                <w:szCs w:val="18"/>
              </w:rPr>
            </w:pPr>
          </w:p>
        </w:tc>
        <w:tc>
          <w:tcPr>
            <w:tcW w:w="1170" w:type="dxa"/>
            <w:tcBorders>
              <w:top w:val="single" w:sz="6" w:space="0" w:color="auto"/>
            </w:tcBorders>
          </w:tcPr>
          <w:p w:rsidR="00FF7267" w:rsidRPr="00337952" w:rsidRDefault="00FF7267">
            <w:pPr>
              <w:pStyle w:val="TableText"/>
              <w:rPr>
                <w:rFonts w:ascii="Arial" w:hAnsi="Arial" w:cs="Arial"/>
                <w:szCs w:val="18"/>
              </w:rPr>
            </w:pPr>
          </w:p>
        </w:tc>
        <w:tc>
          <w:tcPr>
            <w:tcW w:w="2070" w:type="dxa"/>
            <w:tcBorders>
              <w:top w:val="single" w:sz="6" w:space="0" w:color="auto"/>
            </w:tcBorders>
          </w:tcPr>
          <w:p w:rsidR="00FF7267" w:rsidRPr="00337952" w:rsidRDefault="00FF7267">
            <w:pPr>
              <w:pStyle w:val="TableText"/>
              <w:rPr>
                <w:rFonts w:ascii="Arial" w:hAnsi="Arial" w:cs="Arial"/>
                <w:szCs w:val="18"/>
              </w:rPr>
            </w:pPr>
          </w:p>
        </w:tc>
        <w:tc>
          <w:tcPr>
            <w:tcW w:w="990" w:type="dxa"/>
            <w:tcBorders>
              <w:top w:val="single" w:sz="6" w:space="0" w:color="auto"/>
            </w:tcBorders>
          </w:tcPr>
          <w:p w:rsidR="00FF7267" w:rsidRPr="00337952" w:rsidRDefault="00FF7267">
            <w:pPr>
              <w:pStyle w:val="TableText"/>
              <w:rPr>
                <w:rFonts w:ascii="Arial" w:hAnsi="Arial" w:cs="Arial"/>
                <w:szCs w:val="18"/>
              </w:rPr>
            </w:pPr>
          </w:p>
        </w:tc>
        <w:tc>
          <w:tcPr>
            <w:tcW w:w="1440" w:type="dxa"/>
            <w:tcBorders>
              <w:top w:val="single" w:sz="6" w:space="0" w:color="auto"/>
            </w:tcBorders>
          </w:tcPr>
          <w:p w:rsidR="00FF7267" w:rsidRPr="00337952" w:rsidRDefault="00FF7267">
            <w:pPr>
              <w:pStyle w:val="TableText"/>
              <w:rPr>
                <w:rFonts w:ascii="Arial" w:hAnsi="Arial" w:cs="Arial"/>
                <w:szCs w:val="18"/>
              </w:rPr>
            </w:pPr>
          </w:p>
        </w:tc>
      </w:tr>
      <w:tr w:rsidR="00FF7267" w:rsidRPr="00337952">
        <w:tblPrEx>
          <w:tblCellMar>
            <w:top w:w="0" w:type="dxa"/>
            <w:bottom w:w="0" w:type="dxa"/>
          </w:tblCellMar>
        </w:tblPrEx>
        <w:trPr>
          <w:cantSplit/>
        </w:trPr>
        <w:tc>
          <w:tcPr>
            <w:tcW w:w="2160" w:type="dxa"/>
            <w:tcBorders>
              <w:bottom w:val="single" w:sz="6" w:space="0" w:color="auto"/>
            </w:tcBorders>
          </w:tcPr>
          <w:p w:rsidR="00FF7267" w:rsidRPr="00337952" w:rsidRDefault="00FF7267">
            <w:pPr>
              <w:pStyle w:val="TableText"/>
              <w:rPr>
                <w:rFonts w:ascii="Arial" w:hAnsi="Arial" w:cs="Arial"/>
                <w:szCs w:val="18"/>
                <w:highlight w:val="yellow"/>
              </w:rPr>
            </w:pPr>
          </w:p>
        </w:tc>
        <w:tc>
          <w:tcPr>
            <w:tcW w:w="2340" w:type="dxa"/>
            <w:tcBorders>
              <w:bottom w:val="single" w:sz="6" w:space="0" w:color="auto"/>
            </w:tcBorders>
          </w:tcPr>
          <w:p w:rsidR="00FF7267" w:rsidRPr="00337952" w:rsidRDefault="00FF7267">
            <w:pPr>
              <w:pStyle w:val="TableText"/>
              <w:rPr>
                <w:rFonts w:ascii="Arial" w:hAnsi="Arial" w:cs="Arial"/>
                <w:szCs w:val="18"/>
                <w:highlight w:val="yellow"/>
              </w:rPr>
            </w:pPr>
          </w:p>
        </w:tc>
        <w:tc>
          <w:tcPr>
            <w:tcW w:w="1170" w:type="dxa"/>
            <w:tcBorders>
              <w:bottom w:val="single" w:sz="6" w:space="0" w:color="auto"/>
            </w:tcBorders>
          </w:tcPr>
          <w:p w:rsidR="00FF7267" w:rsidRPr="00337952" w:rsidRDefault="00FF7267">
            <w:pPr>
              <w:pStyle w:val="TableText"/>
              <w:rPr>
                <w:rFonts w:ascii="Arial" w:hAnsi="Arial" w:cs="Arial"/>
                <w:szCs w:val="18"/>
                <w:highlight w:val="yellow"/>
              </w:rPr>
            </w:pPr>
          </w:p>
        </w:tc>
        <w:tc>
          <w:tcPr>
            <w:tcW w:w="2070" w:type="dxa"/>
            <w:tcBorders>
              <w:bottom w:val="single" w:sz="6" w:space="0" w:color="auto"/>
            </w:tcBorders>
          </w:tcPr>
          <w:p w:rsidR="00FF7267" w:rsidRPr="00337952" w:rsidRDefault="00FF7267">
            <w:pPr>
              <w:pStyle w:val="TableText"/>
              <w:rPr>
                <w:rFonts w:ascii="Arial" w:hAnsi="Arial" w:cs="Arial"/>
                <w:szCs w:val="18"/>
                <w:highlight w:val="yellow"/>
              </w:rPr>
            </w:pPr>
          </w:p>
        </w:tc>
        <w:tc>
          <w:tcPr>
            <w:tcW w:w="990" w:type="dxa"/>
            <w:tcBorders>
              <w:bottom w:val="single" w:sz="6" w:space="0" w:color="auto"/>
            </w:tcBorders>
          </w:tcPr>
          <w:p w:rsidR="00FF7267" w:rsidRPr="00337952" w:rsidRDefault="00FF7267">
            <w:pPr>
              <w:pStyle w:val="TableText"/>
              <w:rPr>
                <w:rFonts w:ascii="Arial" w:hAnsi="Arial" w:cs="Arial"/>
                <w:szCs w:val="18"/>
                <w:highlight w:val="yellow"/>
              </w:rPr>
            </w:pPr>
          </w:p>
        </w:tc>
        <w:tc>
          <w:tcPr>
            <w:tcW w:w="1440" w:type="dxa"/>
            <w:tcBorders>
              <w:bottom w:val="single" w:sz="6" w:space="0" w:color="auto"/>
            </w:tcBorders>
          </w:tcPr>
          <w:p w:rsidR="00FF7267" w:rsidRPr="00337952" w:rsidRDefault="00FF7267">
            <w:pPr>
              <w:pStyle w:val="TableText"/>
              <w:rPr>
                <w:rFonts w:ascii="Arial" w:hAnsi="Arial" w:cs="Arial"/>
                <w:szCs w:val="18"/>
                <w:highlight w:val="yellow"/>
              </w:rPr>
            </w:pPr>
          </w:p>
        </w:tc>
      </w:tr>
      <w:tr w:rsidR="00FF7267" w:rsidRPr="00337952">
        <w:tblPrEx>
          <w:tblCellMar>
            <w:top w:w="0" w:type="dxa"/>
            <w:bottom w:w="0" w:type="dxa"/>
          </w:tblCellMar>
        </w:tblPrEx>
        <w:trPr>
          <w:cantSplit/>
        </w:trPr>
        <w:tc>
          <w:tcPr>
            <w:tcW w:w="2160" w:type="dxa"/>
            <w:tcBorders>
              <w:bottom w:val="single" w:sz="6" w:space="0" w:color="auto"/>
            </w:tcBorders>
          </w:tcPr>
          <w:p w:rsidR="00FF7267" w:rsidRPr="00337952" w:rsidRDefault="00FF7267">
            <w:pPr>
              <w:pStyle w:val="TableText"/>
              <w:rPr>
                <w:rFonts w:ascii="Arial" w:hAnsi="Arial" w:cs="Arial"/>
                <w:szCs w:val="18"/>
              </w:rPr>
            </w:pPr>
          </w:p>
        </w:tc>
        <w:tc>
          <w:tcPr>
            <w:tcW w:w="2340" w:type="dxa"/>
            <w:tcBorders>
              <w:bottom w:val="single" w:sz="6" w:space="0" w:color="auto"/>
            </w:tcBorders>
          </w:tcPr>
          <w:p w:rsidR="00FF7267" w:rsidRPr="00337952" w:rsidRDefault="00FF7267">
            <w:pPr>
              <w:pStyle w:val="TableText"/>
              <w:rPr>
                <w:rFonts w:ascii="Arial" w:hAnsi="Arial" w:cs="Arial"/>
                <w:szCs w:val="18"/>
              </w:rPr>
            </w:pPr>
          </w:p>
        </w:tc>
        <w:tc>
          <w:tcPr>
            <w:tcW w:w="1170" w:type="dxa"/>
            <w:tcBorders>
              <w:bottom w:val="single" w:sz="6" w:space="0" w:color="auto"/>
            </w:tcBorders>
          </w:tcPr>
          <w:p w:rsidR="00FF7267" w:rsidRPr="00337952" w:rsidRDefault="00FF7267">
            <w:pPr>
              <w:pStyle w:val="TableText"/>
              <w:rPr>
                <w:rFonts w:ascii="Arial" w:hAnsi="Arial" w:cs="Arial"/>
                <w:szCs w:val="18"/>
              </w:rPr>
            </w:pPr>
          </w:p>
        </w:tc>
        <w:tc>
          <w:tcPr>
            <w:tcW w:w="2070" w:type="dxa"/>
            <w:tcBorders>
              <w:bottom w:val="single" w:sz="6" w:space="0" w:color="auto"/>
            </w:tcBorders>
          </w:tcPr>
          <w:p w:rsidR="00FF7267" w:rsidRPr="00337952" w:rsidRDefault="00FF7267">
            <w:pPr>
              <w:pStyle w:val="TableText"/>
              <w:rPr>
                <w:rFonts w:ascii="Arial" w:hAnsi="Arial" w:cs="Arial"/>
                <w:szCs w:val="18"/>
              </w:rPr>
            </w:pPr>
          </w:p>
        </w:tc>
        <w:tc>
          <w:tcPr>
            <w:tcW w:w="990" w:type="dxa"/>
            <w:tcBorders>
              <w:bottom w:val="single" w:sz="6" w:space="0" w:color="auto"/>
            </w:tcBorders>
          </w:tcPr>
          <w:p w:rsidR="00FF7267" w:rsidRPr="00337952" w:rsidRDefault="00FF7267">
            <w:pPr>
              <w:pStyle w:val="TableText"/>
              <w:rPr>
                <w:rFonts w:ascii="Arial" w:hAnsi="Arial" w:cs="Arial"/>
                <w:szCs w:val="18"/>
              </w:rPr>
            </w:pPr>
          </w:p>
        </w:tc>
        <w:tc>
          <w:tcPr>
            <w:tcW w:w="1440" w:type="dxa"/>
            <w:tcBorders>
              <w:bottom w:val="single" w:sz="6" w:space="0" w:color="auto"/>
            </w:tcBorders>
          </w:tcPr>
          <w:p w:rsidR="00FF7267" w:rsidRPr="00337952" w:rsidRDefault="00FF7267">
            <w:pPr>
              <w:pStyle w:val="TableText"/>
              <w:rPr>
                <w:rFonts w:ascii="Arial" w:hAnsi="Arial" w:cs="Arial"/>
                <w:szCs w:val="18"/>
              </w:rPr>
            </w:pPr>
          </w:p>
        </w:tc>
      </w:tr>
      <w:tr w:rsidR="00FF7267" w:rsidRPr="00337952">
        <w:tblPrEx>
          <w:tblCellMar>
            <w:top w:w="0" w:type="dxa"/>
            <w:bottom w:w="0" w:type="dxa"/>
          </w:tblCellMar>
        </w:tblPrEx>
        <w:trPr>
          <w:cantSplit/>
        </w:trPr>
        <w:tc>
          <w:tcPr>
            <w:tcW w:w="2160" w:type="dxa"/>
            <w:tcBorders>
              <w:top w:val="single" w:sz="6" w:space="0" w:color="auto"/>
            </w:tcBorders>
          </w:tcPr>
          <w:p w:rsidR="00FF7267" w:rsidRPr="00337952" w:rsidRDefault="00FF7267">
            <w:pPr>
              <w:pStyle w:val="TableText"/>
              <w:rPr>
                <w:rFonts w:ascii="Arial" w:hAnsi="Arial" w:cs="Arial"/>
                <w:szCs w:val="18"/>
              </w:rPr>
            </w:pPr>
          </w:p>
        </w:tc>
        <w:tc>
          <w:tcPr>
            <w:tcW w:w="2340" w:type="dxa"/>
            <w:tcBorders>
              <w:top w:val="single" w:sz="6" w:space="0" w:color="auto"/>
            </w:tcBorders>
          </w:tcPr>
          <w:p w:rsidR="00FF7267" w:rsidRPr="00337952" w:rsidRDefault="00FF7267">
            <w:pPr>
              <w:pStyle w:val="TableText"/>
              <w:rPr>
                <w:rFonts w:ascii="Arial" w:hAnsi="Arial" w:cs="Arial"/>
                <w:szCs w:val="18"/>
              </w:rPr>
            </w:pPr>
          </w:p>
        </w:tc>
        <w:tc>
          <w:tcPr>
            <w:tcW w:w="1170" w:type="dxa"/>
            <w:tcBorders>
              <w:top w:val="single" w:sz="6" w:space="0" w:color="auto"/>
            </w:tcBorders>
          </w:tcPr>
          <w:p w:rsidR="00FF7267" w:rsidRPr="00337952" w:rsidRDefault="00FF7267">
            <w:pPr>
              <w:pStyle w:val="TableText"/>
              <w:rPr>
                <w:rFonts w:ascii="Arial" w:hAnsi="Arial" w:cs="Arial"/>
                <w:szCs w:val="18"/>
              </w:rPr>
            </w:pPr>
          </w:p>
        </w:tc>
        <w:tc>
          <w:tcPr>
            <w:tcW w:w="2070" w:type="dxa"/>
            <w:tcBorders>
              <w:top w:val="single" w:sz="6" w:space="0" w:color="auto"/>
            </w:tcBorders>
          </w:tcPr>
          <w:p w:rsidR="00FF7267" w:rsidRPr="00337952" w:rsidRDefault="00FF7267">
            <w:pPr>
              <w:pStyle w:val="TableText"/>
              <w:rPr>
                <w:rFonts w:ascii="Arial" w:hAnsi="Arial" w:cs="Arial"/>
                <w:szCs w:val="18"/>
              </w:rPr>
            </w:pPr>
          </w:p>
        </w:tc>
        <w:tc>
          <w:tcPr>
            <w:tcW w:w="990" w:type="dxa"/>
            <w:tcBorders>
              <w:top w:val="single" w:sz="6" w:space="0" w:color="auto"/>
            </w:tcBorders>
          </w:tcPr>
          <w:p w:rsidR="00FF7267" w:rsidRPr="00337952" w:rsidRDefault="00FF7267">
            <w:pPr>
              <w:pStyle w:val="TableText"/>
              <w:rPr>
                <w:rFonts w:ascii="Arial" w:hAnsi="Arial" w:cs="Arial"/>
                <w:szCs w:val="18"/>
              </w:rPr>
            </w:pPr>
          </w:p>
        </w:tc>
        <w:tc>
          <w:tcPr>
            <w:tcW w:w="1440" w:type="dxa"/>
            <w:tcBorders>
              <w:top w:val="single" w:sz="6" w:space="0" w:color="auto"/>
            </w:tcBorders>
          </w:tcPr>
          <w:p w:rsidR="00FF7267" w:rsidRPr="00337952" w:rsidRDefault="00FF7267">
            <w:pPr>
              <w:pStyle w:val="TableText"/>
              <w:rPr>
                <w:rFonts w:ascii="Arial" w:hAnsi="Arial" w:cs="Arial"/>
                <w:szCs w:val="18"/>
              </w:rPr>
            </w:pPr>
          </w:p>
        </w:tc>
      </w:tr>
      <w:tr w:rsidR="00FF7267" w:rsidRPr="00337952">
        <w:tblPrEx>
          <w:tblCellMar>
            <w:top w:w="0" w:type="dxa"/>
            <w:bottom w:w="0" w:type="dxa"/>
          </w:tblCellMar>
        </w:tblPrEx>
        <w:trPr>
          <w:cantSplit/>
        </w:trPr>
        <w:tc>
          <w:tcPr>
            <w:tcW w:w="2160" w:type="dxa"/>
            <w:tcBorders>
              <w:bottom w:val="single" w:sz="6" w:space="0" w:color="auto"/>
            </w:tcBorders>
          </w:tcPr>
          <w:p w:rsidR="00FF7267" w:rsidRPr="00337952" w:rsidRDefault="00FF7267">
            <w:pPr>
              <w:pStyle w:val="TableText"/>
              <w:rPr>
                <w:rFonts w:ascii="Arial" w:hAnsi="Arial" w:cs="Arial"/>
                <w:szCs w:val="18"/>
              </w:rPr>
            </w:pPr>
          </w:p>
        </w:tc>
        <w:tc>
          <w:tcPr>
            <w:tcW w:w="2340" w:type="dxa"/>
            <w:tcBorders>
              <w:bottom w:val="single" w:sz="6" w:space="0" w:color="auto"/>
            </w:tcBorders>
          </w:tcPr>
          <w:p w:rsidR="00FF7267" w:rsidRPr="00337952" w:rsidRDefault="00FF7267">
            <w:pPr>
              <w:pStyle w:val="TableText"/>
              <w:rPr>
                <w:rFonts w:ascii="Arial" w:hAnsi="Arial" w:cs="Arial"/>
                <w:szCs w:val="18"/>
              </w:rPr>
            </w:pPr>
          </w:p>
        </w:tc>
        <w:tc>
          <w:tcPr>
            <w:tcW w:w="1170" w:type="dxa"/>
            <w:tcBorders>
              <w:bottom w:val="single" w:sz="6" w:space="0" w:color="auto"/>
            </w:tcBorders>
          </w:tcPr>
          <w:p w:rsidR="00FF7267" w:rsidRPr="00337952" w:rsidRDefault="00FF7267">
            <w:pPr>
              <w:pStyle w:val="TableText"/>
              <w:rPr>
                <w:rFonts w:ascii="Arial" w:hAnsi="Arial" w:cs="Arial"/>
                <w:szCs w:val="18"/>
              </w:rPr>
            </w:pPr>
          </w:p>
        </w:tc>
        <w:tc>
          <w:tcPr>
            <w:tcW w:w="2070" w:type="dxa"/>
            <w:tcBorders>
              <w:bottom w:val="single" w:sz="6" w:space="0" w:color="auto"/>
            </w:tcBorders>
          </w:tcPr>
          <w:p w:rsidR="00FF7267" w:rsidRPr="00337952" w:rsidRDefault="00FF7267">
            <w:pPr>
              <w:pStyle w:val="TableText"/>
              <w:rPr>
                <w:rFonts w:ascii="Arial" w:hAnsi="Arial" w:cs="Arial"/>
                <w:szCs w:val="18"/>
              </w:rPr>
            </w:pPr>
          </w:p>
        </w:tc>
        <w:tc>
          <w:tcPr>
            <w:tcW w:w="990" w:type="dxa"/>
            <w:tcBorders>
              <w:bottom w:val="single" w:sz="6" w:space="0" w:color="auto"/>
            </w:tcBorders>
          </w:tcPr>
          <w:p w:rsidR="00FF7267" w:rsidRPr="00337952" w:rsidRDefault="00FF7267">
            <w:pPr>
              <w:pStyle w:val="TableText"/>
              <w:rPr>
                <w:rFonts w:ascii="Arial" w:hAnsi="Arial" w:cs="Arial"/>
                <w:szCs w:val="18"/>
              </w:rPr>
            </w:pPr>
          </w:p>
        </w:tc>
        <w:tc>
          <w:tcPr>
            <w:tcW w:w="1440" w:type="dxa"/>
            <w:tcBorders>
              <w:bottom w:val="single" w:sz="6" w:space="0" w:color="auto"/>
            </w:tcBorders>
          </w:tcPr>
          <w:p w:rsidR="00FF7267" w:rsidRPr="00337952" w:rsidRDefault="00FF7267">
            <w:pPr>
              <w:pStyle w:val="TableText"/>
              <w:rPr>
                <w:rFonts w:ascii="Arial" w:hAnsi="Arial" w:cs="Arial"/>
                <w:szCs w:val="18"/>
              </w:rPr>
            </w:pPr>
          </w:p>
        </w:tc>
      </w:tr>
    </w:tbl>
    <w:p w:rsidR="00FF7267" w:rsidRPr="00337952" w:rsidRDefault="00FF7267">
      <w:pPr>
        <w:pStyle w:val="Heading2-nonumbering"/>
        <w:rPr>
          <w:rFonts w:ascii="Arial" w:hAnsi="Arial" w:cs="Arial"/>
          <w:sz w:val="18"/>
          <w:szCs w:val="18"/>
        </w:rPr>
      </w:pPr>
    </w:p>
    <w:p w:rsidR="00FF7267" w:rsidRPr="00337952" w:rsidRDefault="00FF7267">
      <w:pPr>
        <w:pStyle w:val="Heading2"/>
        <w:spacing w:before="120"/>
        <w:rPr>
          <w:rFonts w:ascii="Arial" w:hAnsi="Arial" w:cs="Arial"/>
          <w:sz w:val="18"/>
          <w:szCs w:val="18"/>
        </w:rPr>
      </w:pPr>
      <w:bookmarkStart w:id="11" w:name="_Toc337478459"/>
      <w:r w:rsidRPr="00337952">
        <w:rPr>
          <w:rFonts w:ascii="Arial" w:hAnsi="Arial" w:cs="Arial"/>
          <w:sz w:val="18"/>
          <w:szCs w:val="18"/>
        </w:rPr>
        <w:t>Additional Approvers</w:t>
      </w:r>
      <w:bookmarkEnd w:id="11"/>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2340"/>
        <w:gridCol w:w="1170"/>
        <w:gridCol w:w="2070"/>
        <w:gridCol w:w="990"/>
        <w:gridCol w:w="1440"/>
      </w:tblGrid>
      <w:tr w:rsidR="00FF7267" w:rsidRPr="00337952">
        <w:tblPrEx>
          <w:tblCellMar>
            <w:top w:w="0" w:type="dxa"/>
            <w:bottom w:w="0" w:type="dxa"/>
          </w:tblCellMar>
        </w:tblPrEx>
        <w:trPr>
          <w:cantSplit/>
          <w:tblHeader/>
        </w:trPr>
        <w:tc>
          <w:tcPr>
            <w:tcW w:w="2160" w:type="dxa"/>
            <w:tcBorders>
              <w:top w:val="single" w:sz="12" w:space="0" w:color="auto"/>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Email</w:t>
            </w:r>
          </w:p>
        </w:tc>
        <w:tc>
          <w:tcPr>
            <w:tcW w:w="234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Role</w:t>
            </w:r>
          </w:p>
        </w:tc>
        <w:tc>
          <w:tcPr>
            <w:tcW w:w="1170" w:type="dxa"/>
            <w:tcBorders>
              <w:top w:val="single" w:sz="12" w:space="0" w:color="auto"/>
              <w:left w:val="nil"/>
              <w:bottom w:val="single" w:sz="6" w:space="0" w:color="auto"/>
              <w:right w:val="nil"/>
            </w:tcBorders>
            <w:shd w:val="pct10" w:color="auto" w:fill="auto"/>
          </w:tcPr>
          <w:p w:rsidR="00FF7267" w:rsidRPr="00337952" w:rsidRDefault="00FF7267">
            <w:pPr>
              <w:pStyle w:val="TableText"/>
              <w:rPr>
                <w:rFonts w:ascii="Arial" w:hAnsi="Arial" w:cs="Arial"/>
                <w:szCs w:val="18"/>
              </w:rPr>
            </w:pPr>
            <w:r w:rsidRPr="00337952">
              <w:rPr>
                <w:rFonts w:ascii="Arial" w:hAnsi="Arial" w:cs="Arial"/>
                <w:b/>
                <w:szCs w:val="18"/>
              </w:rPr>
              <w:t>Status</w:t>
            </w:r>
            <w:r w:rsidRPr="00337952">
              <w:rPr>
                <w:rFonts w:ascii="Arial" w:hAnsi="Arial" w:cs="Arial"/>
                <w:szCs w:val="18"/>
              </w:rPr>
              <w:t xml:space="preserve"> (Approved /</w:t>
            </w:r>
          </w:p>
          <w:p w:rsidR="00FF7267" w:rsidRPr="00337952" w:rsidRDefault="00FF7267">
            <w:pPr>
              <w:pStyle w:val="TableHeading"/>
              <w:rPr>
                <w:rFonts w:ascii="Arial" w:hAnsi="Arial" w:cs="Arial"/>
                <w:szCs w:val="18"/>
              </w:rPr>
            </w:pPr>
            <w:r w:rsidRPr="00337952">
              <w:rPr>
                <w:rFonts w:ascii="Arial" w:hAnsi="Arial" w:cs="Arial"/>
                <w:b w:val="0"/>
                <w:szCs w:val="18"/>
              </w:rPr>
              <w:t>Will Not Approve</w:t>
            </w:r>
            <w:r w:rsidRPr="00337952">
              <w:rPr>
                <w:rFonts w:ascii="Arial" w:hAnsi="Arial" w:cs="Arial"/>
                <w:szCs w:val="18"/>
              </w:rPr>
              <w:t>)</w:t>
            </w:r>
          </w:p>
        </w:tc>
        <w:tc>
          <w:tcPr>
            <w:tcW w:w="207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Comments</w:t>
            </w:r>
          </w:p>
        </w:tc>
        <w:tc>
          <w:tcPr>
            <w:tcW w:w="990" w:type="dxa"/>
            <w:tcBorders>
              <w:top w:val="single" w:sz="12" w:space="0" w:color="auto"/>
              <w:left w:val="nil"/>
              <w:bottom w:val="single" w:sz="6" w:space="0" w:color="auto"/>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Version Approved</w:t>
            </w:r>
          </w:p>
        </w:tc>
        <w:tc>
          <w:tcPr>
            <w:tcW w:w="1440" w:type="dxa"/>
            <w:tcBorders>
              <w:top w:val="single" w:sz="12" w:space="0" w:color="auto"/>
              <w:left w:val="nil"/>
              <w:bottom w:val="single" w:sz="6" w:space="0" w:color="auto"/>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Date</w:t>
            </w:r>
          </w:p>
        </w:tc>
      </w:tr>
      <w:tr w:rsidR="00FF7267" w:rsidRPr="00337952">
        <w:tblPrEx>
          <w:tblCellMar>
            <w:top w:w="0" w:type="dxa"/>
            <w:bottom w:w="0" w:type="dxa"/>
          </w:tblCellMar>
        </w:tblPrEx>
        <w:trPr>
          <w:cantSplit/>
          <w:trHeight w:hRule="exact" w:val="60"/>
          <w:tblHeader/>
        </w:trPr>
        <w:tc>
          <w:tcPr>
            <w:tcW w:w="216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234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17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207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99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44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r>
      <w:tr w:rsidR="00FF7267" w:rsidRPr="00337952">
        <w:tblPrEx>
          <w:tblCellMar>
            <w:top w:w="0" w:type="dxa"/>
            <w:bottom w:w="0" w:type="dxa"/>
          </w:tblCellMar>
        </w:tblPrEx>
        <w:trPr>
          <w:cantSplit/>
        </w:trPr>
        <w:tc>
          <w:tcPr>
            <w:tcW w:w="2160" w:type="dxa"/>
            <w:tcBorders>
              <w:top w:val="single" w:sz="6" w:space="0" w:color="auto"/>
            </w:tcBorders>
          </w:tcPr>
          <w:p w:rsidR="00FF7267" w:rsidRPr="00337952" w:rsidRDefault="00FF7267">
            <w:pPr>
              <w:pStyle w:val="TableText"/>
              <w:rPr>
                <w:rFonts w:ascii="Arial" w:hAnsi="Arial" w:cs="Arial"/>
                <w:szCs w:val="18"/>
              </w:rPr>
            </w:pPr>
          </w:p>
        </w:tc>
        <w:tc>
          <w:tcPr>
            <w:tcW w:w="2340" w:type="dxa"/>
            <w:tcBorders>
              <w:top w:val="single" w:sz="6" w:space="0" w:color="auto"/>
            </w:tcBorders>
          </w:tcPr>
          <w:p w:rsidR="00FF7267" w:rsidRPr="00337952" w:rsidRDefault="00FF7267">
            <w:pPr>
              <w:pStyle w:val="TableText"/>
              <w:rPr>
                <w:rFonts w:ascii="Arial" w:hAnsi="Arial" w:cs="Arial"/>
                <w:szCs w:val="18"/>
              </w:rPr>
            </w:pPr>
          </w:p>
        </w:tc>
        <w:tc>
          <w:tcPr>
            <w:tcW w:w="1170" w:type="dxa"/>
            <w:tcBorders>
              <w:top w:val="single" w:sz="6" w:space="0" w:color="auto"/>
            </w:tcBorders>
          </w:tcPr>
          <w:p w:rsidR="00FF7267" w:rsidRPr="00337952" w:rsidRDefault="00FF7267">
            <w:pPr>
              <w:pStyle w:val="TableText"/>
              <w:rPr>
                <w:rFonts w:ascii="Arial" w:hAnsi="Arial" w:cs="Arial"/>
                <w:szCs w:val="18"/>
              </w:rPr>
            </w:pPr>
          </w:p>
        </w:tc>
        <w:tc>
          <w:tcPr>
            <w:tcW w:w="2070" w:type="dxa"/>
            <w:tcBorders>
              <w:top w:val="single" w:sz="6" w:space="0" w:color="auto"/>
            </w:tcBorders>
          </w:tcPr>
          <w:p w:rsidR="00FF7267" w:rsidRPr="00337952" w:rsidRDefault="00FF7267">
            <w:pPr>
              <w:pStyle w:val="TableText"/>
              <w:rPr>
                <w:rFonts w:ascii="Arial" w:hAnsi="Arial" w:cs="Arial"/>
                <w:szCs w:val="18"/>
              </w:rPr>
            </w:pPr>
          </w:p>
        </w:tc>
        <w:tc>
          <w:tcPr>
            <w:tcW w:w="990" w:type="dxa"/>
            <w:tcBorders>
              <w:top w:val="single" w:sz="6" w:space="0" w:color="auto"/>
            </w:tcBorders>
          </w:tcPr>
          <w:p w:rsidR="00FF7267" w:rsidRPr="00337952" w:rsidRDefault="00FF7267">
            <w:pPr>
              <w:pStyle w:val="TableText"/>
              <w:rPr>
                <w:rFonts w:ascii="Arial" w:hAnsi="Arial" w:cs="Arial"/>
                <w:szCs w:val="18"/>
              </w:rPr>
            </w:pPr>
          </w:p>
        </w:tc>
        <w:tc>
          <w:tcPr>
            <w:tcW w:w="1440" w:type="dxa"/>
            <w:tcBorders>
              <w:top w:val="single" w:sz="6" w:space="0" w:color="auto"/>
            </w:tcBorders>
          </w:tcPr>
          <w:p w:rsidR="00FF7267" w:rsidRPr="00337952" w:rsidRDefault="00FF7267">
            <w:pPr>
              <w:pStyle w:val="TableText"/>
              <w:rPr>
                <w:rFonts w:ascii="Arial" w:hAnsi="Arial" w:cs="Arial"/>
                <w:szCs w:val="18"/>
              </w:rPr>
            </w:pPr>
          </w:p>
        </w:tc>
      </w:tr>
      <w:tr w:rsidR="00FF7267" w:rsidRPr="00337952">
        <w:tblPrEx>
          <w:tblCellMar>
            <w:top w:w="0" w:type="dxa"/>
            <w:bottom w:w="0" w:type="dxa"/>
          </w:tblCellMar>
        </w:tblPrEx>
        <w:trPr>
          <w:cantSplit/>
        </w:trPr>
        <w:tc>
          <w:tcPr>
            <w:tcW w:w="2160" w:type="dxa"/>
            <w:tcBorders>
              <w:bottom w:val="single" w:sz="6" w:space="0" w:color="auto"/>
            </w:tcBorders>
          </w:tcPr>
          <w:p w:rsidR="00FF7267" w:rsidRPr="00337952" w:rsidRDefault="00FF7267">
            <w:pPr>
              <w:pStyle w:val="TableText"/>
              <w:rPr>
                <w:rFonts w:ascii="Arial" w:hAnsi="Arial" w:cs="Arial"/>
                <w:szCs w:val="18"/>
              </w:rPr>
            </w:pPr>
          </w:p>
        </w:tc>
        <w:tc>
          <w:tcPr>
            <w:tcW w:w="2340" w:type="dxa"/>
            <w:tcBorders>
              <w:bottom w:val="single" w:sz="6" w:space="0" w:color="auto"/>
            </w:tcBorders>
          </w:tcPr>
          <w:p w:rsidR="00FF7267" w:rsidRPr="00337952" w:rsidRDefault="00FF7267">
            <w:pPr>
              <w:pStyle w:val="TableText"/>
              <w:rPr>
                <w:rFonts w:ascii="Arial" w:hAnsi="Arial" w:cs="Arial"/>
                <w:szCs w:val="18"/>
              </w:rPr>
            </w:pPr>
          </w:p>
        </w:tc>
        <w:tc>
          <w:tcPr>
            <w:tcW w:w="1170" w:type="dxa"/>
            <w:tcBorders>
              <w:bottom w:val="single" w:sz="6" w:space="0" w:color="auto"/>
            </w:tcBorders>
          </w:tcPr>
          <w:p w:rsidR="00FF7267" w:rsidRPr="00337952" w:rsidRDefault="00FF7267">
            <w:pPr>
              <w:pStyle w:val="TableText"/>
              <w:rPr>
                <w:rFonts w:ascii="Arial" w:hAnsi="Arial" w:cs="Arial"/>
                <w:szCs w:val="18"/>
              </w:rPr>
            </w:pPr>
          </w:p>
        </w:tc>
        <w:tc>
          <w:tcPr>
            <w:tcW w:w="2070" w:type="dxa"/>
            <w:tcBorders>
              <w:bottom w:val="single" w:sz="6" w:space="0" w:color="auto"/>
            </w:tcBorders>
          </w:tcPr>
          <w:p w:rsidR="00FF7267" w:rsidRPr="00337952" w:rsidRDefault="00FF7267">
            <w:pPr>
              <w:pStyle w:val="TableText"/>
              <w:rPr>
                <w:rFonts w:ascii="Arial" w:hAnsi="Arial" w:cs="Arial"/>
                <w:szCs w:val="18"/>
              </w:rPr>
            </w:pPr>
          </w:p>
        </w:tc>
        <w:tc>
          <w:tcPr>
            <w:tcW w:w="990" w:type="dxa"/>
            <w:tcBorders>
              <w:bottom w:val="single" w:sz="6" w:space="0" w:color="auto"/>
            </w:tcBorders>
          </w:tcPr>
          <w:p w:rsidR="00FF7267" w:rsidRPr="00337952" w:rsidRDefault="00FF7267">
            <w:pPr>
              <w:pStyle w:val="TableText"/>
              <w:rPr>
                <w:rFonts w:ascii="Arial" w:hAnsi="Arial" w:cs="Arial"/>
                <w:szCs w:val="18"/>
              </w:rPr>
            </w:pPr>
          </w:p>
        </w:tc>
        <w:tc>
          <w:tcPr>
            <w:tcW w:w="1440" w:type="dxa"/>
            <w:tcBorders>
              <w:bottom w:val="single" w:sz="6" w:space="0" w:color="auto"/>
            </w:tcBorders>
          </w:tcPr>
          <w:p w:rsidR="00FF7267" w:rsidRPr="00337952" w:rsidRDefault="00FF7267">
            <w:pPr>
              <w:pStyle w:val="TableText"/>
              <w:rPr>
                <w:rFonts w:ascii="Arial" w:hAnsi="Arial" w:cs="Arial"/>
                <w:szCs w:val="18"/>
              </w:rPr>
            </w:pPr>
          </w:p>
        </w:tc>
      </w:tr>
    </w:tbl>
    <w:p w:rsidR="00FF7267" w:rsidRPr="00337952" w:rsidRDefault="00FF7267">
      <w:pPr>
        <w:pStyle w:val="Heading2-nonumbering"/>
        <w:rPr>
          <w:rFonts w:ascii="Arial" w:hAnsi="Arial" w:cs="Arial"/>
          <w:sz w:val="18"/>
          <w:szCs w:val="18"/>
        </w:rPr>
      </w:pPr>
    </w:p>
    <w:p w:rsidR="00FF7267" w:rsidRPr="00337952" w:rsidRDefault="00FF7267">
      <w:pPr>
        <w:pStyle w:val="Note"/>
        <w:rPr>
          <w:rFonts w:ascii="Arial" w:hAnsi="Arial" w:cs="Arial"/>
          <w:sz w:val="18"/>
          <w:szCs w:val="18"/>
          <w:lang/>
        </w:rPr>
      </w:pPr>
      <w:r w:rsidRPr="00337952">
        <w:rPr>
          <w:rFonts w:ascii="Arial" w:hAnsi="Arial" w:cs="Arial"/>
          <w:sz w:val="18"/>
          <w:szCs w:val="18"/>
          <w:lang/>
        </w:rPr>
        <w:t>For each reviewer or approver, provide the following information:</w:t>
      </w:r>
    </w:p>
    <w:p w:rsidR="00FF7267" w:rsidRPr="00337952" w:rsidRDefault="00FF7267">
      <w:pPr>
        <w:pStyle w:val="Note"/>
        <w:rPr>
          <w:rFonts w:ascii="Arial" w:hAnsi="Arial" w:cs="Arial"/>
          <w:sz w:val="18"/>
          <w:szCs w:val="18"/>
          <w:lang/>
        </w:rPr>
      </w:pPr>
      <w:r w:rsidRPr="00337952">
        <w:rPr>
          <w:rFonts w:ascii="Arial" w:hAnsi="Arial" w:cs="Arial"/>
          <w:b/>
          <w:bCs/>
          <w:sz w:val="18"/>
          <w:szCs w:val="18"/>
          <w:lang/>
        </w:rPr>
        <w:t>Email:</w:t>
      </w:r>
      <w:r w:rsidRPr="00337952">
        <w:rPr>
          <w:rFonts w:ascii="Arial" w:hAnsi="Arial" w:cs="Arial"/>
          <w:sz w:val="18"/>
          <w:szCs w:val="18"/>
          <w:lang/>
        </w:rPr>
        <w:t xml:space="preserve"> Enter reviewer email. The email address domain is not validated for reviewers.</w:t>
      </w:r>
    </w:p>
    <w:p w:rsidR="00FF7267" w:rsidRPr="00337952" w:rsidRDefault="00FF7267">
      <w:pPr>
        <w:pStyle w:val="Note"/>
        <w:rPr>
          <w:rFonts w:ascii="Arial" w:hAnsi="Arial" w:cs="Arial"/>
          <w:sz w:val="18"/>
          <w:szCs w:val="18"/>
          <w:lang/>
        </w:rPr>
      </w:pPr>
      <w:r w:rsidRPr="00337952">
        <w:rPr>
          <w:rFonts w:ascii="Arial" w:hAnsi="Arial" w:cs="Arial"/>
          <w:b/>
          <w:bCs/>
          <w:sz w:val="18"/>
          <w:szCs w:val="18"/>
          <w:lang/>
        </w:rPr>
        <w:t>Role:</w:t>
      </w:r>
      <w:r w:rsidRPr="00337952">
        <w:rPr>
          <w:rFonts w:ascii="Arial" w:hAnsi="Arial" w:cs="Arial"/>
          <w:sz w:val="18"/>
          <w:szCs w:val="18"/>
          <w:lang/>
        </w:rPr>
        <w:t xml:space="preserve"> As a part of the role description, identify which organization the reviewer represents. </w:t>
      </w:r>
    </w:p>
    <w:p w:rsidR="00FF7267" w:rsidRPr="00337952" w:rsidRDefault="00FF7267">
      <w:pPr>
        <w:pStyle w:val="Note"/>
        <w:rPr>
          <w:rFonts w:ascii="Arial" w:hAnsi="Arial" w:cs="Arial"/>
          <w:sz w:val="18"/>
          <w:szCs w:val="18"/>
          <w:lang/>
        </w:rPr>
      </w:pPr>
      <w:r w:rsidRPr="00337952">
        <w:rPr>
          <w:rFonts w:ascii="Arial" w:hAnsi="Arial" w:cs="Arial"/>
          <w:b/>
          <w:bCs/>
          <w:sz w:val="18"/>
          <w:szCs w:val="18"/>
          <w:lang/>
        </w:rPr>
        <w:t>Status:</w:t>
      </w:r>
      <w:r w:rsidRPr="00337952">
        <w:rPr>
          <w:rFonts w:ascii="Arial" w:hAnsi="Arial" w:cs="Arial"/>
          <w:sz w:val="18"/>
          <w:szCs w:val="18"/>
          <w:lang/>
        </w:rPr>
        <w:t xml:space="preserve"> In case a reviewer does not review the document, set the status to “Will Not Review.”  In case an approver does not approve the document, set the status to "Will Not Approve" and identify the reason for this in the Comments field.</w:t>
      </w:r>
    </w:p>
    <w:p w:rsidR="00FF7267" w:rsidRPr="00337952" w:rsidRDefault="00FF7267">
      <w:pPr>
        <w:pStyle w:val="Note"/>
        <w:rPr>
          <w:rFonts w:ascii="Arial" w:hAnsi="Arial" w:cs="Arial"/>
          <w:sz w:val="18"/>
          <w:szCs w:val="18"/>
          <w:lang/>
        </w:rPr>
      </w:pPr>
      <w:r w:rsidRPr="00337952">
        <w:rPr>
          <w:rFonts w:ascii="Arial" w:hAnsi="Arial" w:cs="Arial"/>
          <w:b/>
          <w:bCs/>
          <w:sz w:val="18"/>
          <w:szCs w:val="18"/>
          <w:lang/>
        </w:rPr>
        <w:t>Comments:</w:t>
      </w:r>
      <w:r w:rsidRPr="00337952">
        <w:rPr>
          <w:rFonts w:ascii="Arial" w:hAnsi="Arial" w:cs="Arial"/>
          <w:sz w:val="18"/>
          <w:szCs w:val="18"/>
          <w:lang/>
        </w:rPr>
        <w:t xml:space="preserve"> Provide a reason for not reviewing the document if the status is set to “Will Not Review” or "Will Not Approve"</w:t>
      </w:r>
    </w:p>
    <w:p w:rsidR="00FF7267" w:rsidRPr="00337952" w:rsidRDefault="00FF7267">
      <w:pPr>
        <w:pStyle w:val="Note"/>
        <w:rPr>
          <w:rFonts w:ascii="Arial" w:hAnsi="Arial" w:cs="Arial"/>
          <w:sz w:val="18"/>
          <w:szCs w:val="18"/>
          <w:lang/>
        </w:rPr>
      </w:pPr>
      <w:r w:rsidRPr="00337952">
        <w:rPr>
          <w:rFonts w:ascii="Arial" w:hAnsi="Arial" w:cs="Arial"/>
          <w:b/>
          <w:bCs/>
          <w:sz w:val="18"/>
          <w:szCs w:val="18"/>
          <w:lang/>
        </w:rPr>
        <w:t>Version Reviewed/Approved:</w:t>
      </w:r>
      <w:r w:rsidRPr="00337952">
        <w:rPr>
          <w:rFonts w:ascii="Arial" w:hAnsi="Arial" w:cs="Arial"/>
          <w:sz w:val="18"/>
          <w:szCs w:val="18"/>
          <w:lang/>
        </w:rPr>
        <w:t xml:space="preserve"> Enter the version reviewed/approved.</w:t>
      </w:r>
    </w:p>
    <w:p w:rsidR="00FF7267" w:rsidRPr="00337952" w:rsidRDefault="00FF7267">
      <w:pPr>
        <w:pStyle w:val="Note"/>
        <w:rPr>
          <w:rFonts w:ascii="Arial" w:hAnsi="Arial" w:cs="Arial"/>
          <w:sz w:val="18"/>
          <w:szCs w:val="18"/>
          <w:lang/>
        </w:rPr>
      </w:pPr>
      <w:r w:rsidRPr="00337952">
        <w:rPr>
          <w:rFonts w:ascii="Arial" w:hAnsi="Arial" w:cs="Arial"/>
          <w:b/>
          <w:bCs/>
          <w:sz w:val="18"/>
          <w:szCs w:val="18"/>
          <w:lang/>
        </w:rPr>
        <w:t>Date:</w:t>
      </w:r>
      <w:r w:rsidRPr="00337952">
        <w:rPr>
          <w:rFonts w:ascii="Arial" w:hAnsi="Arial" w:cs="Arial"/>
          <w:sz w:val="18"/>
          <w:szCs w:val="18"/>
          <w:lang/>
        </w:rPr>
        <w:t xml:space="preserve"> Enter the date when the review/approval feedback was provided</w:t>
      </w:r>
    </w:p>
    <w:p w:rsidR="00FF7267" w:rsidRPr="00337952" w:rsidRDefault="00FF7267">
      <w:pPr>
        <w:rPr>
          <w:rFonts w:ascii="Arial" w:hAnsi="Arial" w:cs="Arial"/>
          <w:sz w:val="18"/>
          <w:szCs w:val="18"/>
        </w:rPr>
      </w:pPr>
    </w:p>
    <w:p w:rsidR="00FF7267" w:rsidRPr="00337952" w:rsidRDefault="00FF7267">
      <w:pPr>
        <w:pStyle w:val="Heading1-nonumbering"/>
        <w:rPr>
          <w:rFonts w:ascii="Arial" w:hAnsi="Arial" w:cs="Arial"/>
          <w:sz w:val="18"/>
          <w:szCs w:val="18"/>
        </w:rPr>
      </w:pPr>
      <w:r w:rsidRPr="00337952">
        <w:rPr>
          <w:rFonts w:ascii="Arial" w:hAnsi="Arial" w:cs="Arial"/>
          <w:sz w:val="18"/>
          <w:szCs w:val="18"/>
        </w:rPr>
        <w:lastRenderedPageBreak/>
        <w:t>Table of Contents</w:t>
      </w:r>
    </w:p>
    <w:p w:rsidR="00AD4E8E" w:rsidRDefault="00FF7267">
      <w:pPr>
        <w:pStyle w:val="TOC1"/>
        <w:rPr>
          <w:rFonts w:asciiTheme="minorHAnsi" w:hAnsiTheme="minorHAnsi" w:cstheme="minorBidi"/>
          <w:b w:val="0"/>
          <w:bCs w:val="0"/>
          <w:noProof/>
          <w:sz w:val="22"/>
          <w:szCs w:val="22"/>
          <w:lang w:val="en-US" w:eastAsia="zh-CN"/>
        </w:rPr>
      </w:pPr>
      <w:r w:rsidRPr="00A36212">
        <w:rPr>
          <w:rFonts w:ascii="Arial" w:hAnsi="Arial" w:cs="Arial"/>
          <w:sz w:val="18"/>
          <w:szCs w:val="18"/>
        </w:rPr>
        <w:fldChar w:fldCharType="begin"/>
      </w:r>
      <w:r w:rsidRPr="00A36212">
        <w:rPr>
          <w:rFonts w:ascii="Arial" w:hAnsi="Arial" w:cs="Arial"/>
          <w:sz w:val="18"/>
          <w:szCs w:val="18"/>
        </w:rPr>
        <w:instrText xml:space="preserve"> TOC \o "1-3" \h \z </w:instrText>
      </w:r>
      <w:r w:rsidRPr="00A36212">
        <w:rPr>
          <w:rFonts w:ascii="Arial" w:hAnsi="Arial" w:cs="Arial"/>
          <w:sz w:val="18"/>
          <w:szCs w:val="18"/>
        </w:rPr>
        <w:fldChar w:fldCharType="separate"/>
      </w:r>
      <w:hyperlink w:anchor="_Toc337478452" w:history="1">
        <w:r w:rsidR="00AD4E8E" w:rsidRPr="005215EB">
          <w:rPr>
            <w:rStyle w:val="Hyperlink"/>
            <w:rFonts w:ascii="Arial" w:hAnsi="Arial" w:cs="Arial"/>
            <w:noProof/>
          </w:rPr>
          <w:t>1.</w:t>
        </w:r>
        <w:r w:rsidR="00AD4E8E">
          <w:rPr>
            <w:rFonts w:asciiTheme="minorHAnsi" w:hAnsiTheme="minorHAnsi" w:cstheme="minorBidi"/>
            <w:b w:val="0"/>
            <w:bCs w:val="0"/>
            <w:noProof/>
            <w:sz w:val="22"/>
            <w:szCs w:val="22"/>
            <w:lang w:val="en-US" w:eastAsia="zh-CN"/>
          </w:rPr>
          <w:tab/>
        </w:r>
        <w:r w:rsidR="00AD4E8E" w:rsidRPr="005215EB">
          <w:rPr>
            <w:rStyle w:val="Hyperlink"/>
            <w:rFonts w:ascii="Arial" w:hAnsi="Arial" w:cs="Arial"/>
            <w:noProof/>
          </w:rPr>
          <w:t>Document Control</w:t>
        </w:r>
        <w:r w:rsidR="00AD4E8E">
          <w:rPr>
            <w:noProof/>
            <w:webHidden/>
          </w:rPr>
          <w:tab/>
        </w:r>
        <w:r w:rsidR="00AD4E8E">
          <w:rPr>
            <w:noProof/>
            <w:webHidden/>
          </w:rPr>
          <w:fldChar w:fldCharType="begin"/>
        </w:r>
        <w:r w:rsidR="00AD4E8E">
          <w:rPr>
            <w:noProof/>
            <w:webHidden/>
          </w:rPr>
          <w:instrText xml:space="preserve"> PAGEREF _Toc337478452 \h </w:instrText>
        </w:r>
        <w:r w:rsidR="00AD4E8E">
          <w:rPr>
            <w:noProof/>
            <w:webHidden/>
          </w:rPr>
        </w:r>
        <w:r w:rsidR="00AD4E8E">
          <w:rPr>
            <w:noProof/>
            <w:webHidden/>
          </w:rPr>
          <w:fldChar w:fldCharType="separate"/>
        </w:r>
        <w:r w:rsidR="00AD4E8E">
          <w:rPr>
            <w:noProof/>
            <w:webHidden/>
          </w:rPr>
          <w:t>2</w:t>
        </w:r>
        <w:r w:rsidR="00AD4E8E">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53" w:history="1">
        <w:r w:rsidRPr="005215EB">
          <w:rPr>
            <w:rStyle w:val="Hyperlink"/>
            <w:rFonts w:ascii="Arial" w:hAnsi="Arial" w:cs="Arial"/>
            <w:noProof/>
          </w:rPr>
          <w:t>1.1</w:t>
        </w:r>
        <w:r>
          <w:rPr>
            <w:rFonts w:asciiTheme="minorHAnsi" w:hAnsiTheme="minorHAnsi" w:cstheme="minorBidi"/>
            <w:noProof/>
            <w:sz w:val="22"/>
            <w:szCs w:val="22"/>
            <w:lang w:val="en-US" w:eastAsia="zh-CN"/>
          </w:rPr>
          <w:tab/>
        </w:r>
        <w:r w:rsidRPr="005215EB">
          <w:rPr>
            <w:rStyle w:val="Hyperlink"/>
            <w:rFonts w:ascii="Arial" w:hAnsi="Arial" w:cs="Arial"/>
            <w:noProof/>
          </w:rPr>
          <w:t>Change Record</w:t>
        </w:r>
        <w:r>
          <w:rPr>
            <w:noProof/>
            <w:webHidden/>
          </w:rPr>
          <w:tab/>
        </w:r>
        <w:r>
          <w:rPr>
            <w:noProof/>
            <w:webHidden/>
          </w:rPr>
          <w:fldChar w:fldCharType="begin"/>
        </w:r>
        <w:r>
          <w:rPr>
            <w:noProof/>
            <w:webHidden/>
          </w:rPr>
          <w:instrText xml:space="preserve"> PAGEREF _Toc337478453 \h </w:instrText>
        </w:r>
        <w:r>
          <w:rPr>
            <w:noProof/>
            <w:webHidden/>
          </w:rPr>
        </w:r>
        <w:r>
          <w:rPr>
            <w:noProof/>
            <w:webHidden/>
          </w:rPr>
          <w:fldChar w:fldCharType="separate"/>
        </w:r>
        <w:r>
          <w:rPr>
            <w:noProof/>
            <w:webHidden/>
          </w:rPr>
          <w:t>2</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54" w:history="1">
        <w:r w:rsidRPr="005215EB">
          <w:rPr>
            <w:rStyle w:val="Hyperlink"/>
            <w:rFonts w:ascii="Arial" w:hAnsi="Arial" w:cs="Arial"/>
            <w:noProof/>
          </w:rPr>
          <w:t>1.2</w:t>
        </w:r>
        <w:r>
          <w:rPr>
            <w:rFonts w:asciiTheme="minorHAnsi" w:hAnsiTheme="minorHAnsi" w:cstheme="minorBidi"/>
            <w:noProof/>
            <w:sz w:val="22"/>
            <w:szCs w:val="22"/>
            <w:lang w:val="en-US" w:eastAsia="zh-CN"/>
          </w:rPr>
          <w:tab/>
        </w:r>
        <w:r w:rsidRPr="005215EB">
          <w:rPr>
            <w:rStyle w:val="Hyperlink"/>
            <w:rFonts w:ascii="Arial" w:hAnsi="Arial" w:cs="Arial"/>
            <w:noProof/>
          </w:rPr>
          <w:t>Contributors</w:t>
        </w:r>
        <w:r>
          <w:rPr>
            <w:noProof/>
            <w:webHidden/>
          </w:rPr>
          <w:tab/>
        </w:r>
        <w:r>
          <w:rPr>
            <w:noProof/>
            <w:webHidden/>
          </w:rPr>
          <w:fldChar w:fldCharType="begin"/>
        </w:r>
        <w:r>
          <w:rPr>
            <w:noProof/>
            <w:webHidden/>
          </w:rPr>
          <w:instrText xml:space="preserve"> PAGEREF _Toc337478454 \h </w:instrText>
        </w:r>
        <w:r>
          <w:rPr>
            <w:noProof/>
            <w:webHidden/>
          </w:rPr>
        </w:r>
        <w:r>
          <w:rPr>
            <w:noProof/>
            <w:webHidden/>
          </w:rPr>
          <w:fldChar w:fldCharType="separate"/>
        </w:r>
        <w:r>
          <w:rPr>
            <w:noProof/>
            <w:webHidden/>
          </w:rPr>
          <w:t>2</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55" w:history="1">
        <w:r w:rsidRPr="005215EB">
          <w:rPr>
            <w:rStyle w:val="Hyperlink"/>
            <w:rFonts w:ascii="Arial" w:hAnsi="Arial" w:cs="Arial"/>
            <w:noProof/>
          </w:rPr>
          <w:t>1.3</w:t>
        </w:r>
        <w:r>
          <w:rPr>
            <w:rFonts w:asciiTheme="minorHAnsi" w:hAnsiTheme="minorHAnsi" w:cstheme="minorBidi"/>
            <w:noProof/>
            <w:sz w:val="22"/>
            <w:szCs w:val="22"/>
            <w:lang w:val="en-US" w:eastAsia="zh-CN"/>
          </w:rPr>
          <w:tab/>
        </w:r>
        <w:r w:rsidRPr="005215EB">
          <w:rPr>
            <w:rStyle w:val="Hyperlink"/>
            <w:rFonts w:ascii="Arial" w:hAnsi="Arial" w:cs="Arial"/>
            <w:noProof/>
          </w:rPr>
          <w:t>Document References</w:t>
        </w:r>
        <w:r>
          <w:rPr>
            <w:noProof/>
            <w:webHidden/>
          </w:rPr>
          <w:tab/>
        </w:r>
        <w:r>
          <w:rPr>
            <w:noProof/>
            <w:webHidden/>
          </w:rPr>
          <w:fldChar w:fldCharType="begin"/>
        </w:r>
        <w:r>
          <w:rPr>
            <w:noProof/>
            <w:webHidden/>
          </w:rPr>
          <w:instrText xml:space="preserve"> PAGEREF _Toc337478455 \h </w:instrText>
        </w:r>
        <w:r>
          <w:rPr>
            <w:noProof/>
            <w:webHidden/>
          </w:rPr>
        </w:r>
        <w:r>
          <w:rPr>
            <w:noProof/>
            <w:webHidden/>
          </w:rPr>
          <w:fldChar w:fldCharType="separate"/>
        </w:r>
        <w:r>
          <w:rPr>
            <w:noProof/>
            <w:webHidden/>
          </w:rPr>
          <w:t>2</w:t>
        </w:r>
        <w:r>
          <w:rPr>
            <w:noProof/>
            <w:webHidden/>
          </w:rPr>
          <w:fldChar w:fldCharType="end"/>
        </w:r>
      </w:hyperlink>
    </w:p>
    <w:p w:rsidR="00AD4E8E" w:rsidRDefault="00AD4E8E">
      <w:pPr>
        <w:pStyle w:val="TOC1"/>
        <w:rPr>
          <w:rFonts w:asciiTheme="minorHAnsi" w:hAnsiTheme="minorHAnsi" w:cstheme="minorBidi"/>
          <w:b w:val="0"/>
          <w:bCs w:val="0"/>
          <w:noProof/>
          <w:sz w:val="22"/>
          <w:szCs w:val="22"/>
          <w:lang w:val="en-US" w:eastAsia="zh-CN"/>
        </w:rPr>
      </w:pPr>
      <w:hyperlink w:anchor="_Toc337478456" w:history="1">
        <w:r w:rsidRPr="005215EB">
          <w:rPr>
            <w:rStyle w:val="Hyperlink"/>
            <w:rFonts w:ascii="Arial" w:hAnsi="Arial" w:cs="Arial"/>
            <w:noProof/>
          </w:rPr>
          <w:t>2.</w:t>
        </w:r>
        <w:r>
          <w:rPr>
            <w:rFonts w:asciiTheme="minorHAnsi" w:hAnsiTheme="minorHAnsi" w:cstheme="minorBidi"/>
            <w:b w:val="0"/>
            <w:bCs w:val="0"/>
            <w:noProof/>
            <w:sz w:val="22"/>
            <w:szCs w:val="22"/>
            <w:lang w:val="en-US" w:eastAsia="zh-CN"/>
          </w:rPr>
          <w:tab/>
        </w:r>
        <w:r w:rsidRPr="005215EB">
          <w:rPr>
            <w:rStyle w:val="Hyperlink"/>
            <w:rFonts w:ascii="Arial" w:hAnsi="Arial" w:cs="Arial"/>
            <w:noProof/>
          </w:rPr>
          <w:t>Reviews and Approvals</w:t>
        </w:r>
        <w:r>
          <w:rPr>
            <w:noProof/>
            <w:webHidden/>
          </w:rPr>
          <w:tab/>
        </w:r>
        <w:r>
          <w:rPr>
            <w:noProof/>
            <w:webHidden/>
          </w:rPr>
          <w:fldChar w:fldCharType="begin"/>
        </w:r>
        <w:r>
          <w:rPr>
            <w:noProof/>
            <w:webHidden/>
          </w:rPr>
          <w:instrText xml:space="preserve"> PAGEREF _Toc337478456 \h </w:instrText>
        </w:r>
        <w:r>
          <w:rPr>
            <w:noProof/>
            <w:webHidden/>
          </w:rPr>
        </w:r>
        <w:r>
          <w:rPr>
            <w:noProof/>
            <w:webHidden/>
          </w:rPr>
          <w:fldChar w:fldCharType="separate"/>
        </w:r>
        <w:r>
          <w:rPr>
            <w:noProof/>
            <w:webHidden/>
          </w:rPr>
          <w:t>3</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57" w:history="1">
        <w:r w:rsidRPr="005215EB">
          <w:rPr>
            <w:rStyle w:val="Hyperlink"/>
            <w:rFonts w:ascii="Arial" w:hAnsi="Arial" w:cs="Arial"/>
            <w:noProof/>
          </w:rPr>
          <w:t>2.1</w:t>
        </w:r>
        <w:r>
          <w:rPr>
            <w:rFonts w:asciiTheme="minorHAnsi" w:hAnsiTheme="minorHAnsi" w:cstheme="minorBidi"/>
            <w:noProof/>
            <w:sz w:val="22"/>
            <w:szCs w:val="22"/>
            <w:lang w:val="en-US" w:eastAsia="zh-CN"/>
          </w:rPr>
          <w:tab/>
        </w:r>
        <w:r w:rsidRPr="005215EB">
          <w:rPr>
            <w:rStyle w:val="Hyperlink"/>
            <w:rFonts w:ascii="Arial" w:hAnsi="Arial" w:cs="Arial"/>
            <w:noProof/>
          </w:rPr>
          <w:t>Reviewers</w:t>
        </w:r>
        <w:r>
          <w:rPr>
            <w:noProof/>
            <w:webHidden/>
          </w:rPr>
          <w:tab/>
        </w:r>
        <w:r>
          <w:rPr>
            <w:noProof/>
            <w:webHidden/>
          </w:rPr>
          <w:fldChar w:fldCharType="begin"/>
        </w:r>
        <w:r>
          <w:rPr>
            <w:noProof/>
            <w:webHidden/>
          </w:rPr>
          <w:instrText xml:space="preserve"> PAGEREF _Toc337478457 \h </w:instrText>
        </w:r>
        <w:r>
          <w:rPr>
            <w:noProof/>
            <w:webHidden/>
          </w:rPr>
        </w:r>
        <w:r>
          <w:rPr>
            <w:noProof/>
            <w:webHidden/>
          </w:rPr>
          <w:fldChar w:fldCharType="separate"/>
        </w:r>
        <w:r>
          <w:rPr>
            <w:noProof/>
            <w:webHidden/>
          </w:rPr>
          <w:t>3</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58" w:history="1">
        <w:r w:rsidRPr="005215EB">
          <w:rPr>
            <w:rStyle w:val="Hyperlink"/>
            <w:rFonts w:ascii="Arial" w:hAnsi="Arial" w:cs="Arial"/>
            <w:noProof/>
          </w:rPr>
          <w:t>2.2</w:t>
        </w:r>
        <w:r>
          <w:rPr>
            <w:rFonts w:asciiTheme="minorHAnsi" w:hAnsiTheme="minorHAnsi" w:cstheme="minorBidi"/>
            <w:noProof/>
            <w:sz w:val="22"/>
            <w:szCs w:val="22"/>
            <w:lang w:val="en-US" w:eastAsia="zh-CN"/>
          </w:rPr>
          <w:tab/>
        </w:r>
        <w:r w:rsidRPr="005215EB">
          <w:rPr>
            <w:rStyle w:val="Hyperlink"/>
            <w:rFonts w:ascii="Arial" w:hAnsi="Arial" w:cs="Arial"/>
            <w:noProof/>
          </w:rPr>
          <w:t>Mandatory Approvers</w:t>
        </w:r>
        <w:r>
          <w:rPr>
            <w:noProof/>
            <w:webHidden/>
          </w:rPr>
          <w:tab/>
        </w:r>
        <w:r>
          <w:rPr>
            <w:noProof/>
            <w:webHidden/>
          </w:rPr>
          <w:fldChar w:fldCharType="begin"/>
        </w:r>
        <w:r>
          <w:rPr>
            <w:noProof/>
            <w:webHidden/>
          </w:rPr>
          <w:instrText xml:space="preserve"> PAGEREF _Toc337478458 \h </w:instrText>
        </w:r>
        <w:r>
          <w:rPr>
            <w:noProof/>
            <w:webHidden/>
          </w:rPr>
        </w:r>
        <w:r>
          <w:rPr>
            <w:noProof/>
            <w:webHidden/>
          </w:rPr>
          <w:fldChar w:fldCharType="separate"/>
        </w:r>
        <w:r>
          <w:rPr>
            <w:noProof/>
            <w:webHidden/>
          </w:rPr>
          <w:t>3</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59" w:history="1">
        <w:r w:rsidRPr="005215EB">
          <w:rPr>
            <w:rStyle w:val="Hyperlink"/>
            <w:rFonts w:ascii="Arial" w:hAnsi="Arial" w:cs="Arial"/>
            <w:noProof/>
          </w:rPr>
          <w:t>2.3</w:t>
        </w:r>
        <w:r>
          <w:rPr>
            <w:rFonts w:asciiTheme="minorHAnsi" w:hAnsiTheme="minorHAnsi" w:cstheme="minorBidi"/>
            <w:noProof/>
            <w:sz w:val="22"/>
            <w:szCs w:val="22"/>
            <w:lang w:val="en-US" w:eastAsia="zh-CN"/>
          </w:rPr>
          <w:tab/>
        </w:r>
        <w:r w:rsidRPr="005215EB">
          <w:rPr>
            <w:rStyle w:val="Hyperlink"/>
            <w:rFonts w:ascii="Arial" w:hAnsi="Arial" w:cs="Arial"/>
            <w:noProof/>
          </w:rPr>
          <w:t>Additional Approvers</w:t>
        </w:r>
        <w:r>
          <w:rPr>
            <w:noProof/>
            <w:webHidden/>
          </w:rPr>
          <w:tab/>
        </w:r>
        <w:r>
          <w:rPr>
            <w:noProof/>
            <w:webHidden/>
          </w:rPr>
          <w:fldChar w:fldCharType="begin"/>
        </w:r>
        <w:r>
          <w:rPr>
            <w:noProof/>
            <w:webHidden/>
          </w:rPr>
          <w:instrText xml:space="preserve"> PAGEREF _Toc337478459 \h </w:instrText>
        </w:r>
        <w:r>
          <w:rPr>
            <w:noProof/>
            <w:webHidden/>
          </w:rPr>
        </w:r>
        <w:r>
          <w:rPr>
            <w:noProof/>
            <w:webHidden/>
          </w:rPr>
          <w:fldChar w:fldCharType="separate"/>
        </w:r>
        <w:r>
          <w:rPr>
            <w:noProof/>
            <w:webHidden/>
          </w:rPr>
          <w:t>3</w:t>
        </w:r>
        <w:r>
          <w:rPr>
            <w:noProof/>
            <w:webHidden/>
          </w:rPr>
          <w:fldChar w:fldCharType="end"/>
        </w:r>
      </w:hyperlink>
    </w:p>
    <w:p w:rsidR="00AD4E8E" w:rsidRDefault="00AD4E8E">
      <w:pPr>
        <w:pStyle w:val="TOC1"/>
        <w:rPr>
          <w:rFonts w:asciiTheme="minorHAnsi" w:hAnsiTheme="minorHAnsi" w:cstheme="minorBidi"/>
          <w:b w:val="0"/>
          <w:bCs w:val="0"/>
          <w:noProof/>
          <w:sz w:val="22"/>
          <w:szCs w:val="22"/>
          <w:lang w:val="en-US" w:eastAsia="zh-CN"/>
        </w:rPr>
      </w:pPr>
      <w:hyperlink w:anchor="_Toc337478460" w:history="1">
        <w:r w:rsidRPr="005215EB">
          <w:rPr>
            <w:rStyle w:val="Hyperlink"/>
            <w:rFonts w:ascii="Arial" w:hAnsi="Arial" w:cs="Arial"/>
            <w:noProof/>
          </w:rPr>
          <w:t>3.</w:t>
        </w:r>
        <w:r>
          <w:rPr>
            <w:rFonts w:asciiTheme="minorHAnsi" w:hAnsiTheme="minorHAnsi" w:cstheme="minorBidi"/>
            <w:b w:val="0"/>
            <w:bCs w:val="0"/>
            <w:noProof/>
            <w:sz w:val="22"/>
            <w:szCs w:val="22"/>
            <w:lang w:val="en-US" w:eastAsia="zh-CN"/>
          </w:rPr>
          <w:tab/>
        </w:r>
        <w:r w:rsidRPr="005215EB">
          <w:rPr>
            <w:rStyle w:val="Hyperlink"/>
            <w:rFonts w:ascii="Arial" w:hAnsi="Arial" w:cs="Arial"/>
            <w:noProof/>
          </w:rPr>
          <w:t>Abstract</w:t>
        </w:r>
        <w:r>
          <w:rPr>
            <w:noProof/>
            <w:webHidden/>
          </w:rPr>
          <w:tab/>
        </w:r>
        <w:r>
          <w:rPr>
            <w:noProof/>
            <w:webHidden/>
          </w:rPr>
          <w:fldChar w:fldCharType="begin"/>
        </w:r>
        <w:r>
          <w:rPr>
            <w:noProof/>
            <w:webHidden/>
          </w:rPr>
          <w:instrText xml:space="preserve"> PAGEREF _Toc337478460 \h </w:instrText>
        </w:r>
        <w:r>
          <w:rPr>
            <w:noProof/>
            <w:webHidden/>
          </w:rPr>
        </w:r>
        <w:r>
          <w:rPr>
            <w:noProof/>
            <w:webHidden/>
          </w:rPr>
          <w:fldChar w:fldCharType="separate"/>
        </w:r>
        <w:r>
          <w:rPr>
            <w:noProof/>
            <w:webHidden/>
          </w:rPr>
          <w:t>5</w:t>
        </w:r>
        <w:r>
          <w:rPr>
            <w:noProof/>
            <w:webHidden/>
          </w:rPr>
          <w:fldChar w:fldCharType="end"/>
        </w:r>
      </w:hyperlink>
    </w:p>
    <w:p w:rsidR="00AD4E8E" w:rsidRDefault="00AD4E8E">
      <w:pPr>
        <w:pStyle w:val="TOC1"/>
        <w:rPr>
          <w:rFonts w:asciiTheme="minorHAnsi" w:hAnsiTheme="minorHAnsi" w:cstheme="minorBidi"/>
          <w:b w:val="0"/>
          <w:bCs w:val="0"/>
          <w:noProof/>
          <w:sz w:val="22"/>
          <w:szCs w:val="22"/>
          <w:lang w:val="en-US" w:eastAsia="zh-CN"/>
        </w:rPr>
      </w:pPr>
      <w:hyperlink w:anchor="_Toc337478461" w:history="1">
        <w:r w:rsidRPr="005215EB">
          <w:rPr>
            <w:rStyle w:val="Hyperlink"/>
            <w:rFonts w:ascii="Arial" w:hAnsi="Arial" w:cs="Arial"/>
            <w:noProof/>
          </w:rPr>
          <w:t>4.</w:t>
        </w:r>
        <w:r>
          <w:rPr>
            <w:rFonts w:asciiTheme="minorHAnsi" w:hAnsiTheme="minorHAnsi" w:cstheme="minorBidi"/>
            <w:b w:val="0"/>
            <w:bCs w:val="0"/>
            <w:noProof/>
            <w:sz w:val="22"/>
            <w:szCs w:val="22"/>
            <w:lang w:val="en-US" w:eastAsia="zh-CN"/>
          </w:rPr>
          <w:tab/>
        </w:r>
        <w:r w:rsidRPr="005215EB">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_Toc337478461 \h </w:instrText>
        </w:r>
        <w:r>
          <w:rPr>
            <w:noProof/>
            <w:webHidden/>
          </w:rPr>
        </w:r>
        <w:r>
          <w:rPr>
            <w:noProof/>
            <w:webHidden/>
          </w:rPr>
          <w:fldChar w:fldCharType="separate"/>
        </w:r>
        <w:r>
          <w:rPr>
            <w:noProof/>
            <w:webHidden/>
          </w:rPr>
          <w:t>6</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62" w:history="1">
        <w:r w:rsidRPr="005215EB">
          <w:rPr>
            <w:rStyle w:val="Hyperlink"/>
            <w:rFonts w:ascii="Arial" w:hAnsi="Arial" w:cs="Arial"/>
            <w:noProof/>
          </w:rPr>
          <w:t>4.1</w:t>
        </w:r>
        <w:r>
          <w:rPr>
            <w:rFonts w:asciiTheme="minorHAnsi" w:hAnsiTheme="minorHAnsi" w:cstheme="minorBidi"/>
            <w:noProof/>
            <w:sz w:val="22"/>
            <w:szCs w:val="22"/>
            <w:lang w:val="en-US" w:eastAsia="zh-CN"/>
          </w:rPr>
          <w:tab/>
        </w:r>
        <w:r w:rsidRPr="005215EB">
          <w:rPr>
            <w:rStyle w:val="Hyperlink"/>
            <w:rFonts w:ascii="Arial" w:hAnsi="Arial" w:cs="Arial"/>
            <w:noProof/>
          </w:rPr>
          <w:t>Scope</w:t>
        </w:r>
        <w:r>
          <w:rPr>
            <w:noProof/>
            <w:webHidden/>
          </w:rPr>
          <w:tab/>
        </w:r>
        <w:r>
          <w:rPr>
            <w:noProof/>
            <w:webHidden/>
          </w:rPr>
          <w:fldChar w:fldCharType="begin"/>
        </w:r>
        <w:r>
          <w:rPr>
            <w:noProof/>
            <w:webHidden/>
          </w:rPr>
          <w:instrText xml:space="preserve"> PAGEREF _Toc337478462 \h </w:instrText>
        </w:r>
        <w:r>
          <w:rPr>
            <w:noProof/>
            <w:webHidden/>
          </w:rPr>
        </w:r>
        <w:r>
          <w:rPr>
            <w:noProof/>
            <w:webHidden/>
          </w:rPr>
          <w:fldChar w:fldCharType="separate"/>
        </w:r>
        <w:r>
          <w:rPr>
            <w:noProof/>
            <w:webHidden/>
          </w:rPr>
          <w:t>6</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63" w:history="1">
        <w:r w:rsidRPr="005215EB">
          <w:rPr>
            <w:rStyle w:val="Hyperlink"/>
            <w:rFonts w:ascii="Arial" w:hAnsi="Arial" w:cs="Arial"/>
            <w:noProof/>
          </w:rPr>
          <w:t>4.2</w:t>
        </w:r>
        <w:r>
          <w:rPr>
            <w:rFonts w:asciiTheme="minorHAnsi" w:hAnsiTheme="minorHAnsi" w:cstheme="minorBidi"/>
            <w:noProof/>
            <w:sz w:val="22"/>
            <w:szCs w:val="22"/>
            <w:lang w:val="en-US" w:eastAsia="zh-CN"/>
          </w:rPr>
          <w:tab/>
        </w:r>
        <w:r w:rsidRPr="005215EB">
          <w:rPr>
            <w:rStyle w:val="Hyperlink"/>
            <w:rFonts w:ascii="Arial" w:hAnsi="Arial" w:cs="Arial"/>
            <w:noProof/>
          </w:rPr>
          <w:t>Technology</w:t>
        </w:r>
        <w:r>
          <w:rPr>
            <w:noProof/>
            <w:webHidden/>
          </w:rPr>
          <w:tab/>
        </w:r>
        <w:r>
          <w:rPr>
            <w:noProof/>
            <w:webHidden/>
          </w:rPr>
          <w:fldChar w:fldCharType="begin"/>
        </w:r>
        <w:r>
          <w:rPr>
            <w:noProof/>
            <w:webHidden/>
          </w:rPr>
          <w:instrText xml:space="preserve"> PAGEREF _Toc337478463 \h </w:instrText>
        </w:r>
        <w:r>
          <w:rPr>
            <w:noProof/>
            <w:webHidden/>
          </w:rPr>
        </w:r>
        <w:r>
          <w:rPr>
            <w:noProof/>
            <w:webHidden/>
          </w:rPr>
          <w:fldChar w:fldCharType="separate"/>
        </w:r>
        <w:r>
          <w:rPr>
            <w:noProof/>
            <w:webHidden/>
          </w:rPr>
          <w:t>6</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64" w:history="1">
        <w:r w:rsidRPr="005215EB">
          <w:rPr>
            <w:rStyle w:val="Hyperlink"/>
            <w:rFonts w:ascii="Arial" w:hAnsi="Arial" w:cs="Arial"/>
            <w:noProof/>
          </w:rPr>
          <w:t>4.3</w:t>
        </w:r>
        <w:r>
          <w:rPr>
            <w:rFonts w:asciiTheme="minorHAnsi" w:hAnsiTheme="minorHAnsi" w:cstheme="minorBidi"/>
            <w:noProof/>
            <w:sz w:val="22"/>
            <w:szCs w:val="22"/>
            <w:lang w:val="en-US" w:eastAsia="zh-CN"/>
          </w:rPr>
          <w:tab/>
        </w:r>
        <w:r w:rsidRPr="005215EB">
          <w:rPr>
            <w:rStyle w:val="Hyperlink"/>
            <w:rFonts w:ascii="Arial" w:hAnsi="Arial" w:cs="Arial"/>
            <w:noProof/>
          </w:rPr>
          <w:t>Design Assumptions</w:t>
        </w:r>
        <w:r>
          <w:rPr>
            <w:noProof/>
            <w:webHidden/>
          </w:rPr>
          <w:tab/>
        </w:r>
        <w:r>
          <w:rPr>
            <w:noProof/>
            <w:webHidden/>
          </w:rPr>
          <w:fldChar w:fldCharType="begin"/>
        </w:r>
        <w:r>
          <w:rPr>
            <w:noProof/>
            <w:webHidden/>
          </w:rPr>
          <w:instrText xml:space="preserve"> PAGEREF _Toc337478464 \h </w:instrText>
        </w:r>
        <w:r>
          <w:rPr>
            <w:noProof/>
            <w:webHidden/>
          </w:rPr>
        </w:r>
        <w:r>
          <w:rPr>
            <w:noProof/>
            <w:webHidden/>
          </w:rPr>
          <w:fldChar w:fldCharType="separate"/>
        </w:r>
        <w:r>
          <w:rPr>
            <w:noProof/>
            <w:webHidden/>
          </w:rPr>
          <w:t>6</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65" w:history="1">
        <w:r w:rsidRPr="005215EB">
          <w:rPr>
            <w:rStyle w:val="Hyperlink"/>
            <w:rFonts w:ascii="Arial" w:hAnsi="Arial" w:cs="Arial"/>
            <w:noProof/>
          </w:rPr>
          <w:t>4.4</w:t>
        </w:r>
        <w:r>
          <w:rPr>
            <w:rFonts w:asciiTheme="minorHAnsi" w:hAnsiTheme="minorHAnsi" w:cstheme="minorBidi"/>
            <w:noProof/>
            <w:sz w:val="22"/>
            <w:szCs w:val="22"/>
            <w:lang w:val="en-US" w:eastAsia="zh-CN"/>
          </w:rPr>
          <w:tab/>
        </w:r>
        <w:r w:rsidRPr="005215EB">
          <w:rPr>
            <w:rStyle w:val="Hyperlink"/>
            <w:rFonts w:ascii="Arial" w:hAnsi="Arial" w:cs="Arial"/>
            <w:noProof/>
          </w:rPr>
          <w:t>Design Constraints</w:t>
        </w:r>
        <w:r>
          <w:rPr>
            <w:noProof/>
            <w:webHidden/>
          </w:rPr>
          <w:tab/>
        </w:r>
        <w:r>
          <w:rPr>
            <w:noProof/>
            <w:webHidden/>
          </w:rPr>
          <w:fldChar w:fldCharType="begin"/>
        </w:r>
        <w:r>
          <w:rPr>
            <w:noProof/>
            <w:webHidden/>
          </w:rPr>
          <w:instrText xml:space="preserve"> PAGEREF _Toc337478465 \h </w:instrText>
        </w:r>
        <w:r>
          <w:rPr>
            <w:noProof/>
            <w:webHidden/>
          </w:rPr>
        </w:r>
        <w:r>
          <w:rPr>
            <w:noProof/>
            <w:webHidden/>
          </w:rPr>
          <w:fldChar w:fldCharType="separate"/>
        </w:r>
        <w:r>
          <w:rPr>
            <w:noProof/>
            <w:webHidden/>
          </w:rPr>
          <w:t>6</w:t>
        </w:r>
        <w:r>
          <w:rPr>
            <w:noProof/>
            <w:webHidden/>
          </w:rPr>
          <w:fldChar w:fldCharType="end"/>
        </w:r>
      </w:hyperlink>
    </w:p>
    <w:p w:rsidR="00AD4E8E" w:rsidRDefault="00AD4E8E">
      <w:pPr>
        <w:pStyle w:val="TOC1"/>
        <w:rPr>
          <w:rFonts w:asciiTheme="minorHAnsi" w:hAnsiTheme="minorHAnsi" w:cstheme="minorBidi"/>
          <w:b w:val="0"/>
          <w:bCs w:val="0"/>
          <w:noProof/>
          <w:sz w:val="22"/>
          <w:szCs w:val="22"/>
          <w:lang w:val="en-US" w:eastAsia="zh-CN"/>
        </w:rPr>
      </w:pPr>
      <w:hyperlink w:anchor="_Toc337478466" w:history="1">
        <w:r w:rsidRPr="005215EB">
          <w:rPr>
            <w:rStyle w:val="Hyperlink"/>
            <w:rFonts w:ascii="Arial" w:hAnsi="Arial" w:cs="Arial"/>
            <w:noProof/>
          </w:rPr>
          <w:t>5.</w:t>
        </w:r>
        <w:r>
          <w:rPr>
            <w:rFonts w:asciiTheme="minorHAnsi" w:hAnsiTheme="minorHAnsi" w:cstheme="minorBidi"/>
            <w:b w:val="0"/>
            <w:bCs w:val="0"/>
            <w:noProof/>
            <w:sz w:val="22"/>
            <w:szCs w:val="22"/>
            <w:lang w:val="en-US" w:eastAsia="zh-CN"/>
          </w:rPr>
          <w:tab/>
        </w:r>
        <w:r w:rsidRPr="005215EB">
          <w:rPr>
            <w:rStyle w:val="Hyperlink"/>
            <w:rFonts w:ascii="Arial" w:hAnsi="Arial" w:cs="Arial"/>
            <w:noProof/>
          </w:rPr>
          <w:t>Solution Approach</w:t>
        </w:r>
        <w:r>
          <w:rPr>
            <w:noProof/>
            <w:webHidden/>
          </w:rPr>
          <w:tab/>
        </w:r>
        <w:r>
          <w:rPr>
            <w:noProof/>
            <w:webHidden/>
          </w:rPr>
          <w:fldChar w:fldCharType="begin"/>
        </w:r>
        <w:r>
          <w:rPr>
            <w:noProof/>
            <w:webHidden/>
          </w:rPr>
          <w:instrText xml:space="preserve"> PAGEREF _Toc337478466 \h </w:instrText>
        </w:r>
        <w:r>
          <w:rPr>
            <w:noProof/>
            <w:webHidden/>
          </w:rPr>
        </w:r>
        <w:r>
          <w:rPr>
            <w:noProof/>
            <w:webHidden/>
          </w:rPr>
          <w:fldChar w:fldCharType="separate"/>
        </w:r>
        <w:r>
          <w:rPr>
            <w:noProof/>
            <w:webHidden/>
          </w:rPr>
          <w:t>7</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67" w:history="1">
        <w:r w:rsidRPr="005215EB">
          <w:rPr>
            <w:rStyle w:val="Hyperlink"/>
            <w:rFonts w:ascii="Arial" w:hAnsi="Arial" w:cs="Arial"/>
            <w:noProof/>
          </w:rPr>
          <w:t>5.1</w:t>
        </w:r>
        <w:r>
          <w:rPr>
            <w:rFonts w:asciiTheme="minorHAnsi" w:hAnsiTheme="minorHAnsi" w:cstheme="minorBidi"/>
            <w:noProof/>
            <w:sz w:val="22"/>
            <w:szCs w:val="22"/>
            <w:lang w:val="en-US" w:eastAsia="zh-CN"/>
          </w:rPr>
          <w:tab/>
        </w:r>
        <w:r w:rsidRPr="005215EB">
          <w:rPr>
            <w:rStyle w:val="Hyperlink"/>
            <w:rFonts w:ascii="Arial" w:hAnsi="Arial" w:cs="Arial"/>
            <w:noProof/>
          </w:rPr>
          <w:t>Overview</w:t>
        </w:r>
        <w:r>
          <w:rPr>
            <w:noProof/>
            <w:webHidden/>
          </w:rPr>
          <w:tab/>
        </w:r>
        <w:r>
          <w:rPr>
            <w:noProof/>
            <w:webHidden/>
          </w:rPr>
          <w:fldChar w:fldCharType="begin"/>
        </w:r>
        <w:r>
          <w:rPr>
            <w:noProof/>
            <w:webHidden/>
          </w:rPr>
          <w:instrText xml:space="preserve"> PAGEREF _Toc337478467 \h </w:instrText>
        </w:r>
        <w:r>
          <w:rPr>
            <w:noProof/>
            <w:webHidden/>
          </w:rPr>
        </w:r>
        <w:r>
          <w:rPr>
            <w:noProof/>
            <w:webHidden/>
          </w:rPr>
          <w:fldChar w:fldCharType="separate"/>
        </w:r>
        <w:r>
          <w:rPr>
            <w:noProof/>
            <w:webHidden/>
          </w:rPr>
          <w:t>7</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68" w:history="1">
        <w:r w:rsidRPr="005215EB">
          <w:rPr>
            <w:rStyle w:val="Hyperlink"/>
            <w:rFonts w:ascii="Arial" w:hAnsi="Arial" w:cs="Arial"/>
            <w:noProof/>
            <w:lang w:eastAsia="zh-CN"/>
          </w:rPr>
          <w:t>5.2</w:t>
        </w:r>
        <w:r>
          <w:rPr>
            <w:rFonts w:asciiTheme="minorHAnsi" w:hAnsiTheme="minorHAnsi" w:cstheme="minorBidi"/>
            <w:noProof/>
            <w:sz w:val="22"/>
            <w:szCs w:val="22"/>
            <w:lang w:val="en-US" w:eastAsia="zh-CN"/>
          </w:rPr>
          <w:tab/>
        </w:r>
        <w:r w:rsidRPr="005215EB">
          <w:rPr>
            <w:rStyle w:val="Hyperlink"/>
            <w:rFonts w:ascii="Arial" w:hAnsi="Arial" w:cs="Arial"/>
            <w:bCs/>
            <w:noProof/>
            <w:lang w:eastAsia="zh-CN"/>
          </w:rPr>
          <w:t>Average Days Late</w:t>
        </w:r>
        <w:r>
          <w:rPr>
            <w:noProof/>
            <w:webHidden/>
          </w:rPr>
          <w:tab/>
        </w:r>
        <w:r>
          <w:rPr>
            <w:noProof/>
            <w:webHidden/>
          </w:rPr>
          <w:fldChar w:fldCharType="begin"/>
        </w:r>
        <w:r>
          <w:rPr>
            <w:noProof/>
            <w:webHidden/>
          </w:rPr>
          <w:instrText xml:space="preserve"> PAGEREF _Toc337478468 \h </w:instrText>
        </w:r>
        <w:r>
          <w:rPr>
            <w:noProof/>
            <w:webHidden/>
          </w:rPr>
        </w:r>
        <w:r>
          <w:rPr>
            <w:noProof/>
            <w:webHidden/>
          </w:rPr>
          <w:fldChar w:fldCharType="separate"/>
        </w:r>
        <w:r>
          <w:rPr>
            <w:noProof/>
            <w:webHidden/>
          </w:rPr>
          <w:t>7</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69" w:history="1">
        <w:r w:rsidRPr="005215EB">
          <w:rPr>
            <w:rStyle w:val="Hyperlink"/>
            <w:rFonts w:ascii="Arial" w:hAnsi="Arial" w:cs="Arial"/>
            <w:noProof/>
            <w:lang w:eastAsia="zh-CN"/>
          </w:rPr>
          <w:t>5.3</w:t>
        </w:r>
        <w:r>
          <w:rPr>
            <w:rFonts w:asciiTheme="minorHAnsi" w:hAnsiTheme="minorHAnsi" w:cstheme="minorBidi"/>
            <w:noProof/>
            <w:sz w:val="22"/>
            <w:szCs w:val="22"/>
            <w:lang w:val="en-US" w:eastAsia="zh-CN"/>
          </w:rPr>
          <w:tab/>
        </w:r>
        <w:r w:rsidRPr="005215EB">
          <w:rPr>
            <w:rStyle w:val="Hyperlink"/>
            <w:rFonts w:ascii="Arial" w:hAnsi="Arial" w:cs="Arial"/>
            <w:bCs/>
            <w:noProof/>
            <w:highlight w:val="yellow"/>
            <w:lang w:eastAsia="zh-CN"/>
          </w:rPr>
          <w:t>Weighted Average Days Late</w:t>
        </w:r>
        <w:r>
          <w:rPr>
            <w:noProof/>
            <w:webHidden/>
          </w:rPr>
          <w:tab/>
        </w:r>
        <w:r>
          <w:rPr>
            <w:noProof/>
            <w:webHidden/>
          </w:rPr>
          <w:fldChar w:fldCharType="begin"/>
        </w:r>
        <w:r>
          <w:rPr>
            <w:noProof/>
            <w:webHidden/>
          </w:rPr>
          <w:instrText xml:space="preserve"> PAGEREF _Toc337478469 \h </w:instrText>
        </w:r>
        <w:r>
          <w:rPr>
            <w:noProof/>
            <w:webHidden/>
          </w:rPr>
        </w:r>
        <w:r>
          <w:rPr>
            <w:noProof/>
            <w:webHidden/>
          </w:rPr>
          <w:fldChar w:fldCharType="separate"/>
        </w:r>
        <w:r>
          <w:rPr>
            <w:noProof/>
            <w:webHidden/>
          </w:rPr>
          <w:t>7</w:t>
        </w:r>
        <w:r>
          <w:rPr>
            <w:noProof/>
            <w:webHidden/>
          </w:rPr>
          <w:fldChar w:fldCharType="end"/>
        </w:r>
      </w:hyperlink>
    </w:p>
    <w:p w:rsidR="00AD4E8E" w:rsidRDefault="00AD4E8E">
      <w:pPr>
        <w:pStyle w:val="TOC1"/>
        <w:rPr>
          <w:rFonts w:asciiTheme="minorHAnsi" w:hAnsiTheme="minorHAnsi" w:cstheme="minorBidi"/>
          <w:b w:val="0"/>
          <w:bCs w:val="0"/>
          <w:noProof/>
          <w:sz w:val="22"/>
          <w:szCs w:val="22"/>
          <w:lang w:val="en-US" w:eastAsia="zh-CN"/>
        </w:rPr>
      </w:pPr>
      <w:hyperlink w:anchor="_Toc337478470" w:history="1">
        <w:r w:rsidRPr="005215EB">
          <w:rPr>
            <w:rStyle w:val="Hyperlink"/>
            <w:rFonts w:ascii="Arial" w:hAnsi="Arial" w:cs="Arial"/>
            <w:noProof/>
          </w:rPr>
          <w:t>6.</w:t>
        </w:r>
        <w:r>
          <w:rPr>
            <w:rFonts w:asciiTheme="minorHAnsi" w:hAnsiTheme="minorHAnsi" w:cstheme="minorBidi"/>
            <w:b w:val="0"/>
            <w:bCs w:val="0"/>
            <w:noProof/>
            <w:sz w:val="22"/>
            <w:szCs w:val="22"/>
            <w:lang w:val="en-US" w:eastAsia="zh-CN"/>
          </w:rPr>
          <w:tab/>
        </w:r>
        <w:r w:rsidRPr="005215EB">
          <w:rPr>
            <w:rStyle w:val="Hyperlink"/>
            <w:rFonts w:ascii="Arial" w:hAnsi="Arial" w:cs="Arial"/>
            <w:noProof/>
          </w:rPr>
          <w:t>Planned Technical Designs</w:t>
        </w:r>
        <w:r>
          <w:rPr>
            <w:noProof/>
            <w:webHidden/>
          </w:rPr>
          <w:tab/>
        </w:r>
        <w:r>
          <w:rPr>
            <w:noProof/>
            <w:webHidden/>
          </w:rPr>
          <w:fldChar w:fldCharType="begin"/>
        </w:r>
        <w:r>
          <w:rPr>
            <w:noProof/>
            <w:webHidden/>
          </w:rPr>
          <w:instrText xml:space="preserve"> PAGEREF _Toc337478470 \h </w:instrText>
        </w:r>
        <w:r>
          <w:rPr>
            <w:noProof/>
            <w:webHidden/>
          </w:rPr>
        </w:r>
        <w:r>
          <w:rPr>
            <w:noProof/>
            <w:webHidden/>
          </w:rPr>
          <w:fldChar w:fldCharType="separate"/>
        </w:r>
        <w:r>
          <w:rPr>
            <w:noProof/>
            <w:webHidden/>
          </w:rPr>
          <w:t>8</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71" w:history="1">
        <w:r w:rsidRPr="005215EB">
          <w:rPr>
            <w:rStyle w:val="Hyperlink"/>
            <w:rFonts w:ascii="Arial" w:hAnsi="Arial" w:cs="Arial"/>
            <w:noProof/>
          </w:rPr>
          <w:t>6.1</w:t>
        </w:r>
        <w:r>
          <w:rPr>
            <w:rFonts w:asciiTheme="minorHAnsi" w:hAnsiTheme="minorHAnsi" w:cstheme="minorBidi"/>
            <w:noProof/>
            <w:sz w:val="22"/>
            <w:szCs w:val="22"/>
            <w:lang w:val="en-US" w:eastAsia="zh-CN"/>
          </w:rPr>
          <w:tab/>
        </w:r>
        <w:r w:rsidRPr="005215EB">
          <w:rPr>
            <w:rStyle w:val="Hyperlink"/>
            <w:rFonts w:ascii="Arial" w:hAnsi="Arial" w:cs="Arial"/>
            <w:noProof/>
          </w:rPr>
          <w:t>Planned Technical Designs</w:t>
        </w:r>
        <w:r>
          <w:rPr>
            <w:noProof/>
            <w:webHidden/>
          </w:rPr>
          <w:tab/>
        </w:r>
        <w:r>
          <w:rPr>
            <w:noProof/>
            <w:webHidden/>
          </w:rPr>
          <w:fldChar w:fldCharType="begin"/>
        </w:r>
        <w:r>
          <w:rPr>
            <w:noProof/>
            <w:webHidden/>
          </w:rPr>
          <w:instrText xml:space="preserve"> PAGEREF _Toc337478471 \h </w:instrText>
        </w:r>
        <w:r>
          <w:rPr>
            <w:noProof/>
            <w:webHidden/>
          </w:rPr>
        </w:r>
        <w:r>
          <w:rPr>
            <w:noProof/>
            <w:webHidden/>
          </w:rPr>
          <w:fldChar w:fldCharType="separate"/>
        </w:r>
        <w:r>
          <w:rPr>
            <w:noProof/>
            <w:webHidden/>
          </w:rPr>
          <w:t>8</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72" w:history="1">
        <w:r w:rsidRPr="005215EB">
          <w:rPr>
            <w:rStyle w:val="Hyperlink"/>
            <w:rFonts w:ascii="Arial" w:hAnsi="Arial" w:cs="Arial"/>
            <w:noProof/>
          </w:rPr>
          <w:t>6.2</w:t>
        </w:r>
        <w:r>
          <w:rPr>
            <w:rFonts w:asciiTheme="minorHAnsi" w:hAnsiTheme="minorHAnsi" w:cstheme="minorBidi"/>
            <w:noProof/>
            <w:sz w:val="22"/>
            <w:szCs w:val="22"/>
            <w:lang w:val="en-US" w:eastAsia="zh-CN"/>
          </w:rPr>
          <w:tab/>
        </w:r>
        <w:r w:rsidRPr="005215EB">
          <w:rPr>
            <w:rStyle w:val="Hyperlink"/>
            <w:rFonts w:ascii="Arial" w:hAnsi="Arial" w:cs="Arial"/>
            <w:noProof/>
          </w:rPr>
          <w:t>Additional Information</w:t>
        </w:r>
        <w:r>
          <w:rPr>
            <w:noProof/>
            <w:webHidden/>
          </w:rPr>
          <w:tab/>
        </w:r>
        <w:r>
          <w:rPr>
            <w:noProof/>
            <w:webHidden/>
          </w:rPr>
          <w:fldChar w:fldCharType="begin"/>
        </w:r>
        <w:r>
          <w:rPr>
            <w:noProof/>
            <w:webHidden/>
          </w:rPr>
          <w:instrText xml:space="preserve"> PAGEREF _Toc337478472 \h </w:instrText>
        </w:r>
        <w:r>
          <w:rPr>
            <w:noProof/>
            <w:webHidden/>
          </w:rPr>
        </w:r>
        <w:r>
          <w:rPr>
            <w:noProof/>
            <w:webHidden/>
          </w:rPr>
          <w:fldChar w:fldCharType="separate"/>
        </w:r>
        <w:r>
          <w:rPr>
            <w:noProof/>
            <w:webHidden/>
          </w:rPr>
          <w:t>8</w:t>
        </w:r>
        <w:r>
          <w:rPr>
            <w:noProof/>
            <w:webHidden/>
          </w:rPr>
          <w:fldChar w:fldCharType="end"/>
        </w:r>
      </w:hyperlink>
    </w:p>
    <w:p w:rsidR="00AD4E8E" w:rsidRDefault="00AD4E8E">
      <w:pPr>
        <w:pStyle w:val="TOC1"/>
        <w:rPr>
          <w:rFonts w:asciiTheme="minorHAnsi" w:hAnsiTheme="minorHAnsi" w:cstheme="minorBidi"/>
          <w:b w:val="0"/>
          <w:bCs w:val="0"/>
          <w:noProof/>
          <w:sz w:val="22"/>
          <w:szCs w:val="22"/>
          <w:lang w:val="en-US" w:eastAsia="zh-CN"/>
        </w:rPr>
      </w:pPr>
      <w:hyperlink w:anchor="_Toc337478473" w:history="1">
        <w:r w:rsidRPr="005215EB">
          <w:rPr>
            <w:rStyle w:val="Hyperlink"/>
            <w:rFonts w:ascii="Arial" w:hAnsi="Arial" w:cs="Arial"/>
            <w:noProof/>
            <w:lang w:eastAsia="zh-CN"/>
          </w:rPr>
          <w:t>7.</w:t>
        </w:r>
        <w:r>
          <w:rPr>
            <w:rFonts w:asciiTheme="minorHAnsi" w:hAnsiTheme="minorHAnsi" w:cstheme="minorBidi"/>
            <w:b w:val="0"/>
            <w:bCs w:val="0"/>
            <w:noProof/>
            <w:sz w:val="22"/>
            <w:szCs w:val="22"/>
            <w:lang w:val="en-US" w:eastAsia="zh-CN"/>
          </w:rPr>
          <w:tab/>
        </w:r>
        <w:r w:rsidRPr="005215EB">
          <w:rPr>
            <w:rStyle w:val="Hyperlink"/>
            <w:rFonts w:ascii="Arial" w:hAnsi="Arial" w:cs="Arial"/>
            <w:noProof/>
          </w:rPr>
          <w:t>Open and Closed Issues</w:t>
        </w:r>
        <w:r>
          <w:rPr>
            <w:noProof/>
            <w:webHidden/>
          </w:rPr>
          <w:tab/>
        </w:r>
        <w:r>
          <w:rPr>
            <w:noProof/>
            <w:webHidden/>
          </w:rPr>
          <w:fldChar w:fldCharType="begin"/>
        </w:r>
        <w:r>
          <w:rPr>
            <w:noProof/>
            <w:webHidden/>
          </w:rPr>
          <w:instrText xml:space="preserve"> PAGEREF _Toc337478473 \h </w:instrText>
        </w:r>
        <w:r>
          <w:rPr>
            <w:noProof/>
            <w:webHidden/>
          </w:rPr>
        </w:r>
        <w:r>
          <w:rPr>
            <w:noProof/>
            <w:webHidden/>
          </w:rPr>
          <w:fldChar w:fldCharType="separate"/>
        </w:r>
        <w:r>
          <w:rPr>
            <w:noProof/>
            <w:webHidden/>
          </w:rPr>
          <w:t>9</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74" w:history="1">
        <w:r w:rsidRPr="005215EB">
          <w:rPr>
            <w:rStyle w:val="Hyperlink"/>
            <w:rFonts w:ascii="Arial" w:hAnsi="Arial" w:cs="Arial"/>
            <w:noProof/>
          </w:rPr>
          <w:t>7.1</w:t>
        </w:r>
        <w:r>
          <w:rPr>
            <w:rFonts w:asciiTheme="minorHAnsi" w:hAnsiTheme="minorHAnsi" w:cstheme="minorBidi"/>
            <w:noProof/>
            <w:sz w:val="22"/>
            <w:szCs w:val="22"/>
            <w:lang w:val="en-US" w:eastAsia="zh-CN"/>
          </w:rPr>
          <w:tab/>
        </w:r>
        <w:r w:rsidRPr="005215EB">
          <w:rPr>
            <w:rStyle w:val="Hyperlink"/>
            <w:rFonts w:ascii="Arial" w:hAnsi="Arial" w:cs="Arial"/>
            <w:noProof/>
            <w:lang w:eastAsia="zh-CN"/>
          </w:rPr>
          <w:t>Open</w:t>
        </w:r>
        <w:r w:rsidRPr="005215EB">
          <w:rPr>
            <w:rStyle w:val="Hyperlink"/>
            <w:rFonts w:ascii="Arial" w:hAnsi="Arial" w:cs="Arial"/>
            <w:noProof/>
          </w:rPr>
          <w:t xml:space="preserve"> Issues</w:t>
        </w:r>
        <w:r>
          <w:rPr>
            <w:noProof/>
            <w:webHidden/>
          </w:rPr>
          <w:tab/>
        </w:r>
        <w:r>
          <w:rPr>
            <w:noProof/>
            <w:webHidden/>
          </w:rPr>
          <w:fldChar w:fldCharType="begin"/>
        </w:r>
        <w:r>
          <w:rPr>
            <w:noProof/>
            <w:webHidden/>
          </w:rPr>
          <w:instrText xml:space="preserve"> PAGEREF _Toc337478474 \h </w:instrText>
        </w:r>
        <w:r>
          <w:rPr>
            <w:noProof/>
            <w:webHidden/>
          </w:rPr>
        </w:r>
        <w:r>
          <w:rPr>
            <w:noProof/>
            <w:webHidden/>
          </w:rPr>
          <w:fldChar w:fldCharType="separate"/>
        </w:r>
        <w:r>
          <w:rPr>
            <w:noProof/>
            <w:webHidden/>
          </w:rPr>
          <w:t>9</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75" w:history="1">
        <w:r w:rsidRPr="005215EB">
          <w:rPr>
            <w:rStyle w:val="Hyperlink"/>
            <w:rFonts w:ascii="Arial" w:hAnsi="Arial" w:cs="Arial"/>
            <w:noProof/>
          </w:rPr>
          <w:t>7.2</w:t>
        </w:r>
        <w:r>
          <w:rPr>
            <w:rFonts w:asciiTheme="minorHAnsi" w:hAnsiTheme="minorHAnsi" w:cstheme="minorBidi"/>
            <w:noProof/>
            <w:sz w:val="22"/>
            <w:szCs w:val="22"/>
            <w:lang w:val="en-US" w:eastAsia="zh-CN"/>
          </w:rPr>
          <w:tab/>
        </w:r>
        <w:r w:rsidRPr="005215EB">
          <w:rPr>
            <w:rStyle w:val="Hyperlink"/>
            <w:rFonts w:ascii="Arial" w:hAnsi="Arial" w:cs="Arial"/>
            <w:noProof/>
          </w:rPr>
          <w:t>Closed Issues</w:t>
        </w:r>
        <w:r>
          <w:rPr>
            <w:noProof/>
            <w:webHidden/>
          </w:rPr>
          <w:tab/>
        </w:r>
        <w:r>
          <w:rPr>
            <w:noProof/>
            <w:webHidden/>
          </w:rPr>
          <w:fldChar w:fldCharType="begin"/>
        </w:r>
        <w:r>
          <w:rPr>
            <w:noProof/>
            <w:webHidden/>
          </w:rPr>
          <w:instrText xml:space="preserve"> PAGEREF _Toc337478475 \h </w:instrText>
        </w:r>
        <w:r>
          <w:rPr>
            <w:noProof/>
            <w:webHidden/>
          </w:rPr>
        </w:r>
        <w:r>
          <w:rPr>
            <w:noProof/>
            <w:webHidden/>
          </w:rPr>
          <w:fldChar w:fldCharType="separate"/>
        </w:r>
        <w:r>
          <w:rPr>
            <w:noProof/>
            <w:webHidden/>
          </w:rPr>
          <w:t>10</w:t>
        </w:r>
        <w:r>
          <w:rPr>
            <w:noProof/>
            <w:webHidden/>
          </w:rPr>
          <w:fldChar w:fldCharType="end"/>
        </w:r>
      </w:hyperlink>
    </w:p>
    <w:p w:rsidR="00AD4E8E" w:rsidRDefault="00AD4E8E">
      <w:pPr>
        <w:pStyle w:val="TOC1"/>
        <w:rPr>
          <w:rFonts w:asciiTheme="minorHAnsi" w:hAnsiTheme="minorHAnsi" w:cstheme="minorBidi"/>
          <w:b w:val="0"/>
          <w:bCs w:val="0"/>
          <w:noProof/>
          <w:sz w:val="22"/>
          <w:szCs w:val="22"/>
          <w:lang w:val="en-US" w:eastAsia="zh-CN"/>
        </w:rPr>
      </w:pPr>
      <w:hyperlink w:anchor="_Toc337478476" w:history="1">
        <w:r w:rsidRPr="005215EB">
          <w:rPr>
            <w:rStyle w:val="Hyperlink"/>
            <w:rFonts w:ascii="Arial" w:hAnsi="Arial" w:cs="Arial"/>
            <w:noProof/>
          </w:rPr>
          <w:t>8.</w:t>
        </w:r>
        <w:r>
          <w:rPr>
            <w:rFonts w:asciiTheme="minorHAnsi" w:hAnsiTheme="minorHAnsi" w:cstheme="minorBidi"/>
            <w:b w:val="0"/>
            <w:bCs w:val="0"/>
            <w:noProof/>
            <w:sz w:val="22"/>
            <w:szCs w:val="22"/>
            <w:lang w:val="en-US" w:eastAsia="zh-CN"/>
          </w:rPr>
          <w:tab/>
        </w:r>
        <w:r w:rsidRPr="005215EB">
          <w:rPr>
            <w:rStyle w:val="Hyperlink"/>
            <w:rFonts w:ascii="Arial" w:hAnsi="Arial" w:cs="Arial"/>
            <w:noProof/>
          </w:rPr>
          <w:t>Appendix: &lt;Appendix Name&gt;</w:t>
        </w:r>
        <w:r>
          <w:rPr>
            <w:noProof/>
            <w:webHidden/>
          </w:rPr>
          <w:tab/>
        </w:r>
        <w:r>
          <w:rPr>
            <w:noProof/>
            <w:webHidden/>
          </w:rPr>
          <w:fldChar w:fldCharType="begin"/>
        </w:r>
        <w:r>
          <w:rPr>
            <w:noProof/>
            <w:webHidden/>
          </w:rPr>
          <w:instrText xml:space="preserve"> PAGEREF _Toc337478476 \h </w:instrText>
        </w:r>
        <w:r>
          <w:rPr>
            <w:noProof/>
            <w:webHidden/>
          </w:rPr>
        </w:r>
        <w:r>
          <w:rPr>
            <w:noProof/>
            <w:webHidden/>
          </w:rPr>
          <w:fldChar w:fldCharType="separate"/>
        </w:r>
        <w:r>
          <w:rPr>
            <w:noProof/>
            <w:webHidden/>
          </w:rPr>
          <w:t>12</w:t>
        </w:r>
        <w:r>
          <w:rPr>
            <w:noProof/>
            <w:webHidden/>
          </w:rPr>
          <w:fldChar w:fldCharType="end"/>
        </w:r>
      </w:hyperlink>
    </w:p>
    <w:p w:rsidR="00AD4E8E" w:rsidRDefault="00AD4E8E">
      <w:pPr>
        <w:pStyle w:val="TOC1"/>
        <w:rPr>
          <w:rFonts w:asciiTheme="minorHAnsi" w:hAnsiTheme="minorHAnsi" w:cstheme="minorBidi"/>
          <w:b w:val="0"/>
          <w:bCs w:val="0"/>
          <w:noProof/>
          <w:sz w:val="22"/>
          <w:szCs w:val="22"/>
          <w:lang w:val="en-US" w:eastAsia="zh-CN"/>
        </w:rPr>
      </w:pPr>
      <w:hyperlink w:anchor="_Toc337478477" w:history="1">
        <w:r w:rsidRPr="005215EB">
          <w:rPr>
            <w:rStyle w:val="Hyperlink"/>
            <w:rFonts w:ascii="Arial" w:hAnsi="Arial" w:cs="Arial"/>
            <w:noProof/>
          </w:rPr>
          <w:t>9.</w:t>
        </w:r>
        <w:r>
          <w:rPr>
            <w:rFonts w:asciiTheme="minorHAnsi" w:hAnsiTheme="minorHAnsi" w:cstheme="minorBidi"/>
            <w:b w:val="0"/>
            <w:bCs w:val="0"/>
            <w:noProof/>
            <w:sz w:val="22"/>
            <w:szCs w:val="22"/>
            <w:lang w:val="en-US" w:eastAsia="zh-CN"/>
          </w:rPr>
          <w:tab/>
        </w:r>
        <w:r w:rsidRPr="005215EB">
          <w:rPr>
            <w:rStyle w:val="Hyperlink"/>
            <w:rFonts w:ascii="Arial" w:hAnsi="Arial" w:cs="Arial"/>
            <w:noProof/>
          </w:rPr>
          <w:t>Template Version Log</w:t>
        </w:r>
        <w:r>
          <w:rPr>
            <w:noProof/>
            <w:webHidden/>
          </w:rPr>
          <w:tab/>
        </w:r>
        <w:r>
          <w:rPr>
            <w:noProof/>
            <w:webHidden/>
          </w:rPr>
          <w:fldChar w:fldCharType="begin"/>
        </w:r>
        <w:r>
          <w:rPr>
            <w:noProof/>
            <w:webHidden/>
          </w:rPr>
          <w:instrText xml:space="preserve"> PAGEREF _Toc337478477 \h </w:instrText>
        </w:r>
        <w:r>
          <w:rPr>
            <w:noProof/>
            <w:webHidden/>
          </w:rPr>
        </w:r>
        <w:r>
          <w:rPr>
            <w:noProof/>
            <w:webHidden/>
          </w:rPr>
          <w:fldChar w:fldCharType="separate"/>
        </w:r>
        <w:r>
          <w:rPr>
            <w:noProof/>
            <w:webHidden/>
          </w:rPr>
          <w:t>13</w:t>
        </w:r>
        <w:r>
          <w:rPr>
            <w:noProof/>
            <w:webHidden/>
          </w:rPr>
          <w:fldChar w:fldCharType="end"/>
        </w:r>
      </w:hyperlink>
    </w:p>
    <w:p w:rsidR="00AD4E8E" w:rsidRDefault="00AD4E8E">
      <w:pPr>
        <w:pStyle w:val="TOC2"/>
        <w:rPr>
          <w:rFonts w:asciiTheme="minorHAnsi" w:hAnsiTheme="minorHAnsi" w:cstheme="minorBidi"/>
          <w:noProof/>
          <w:sz w:val="22"/>
          <w:szCs w:val="22"/>
          <w:lang w:val="en-US" w:eastAsia="zh-CN"/>
        </w:rPr>
      </w:pPr>
      <w:hyperlink w:anchor="_Toc337478478" w:history="1">
        <w:r w:rsidRPr="005215EB">
          <w:rPr>
            <w:rStyle w:val="Hyperlink"/>
            <w:rFonts w:ascii="Arial" w:hAnsi="Arial" w:cs="Arial"/>
            <w:noProof/>
          </w:rPr>
          <w:t>9.1</w:t>
        </w:r>
        <w:r>
          <w:rPr>
            <w:rFonts w:asciiTheme="minorHAnsi" w:hAnsiTheme="minorHAnsi" w:cstheme="minorBidi"/>
            <w:noProof/>
            <w:sz w:val="22"/>
            <w:szCs w:val="22"/>
            <w:lang w:val="en-US" w:eastAsia="zh-CN"/>
          </w:rPr>
          <w:tab/>
        </w:r>
        <w:r w:rsidRPr="005215EB">
          <w:rPr>
            <w:rStyle w:val="Hyperlink"/>
            <w:rFonts w:ascii="Arial" w:hAnsi="Arial" w:cs="Arial"/>
            <w:noProof/>
          </w:rPr>
          <w:t>Version Log</w:t>
        </w:r>
        <w:r>
          <w:rPr>
            <w:noProof/>
            <w:webHidden/>
          </w:rPr>
          <w:tab/>
        </w:r>
        <w:r>
          <w:rPr>
            <w:noProof/>
            <w:webHidden/>
          </w:rPr>
          <w:fldChar w:fldCharType="begin"/>
        </w:r>
        <w:r>
          <w:rPr>
            <w:noProof/>
            <w:webHidden/>
          </w:rPr>
          <w:instrText xml:space="preserve"> PAGEREF _Toc337478478 \h </w:instrText>
        </w:r>
        <w:r>
          <w:rPr>
            <w:noProof/>
            <w:webHidden/>
          </w:rPr>
        </w:r>
        <w:r>
          <w:rPr>
            <w:noProof/>
            <w:webHidden/>
          </w:rPr>
          <w:fldChar w:fldCharType="separate"/>
        </w:r>
        <w:r>
          <w:rPr>
            <w:noProof/>
            <w:webHidden/>
          </w:rPr>
          <w:t>13</w:t>
        </w:r>
        <w:r>
          <w:rPr>
            <w:noProof/>
            <w:webHidden/>
          </w:rPr>
          <w:fldChar w:fldCharType="end"/>
        </w:r>
      </w:hyperlink>
    </w:p>
    <w:p w:rsidR="00FF7267" w:rsidRPr="00337952" w:rsidRDefault="00FF7267">
      <w:pPr>
        <w:pStyle w:val="TOC2"/>
        <w:rPr>
          <w:rFonts w:ascii="Arial" w:hAnsi="Arial" w:cs="Arial"/>
          <w:sz w:val="18"/>
          <w:szCs w:val="18"/>
        </w:rPr>
      </w:pPr>
      <w:r w:rsidRPr="00A36212">
        <w:rPr>
          <w:rFonts w:ascii="Arial" w:hAnsi="Arial" w:cs="Arial"/>
          <w:sz w:val="18"/>
          <w:szCs w:val="18"/>
        </w:rPr>
        <w:fldChar w:fldCharType="end"/>
      </w:r>
    </w:p>
    <w:p w:rsidR="00FF7267" w:rsidRPr="00337952" w:rsidRDefault="00FF7267">
      <w:pPr>
        <w:pStyle w:val="Note"/>
        <w:rPr>
          <w:rFonts w:ascii="Arial" w:hAnsi="Arial" w:cs="Arial"/>
          <w:sz w:val="18"/>
          <w:szCs w:val="18"/>
        </w:rPr>
      </w:pPr>
      <w:r w:rsidRPr="00337952">
        <w:rPr>
          <w:rFonts w:ascii="Arial" w:hAnsi="Arial" w:cs="Arial"/>
          <w:sz w:val="18"/>
          <w:szCs w:val="18"/>
        </w:rPr>
        <w:t>To update this table of contents, click on it and press F9.</w:t>
      </w:r>
    </w:p>
    <w:p w:rsidR="00FF7267" w:rsidRPr="00337952" w:rsidRDefault="00FF7267">
      <w:pPr>
        <w:pStyle w:val="Note"/>
        <w:rPr>
          <w:rFonts w:ascii="Arial" w:hAnsi="Arial" w:cs="Arial"/>
          <w:sz w:val="18"/>
          <w:szCs w:val="18"/>
        </w:rPr>
      </w:pPr>
      <w:r w:rsidRPr="00337952">
        <w:rPr>
          <w:rFonts w:ascii="Arial" w:hAnsi="Arial" w:cs="Arial"/>
          <w:sz w:val="18"/>
          <w:szCs w:val="18"/>
        </w:rPr>
        <w:t>To jump directly to a page, CTRL + click on the page number.</w:t>
      </w:r>
    </w:p>
    <w:p w:rsidR="00FF7267" w:rsidRPr="00337952" w:rsidRDefault="00FF7267">
      <w:pPr>
        <w:rPr>
          <w:rFonts w:ascii="Arial" w:hAnsi="Arial" w:cs="Arial"/>
          <w:sz w:val="18"/>
          <w:szCs w:val="18"/>
        </w:rPr>
      </w:pPr>
    </w:p>
    <w:p w:rsidR="00FF7267" w:rsidRPr="00337952" w:rsidRDefault="00FF7267">
      <w:pPr>
        <w:pStyle w:val="BodyText"/>
        <w:rPr>
          <w:rFonts w:ascii="Arial" w:hAnsi="Arial" w:cs="Arial"/>
          <w:sz w:val="18"/>
          <w:szCs w:val="18"/>
          <w:lang w:val="pt-BR"/>
        </w:rPr>
        <w:sectPr w:rsidR="00FF7267" w:rsidRPr="00337952" w:rsidSect="00B91590">
          <w:footerReference w:type="default" r:id="rId11"/>
          <w:pgSz w:w="12240" w:h="15840"/>
          <w:pgMar w:top="720" w:right="720" w:bottom="1080" w:left="720" w:header="432" w:footer="720" w:gutter="360"/>
          <w:cols w:space="720"/>
        </w:sectPr>
      </w:pPr>
    </w:p>
    <w:p w:rsidR="00FF7267" w:rsidRPr="00337952" w:rsidRDefault="00FF7267">
      <w:pPr>
        <w:pStyle w:val="Heading1"/>
        <w:rPr>
          <w:rFonts w:ascii="Arial" w:hAnsi="Arial" w:cs="Arial"/>
          <w:sz w:val="18"/>
          <w:szCs w:val="18"/>
        </w:rPr>
      </w:pPr>
      <w:bookmarkStart w:id="12" w:name="_Toc337478460"/>
      <w:r w:rsidRPr="00337952">
        <w:rPr>
          <w:rFonts w:ascii="Arial" w:hAnsi="Arial" w:cs="Arial"/>
          <w:sz w:val="18"/>
          <w:szCs w:val="18"/>
        </w:rPr>
        <w:lastRenderedPageBreak/>
        <w:t>Abstract</w:t>
      </w:r>
      <w:bookmarkEnd w:id="12"/>
    </w:p>
    <w:p w:rsidR="00FF7267" w:rsidRPr="00337952" w:rsidRDefault="0013509D" w:rsidP="0013509D">
      <w:pPr>
        <w:pStyle w:val="BodyText"/>
        <w:ind w:left="720"/>
        <w:rPr>
          <w:rFonts w:ascii="Arial" w:hAnsi="Arial" w:cs="Arial" w:hint="eastAsia"/>
          <w:sz w:val="18"/>
          <w:szCs w:val="18"/>
          <w:lang w:eastAsia="zh-CN"/>
        </w:rPr>
      </w:pPr>
      <w:r>
        <w:rPr>
          <w:rFonts w:ascii="Arial" w:hAnsi="Arial" w:cs="Arial" w:hint="eastAsia"/>
          <w:sz w:val="18"/>
          <w:szCs w:val="18"/>
          <w:lang w:eastAsia="zh-CN"/>
        </w:rPr>
        <w:t xml:space="preserve">There is three metrics will be introduced into Essbase application, this document </w:t>
      </w:r>
      <w:r>
        <w:rPr>
          <w:rFonts w:ascii="Arial" w:hAnsi="Arial" w:cs="Arial"/>
          <w:sz w:val="18"/>
          <w:szCs w:val="18"/>
          <w:lang w:eastAsia="zh-CN"/>
        </w:rPr>
        <w:t>describe</w:t>
      </w:r>
      <w:r>
        <w:rPr>
          <w:rFonts w:ascii="Arial" w:hAnsi="Arial" w:cs="Arial" w:hint="eastAsia"/>
          <w:sz w:val="18"/>
          <w:szCs w:val="18"/>
          <w:lang w:eastAsia="zh-CN"/>
        </w:rPr>
        <w:t xml:space="preserve"> how we </w:t>
      </w:r>
      <w:r>
        <w:rPr>
          <w:rFonts w:ascii="Arial" w:hAnsi="Arial" w:cs="Arial"/>
          <w:sz w:val="18"/>
          <w:szCs w:val="18"/>
          <w:lang w:eastAsia="zh-CN"/>
        </w:rPr>
        <w:t>implement</w:t>
      </w:r>
      <w:r>
        <w:rPr>
          <w:rFonts w:ascii="Arial" w:hAnsi="Arial" w:cs="Arial" w:hint="eastAsia"/>
          <w:sz w:val="18"/>
          <w:szCs w:val="18"/>
          <w:lang w:eastAsia="zh-CN"/>
        </w:rPr>
        <w:t xml:space="preserve"> them.</w:t>
      </w:r>
    </w:p>
    <w:p w:rsidR="00FF7267" w:rsidRPr="00337952" w:rsidRDefault="00FF7267">
      <w:pPr>
        <w:pStyle w:val="Note"/>
        <w:rPr>
          <w:rFonts w:ascii="Arial" w:hAnsi="Arial" w:cs="Arial"/>
          <w:sz w:val="18"/>
          <w:szCs w:val="18"/>
        </w:rPr>
      </w:pPr>
      <w:r w:rsidRPr="00337952">
        <w:rPr>
          <w:rFonts w:ascii="Arial" w:hAnsi="Arial" w:cs="Arial"/>
          <w:sz w:val="18"/>
          <w:szCs w:val="18"/>
        </w:rPr>
        <w:t>Provide a brief abstract statement of your technical solution approach. The abstract should be a fully self-contained description of your design document, and in most cases would include the following:</w:t>
      </w:r>
      <w:r w:rsidRPr="00337952">
        <w:rPr>
          <w:rFonts w:ascii="Arial" w:hAnsi="Arial" w:cs="Arial"/>
          <w:sz w:val="18"/>
          <w:szCs w:val="18"/>
        </w:rPr>
        <w:br/>
        <w:t>1) Motivation (</w:t>
      </w:r>
      <w:r w:rsidRPr="00337952">
        <w:rPr>
          <w:rFonts w:ascii="Arial" w:hAnsi="Arial" w:cs="Arial"/>
          <w:i/>
          <w:iCs/>
          <w:sz w:val="18"/>
          <w:szCs w:val="18"/>
        </w:rPr>
        <w:t>Why do we care</w:t>
      </w:r>
      <w:r w:rsidRPr="00337952">
        <w:rPr>
          <w:rFonts w:ascii="Arial" w:hAnsi="Arial" w:cs="Arial"/>
          <w:i/>
          <w:sz w:val="18"/>
          <w:szCs w:val="18"/>
        </w:rPr>
        <w:t xml:space="preserve"> about the problem and the results?</w:t>
      </w:r>
      <w:r w:rsidRPr="00337952">
        <w:rPr>
          <w:rFonts w:ascii="Arial" w:hAnsi="Arial" w:cs="Arial"/>
          <w:sz w:val="18"/>
          <w:szCs w:val="18"/>
        </w:rPr>
        <w:t>)</w:t>
      </w:r>
      <w:r w:rsidRPr="00337952">
        <w:rPr>
          <w:rFonts w:ascii="Arial" w:hAnsi="Arial" w:cs="Arial"/>
          <w:sz w:val="18"/>
          <w:szCs w:val="18"/>
        </w:rPr>
        <w:br/>
        <w:t xml:space="preserve">2) Problem Statement </w:t>
      </w:r>
      <w:r w:rsidRPr="00337952">
        <w:rPr>
          <w:rFonts w:ascii="Arial" w:hAnsi="Arial" w:cs="Arial"/>
          <w:i/>
          <w:sz w:val="18"/>
          <w:szCs w:val="18"/>
        </w:rPr>
        <w:t xml:space="preserve">(What </w:t>
      </w:r>
      <w:r w:rsidRPr="00337952">
        <w:rPr>
          <w:rFonts w:ascii="Arial" w:hAnsi="Arial" w:cs="Arial"/>
          <w:i/>
          <w:iCs/>
          <w:sz w:val="18"/>
          <w:szCs w:val="18"/>
        </w:rPr>
        <w:t>problem</w:t>
      </w:r>
      <w:r w:rsidRPr="00337952">
        <w:rPr>
          <w:rFonts w:ascii="Arial" w:hAnsi="Arial" w:cs="Arial"/>
          <w:i/>
          <w:sz w:val="18"/>
          <w:szCs w:val="18"/>
        </w:rPr>
        <w:t xml:space="preserve"> are you trying to solve?)</w:t>
      </w:r>
      <w:r w:rsidRPr="00337952">
        <w:rPr>
          <w:rFonts w:ascii="Arial" w:hAnsi="Arial" w:cs="Arial"/>
          <w:sz w:val="18"/>
          <w:szCs w:val="18"/>
        </w:rPr>
        <w:br/>
        <w:t xml:space="preserve">3) Approach </w:t>
      </w:r>
      <w:r w:rsidRPr="00337952">
        <w:rPr>
          <w:rFonts w:ascii="Arial" w:hAnsi="Arial" w:cs="Arial"/>
          <w:i/>
          <w:sz w:val="18"/>
          <w:szCs w:val="18"/>
        </w:rPr>
        <w:t>(</w:t>
      </w:r>
      <w:r w:rsidRPr="00337952">
        <w:rPr>
          <w:rFonts w:ascii="Arial" w:hAnsi="Arial" w:cs="Arial"/>
          <w:i/>
          <w:iCs/>
          <w:sz w:val="18"/>
          <w:szCs w:val="18"/>
        </w:rPr>
        <w:t>How did you go about solving</w:t>
      </w:r>
      <w:r w:rsidRPr="00337952">
        <w:rPr>
          <w:rFonts w:ascii="Arial" w:hAnsi="Arial" w:cs="Arial"/>
          <w:i/>
          <w:sz w:val="18"/>
          <w:szCs w:val="18"/>
        </w:rPr>
        <w:t xml:space="preserve"> or making progress on the problem?)</w:t>
      </w:r>
      <w:r w:rsidRPr="00337952">
        <w:rPr>
          <w:rFonts w:ascii="Arial" w:hAnsi="Arial" w:cs="Arial"/>
          <w:sz w:val="18"/>
          <w:szCs w:val="18"/>
        </w:rPr>
        <w:br/>
        <w:t xml:space="preserve">4) Results </w:t>
      </w:r>
      <w:r w:rsidRPr="00337952">
        <w:rPr>
          <w:rFonts w:ascii="Arial" w:hAnsi="Arial" w:cs="Arial"/>
          <w:i/>
          <w:sz w:val="18"/>
          <w:szCs w:val="18"/>
        </w:rPr>
        <w:t>(</w:t>
      </w:r>
      <w:r w:rsidRPr="00337952">
        <w:rPr>
          <w:rFonts w:ascii="Arial" w:hAnsi="Arial" w:cs="Arial"/>
          <w:i/>
          <w:iCs/>
          <w:sz w:val="18"/>
          <w:szCs w:val="18"/>
        </w:rPr>
        <w:t>What's the answer?)</w:t>
      </w:r>
      <w:r w:rsidRPr="00337952">
        <w:rPr>
          <w:rFonts w:ascii="Arial" w:hAnsi="Arial" w:cs="Arial"/>
          <w:sz w:val="18"/>
          <w:szCs w:val="18"/>
        </w:rPr>
        <w:br/>
        <w:t xml:space="preserve">5) Conclusions </w:t>
      </w:r>
      <w:r w:rsidRPr="00337952">
        <w:rPr>
          <w:rFonts w:ascii="Arial" w:hAnsi="Arial" w:cs="Arial"/>
          <w:i/>
          <w:sz w:val="18"/>
          <w:szCs w:val="18"/>
        </w:rPr>
        <w:t>(</w:t>
      </w:r>
      <w:r w:rsidRPr="00337952">
        <w:rPr>
          <w:rFonts w:ascii="Arial" w:hAnsi="Arial" w:cs="Arial"/>
          <w:i/>
          <w:iCs/>
          <w:sz w:val="18"/>
          <w:szCs w:val="18"/>
        </w:rPr>
        <w:t>What are the implications</w:t>
      </w:r>
      <w:r w:rsidRPr="00337952">
        <w:rPr>
          <w:rFonts w:ascii="Arial" w:hAnsi="Arial" w:cs="Arial"/>
          <w:i/>
          <w:sz w:val="18"/>
          <w:szCs w:val="18"/>
        </w:rPr>
        <w:t xml:space="preserve"> of your answer?)</w:t>
      </w:r>
      <w:r w:rsidRPr="00337952">
        <w:rPr>
          <w:rFonts w:ascii="Arial" w:hAnsi="Arial" w:cs="Arial"/>
          <w:sz w:val="18"/>
          <w:szCs w:val="18"/>
        </w:rPr>
        <w:br/>
        <w:t>Each of the above is typically a single sentence, or may be merged in a set of sentences.</w:t>
      </w:r>
    </w:p>
    <w:p w:rsidR="00FF7267" w:rsidRPr="00337952" w:rsidRDefault="00FF7267">
      <w:pPr>
        <w:pStyle w:val="BodyText"/>
        <w:rPr>
          <w:rFonts w:ascii="Arial" w:hAnsi="Arial" w:cs="Arial"/>
          <w:sz w:val="18"/>
          <w:szCs w:val="18"/>
        </w:rPr>
      </w:pPr>
    </w:p>
    <w:p w:rsidR="00FF7267" w:rsidRPr="00337952" w:rsidRDefault="00FF7267">
      <w:pPr>
        <w:pStyle w:val="Heading1"/>
        <w:rPr>
          <w:rFonts w:ascii="Arial" w:hAnsi="Arial" w:cs="Arial"/>
          <w:sz w:val="18"/>
          <w:szCs w:val="18"/>
        </w:rPr>
      </w:pPr>
      <w:bookmarkStart w:id="13" w:name="_Toc337478461"/>
      <w:r w:rsidRPr="00337952">
        <w:rPr>
          <w:rFonts w:ascii="Arial" w:hAnsi="Arial" w:cs="Arial"/>
          <w:sz w:val="18"/>
          <w:szCs w:val="18"/>
        </w:rPr>
        <w:lastRenderedPageBreak/>
        <w:t>Introduction</w:t>
      </w:r>
      <w:bookmarkEnd w:id="13"/>
    </w:p>
    <w:p w:rsidR="00FF7267" w:rsidRPr="00337952" w:rsidRDefault="00FF7267">
      <w:pPr>
        <w:pStyle w:val="Heading2"/>
        <w:spacing w:before="120"/>
        <w:rPr>
          <w:rFonts w:ascii="Arial" w:hAnsi="Arial" w:cs="Arial"/>
          <w:sz w:val="18"/>
          <w:szCs w:val="18"/>
        </w:rPr>
      </w:pPr>
      <w:bookmarkStart w:id="14" w:name="_Toc337478462"/>
      <w:r w:rsidRPr="00337952">
        <w:rPr>
          <w:rFonts w:ascii="Arial" w:hAnsi="Arial" w:cs="Arial"/>
          <w:sz w:val="18"/>
          <w:szCs w:val="18"/>
        </w:rPr>
        <w:t>Scope</w:t>
      </w:r>
      <w:bookmarkEnd w:id="14"/>
    </w:p>
    <w:p w:rsidR="00FF7267" w:rsidRPr="00337952" w:rsidRDefault="00FF7267">
      <w:pPr>
        <w:pStyle w:val="Note"/>
        <w:rPr>
          <w:rFonts w:ascii="Arial" w:hAnsi="Arial" w:cs="Arial"/>
          <w:sz w:val="18"/>
          <w:szCs w:val="18"/>
        </w:rPr>
      </w:pPr>
      <w:r w:rsidRPr="00337952">
        <w:rPr>
          <w:rFonts w:ascii="Arial" w:hAnsi="Arial" w:cs="Arial"/>
          <w:sz w:val="18"/>
          <w:szCs w:val="18"/>
        </w:rPr>
        <w:t xml:space="preserve">Enter a short description of the technical solution approach and its scope. </w:t>
      </w:r>
    </w:p>
    <w:p w:rsidR="00FF7267" w:rsidRPr="00337952" w:rsidRDefault="00FF7267">
      <w:pPr>
        <w:pStyle w:val="Note"/>
        <w:rPr>
          <w:rFonts w:ascii="Arial" w:hAnsi="Arial" w:cs="Arial"/>
          <w:sz w:val="18"/>
          <w:szCs w:val="18"/>
        </w:rPr>
      </w:pPr>
      <w:r w:rsidRPr="00337952">
        <w:rPr>
          <w:rFonts w:ascii="Arial" w:hAnsi="Arial" w:cs="Arial"/>
          <w:sz w:val="18"/>
          <w:szCs w:val="18"/>
        </w:rPr>
        <w:t>An ERP system has many business processes that require importing financial data from external systems. Two examples are bank statements in Cash Management and payment acknowledgements in Payments. To support multiple trading partners (i.e. banking institutions or payment processors), the ERP system must be flexible to handle different forms of protocol and formats.  The scope of this feature is to develop a scalable and flexible framework in order to process inbound financial messages in a consistent unified manner.</w:t>
      </w:r>
    </w:p>
    <w:p w:rsidR="00FF7267" w:rsidRPr="00337952" w:rsidRDefault="00FF7267">
      <w:pPr>
        <w:pStyle w:val="Note"/>
        <w:rPr>
          <w:rFonts w:ascii="Arial" w:hAnsi="Arial" w:cs="Arial"/>
          <w:sz w:val="18"/>
          <w:szCs w:val="18"/>
        </w:rPr>
      </w:pPr>
      <w:r w:rsidRPr="00337952">
        <w:rPr>
          <w:rFonts w:ascii="Arial" w:hAnsi="Arial" w:cs="Arial"/>
          <w:sz w:val="18"/>
          <w:szCs w:val="18"/>
        </w:rPr>
        <w:t>An ERP system has many business processes that require importing financial data from external systems. Two examples are bank statements in Cash Management and payment acknowledgements in Payments. To support multiple trading partners (i.e. banking institutions or payment processors), the ERP system must be flexible to handle different forms of protocol and formats.  The scope of this feature is to develop a scalable and flexible framework in order to process inbound financial messages in a consistent unified manner.</w:t>
      </w:r>
    </w:p>
    <w:p w:rsidR="00FF7267" w:rsidRPr="00337952" w:rsidRDefault="00FF7267">
      <w:pPr>
        <w:pStyle w:val="Note"/>
        <w:rPr>
          <w:rFonts w:ascii="Arial" w:hAnsi="Arial" w:cs="Arial"/>
          <w:sz w:val="18"/>
          <w:szCs w:val="18"/>
        </w:rPr>
      </w:pPr>
      <w:r w:rsidRPr="00337952">
        <w:rPr>
          <w:rFonts w:ascii="Arial" w:hAnsi="Arial" w:cs="Arial"/>
          <w:sz w:val="18"/>
          <w:szCs w:val="18"/>
        </w:rPr>
        <w:t>An ERP system has many business processes that require importing financial data from external systems. Two examples are bank statements in Cash Management and payment acknowledgements in Payments. To support multiple trading partners (i.e. banking institutions or payment processors), the ERP system must be flexible to handle different forms of protocol and formats.  The scope of this feature is to develop a scalable and flexible framework in order to process inbound financial messages in a consistent unified manner.</w:t>
      </w:r>
    </w:p>
    <w:p w:rsidR="00FF7267" w:rsidRPr="00337952" w:rsidRDefault="00FF7267">
      <w:pPr>
        <w:pStyle w:val="Note"/>
        <w:rPr>
          <w:rFonts w:ascii="Arial" w:hAnsi="Arial" w:cs="Arial"/>
          <w:sz w:val="18"/>
          <w:szCs w:val="18"/>
        </w:rPr>
      </w:pPr>
      <w:r w:rsidRPr="00337952">
        <w:rPr>
          <w:rFonts w:ascii="Arial" w:hAnsi="Arial" w:cs="Arial"/>
          <w:sz w:val="18"/>
          <w:szCs w:val="18"/>
        </w:rPr>
        <w:t>An ERP system has many business processes that require importing financial data from external systems. Two examples are bank statements in Cash Management and payment acknowledgements in Payments. To support multiple trading partners (i.e. banking institutions or payment processors), the ERP system must be flexible to handle different forms of protocol and formats.  The scope of this feature is to develop a scalable and flexible framework in order to process inbound financial messages in a consistent unified manner.</w:t>
      </w:r>
    </w:p>
    <w:p w:rsidR="00FF7267" w:rsidRPr="00337952" w:rsidRDefault="00FF7267">
      <w:pPr>
        <w:pStyle w:val="Note"/>
        <w:rPr>
          <w:rFonts w:ascii="Arial" w:hAnsi="Arial" w:cs="Arial"/>
          <w:sz w:val="18"/>
          <w:szCs w:val="18"/>
        </w:rPr>
      </w:pPr>
      <w:r w:rsidRPr="00337952">
        <w:rPr>
          <w:rFonts w:ascii="Arial" w:hAnsi="Arial" w:cs="Arial"/>
          <w:sz w:val="18"/>
          <w:szCs w:val="18"/>
        </w:rPr>
        <w:t>An ERP system has many business processes that require importing financial data from external systems. Two examples are bank statements in Cash Management and payment acknowledgements in Payments. To support multiple trading partners (i.e. banking institutions or payment processors), the ERP system must be flexible to handle different forms of protocol and formats.  The scope of this feature is to develop a scalable and flexible framework in order to process inbound financial messages in a consistent unified manner.</w:t>
      </w:r>
    </w:p>
    <w:p w:rsidR="00FF7267" w:rsidRPr="00337952" w:rsidRDefault="00FF7267">
      <w:pPr>
        <w:pStyle w:val="Note"/>
        <w:rPr>
          <w:rFonts w:ascii="Arial" w:hAnsi="Arial" w:cs="Arial"/>
          <w:sz w:val="18"/>
          <w:szCs w:val="18"/>
        </w:rPr>
      </w:pPr>
      <w:r w:rsidRPr="00337952">
        <w:rPr>
          <w:rFonts w:ascii="Arial" w:hAnsi="Arial" w:cs="Arial"/>
          <w:sz w:val="18"/>
          <w:szCs w:val="18"/>
        </w:rPr>
        <w:t>An ERP system has many business processes that require importing financial data from external systems. Two examples are bank statements in Cash Management and payment acknowledgements in Payments. To support multiple trading partners (i.e. banking institutions or payment processors), the ERP system must be flexible to handle different forms of protocol and formats.  The scope of this feature is to develop a scalable and flexible framework in order to process inbound financial messages in a consistent unified manner.</w:t>
      </w:r>
    </w:p>
    <w:p w:rsidR="00FF7267" w:rsidRPr="00337952" w:rsidRDefault="00FF7267">
      <w:pPr>
        <w:pStyle w:val="Note"/>
        <w:rPr>
          <w:rFonts w:ascii="Arial" w:hAnsi="Arial" w:cs="Arial"/>
          <w:sz w:val="18"/>
          <w:szCs w:val="18"/>
        </w:rPr>
      </w:pPr>
      <w:r w:rsidRPr="00337952">
        <w:rPr>
          <w:rFonts w:ascii="Arial" w:hAnsi="Arial" w:cs="Arial"/>
          <w:sz w:val="18"/>
          <w:szCs w:val="18"/>
        </w:rPr>
        <w:t>An ERP system has many business processes that require importing financial data from external systems. Two examples are bank statements in Cash Management and payment acknowledgements in Payments. To support multiple trading partners (i.e. banking institutions or payment processors), the ERP system must be flexible to handle different forms of protocol and formats.  The scope of this feature is to develop a scalable and flexible framework in order to process inbound financial messages in a consistent unified manner.</w:t>
      </w:r>
    </w:p>
    <w:p w:rsidR="00B91590" w:rsidRDefault="00B91590">
      <w:pPr>
        <w:pStyle w:val="BodyText"/>
        <w:ind w:left="720"/>
        <w:rPr>
          <w:rStyle w:val="Strong"/>
          <w:rFonts w:ascii="Arial" w:hAnsi="Arial" w:cs="Arial" w:hint="eastAsia"/>
          <w:b w:val="0"/>
          <w:sz w:val="18"/>
          <w:szCs w:val="18"/>
          <w:lang w:eastAsia="zh-CN"/>
        </w:rPr>
      </w:pPr>
      <w:r>
        <w:rPr>
          <w:rStyle w:val="Strong"/>
          <w:rFonts w:ascii="Arial" w:hAnsi="Arial" w:cs="Arial"/>
          <w:b w:val="0"/>
          <w:sz w:val="18"/>
          <w:szCs w:val="18"/>
          <w:lang w:eastAsia="zh-CN"/>
        </w:rPr>
        <w:t>This document describes</w:t>
      </w:r>
      <w:r>
        <w:rPr>
          <w:rStyle w:val="Strong"/>
          <w:rFonts w:ascii="Arial" w:hAnsi="Arial" w:cs="Arial" w:hint="eastAsia"/>
          <w:b w:val="0"/>
          <w:sz w:val="18"/>
          <w:szCs w:val="18"/>
          <w:lang w:eastAsia="zh-CN"/>
        </w:rPr>
        <w:t xml:space="preserve"> how we implement following </w:t>
      </w:r>
      <w:r>
        <w:rPr>
          <w:rStyle w:val="Strong"/>
          <w:rFonts w:ascii="Arial" w:hAnsi="Arial" w:cs="Arial"/>
          <w:b w:val="0"/>
          <w:sz w:val="18"/>
          <w:szCs w:val="18"/>
          <w:lang w:eastAsia="zh-CN"/>
        </w:rPr>
        <w:t>three</w:t>
      </w:r>
      <w:r>
        <w:rPr>
          <w:rStyle w:val="Strong"/>
          <w:rFonts w:ascii="Arial" w:hAnsi="Arial" w:cs="Arial" w:hint="eastAsia"/>
          <w:b w:val="0"/>
          <w:sz w:val="18"/>
          <w:szCs w:val="18"/>
          <w:lang w:eastAsia="zh-CN"/>
        </w:rPr>
        <w:t xml:space="preserve"> metrics:</w:t>
      </w:r>
    </w:p>
    <w:p w:rsidR="004F6416" w:rsidRDefault="004F6416" w:rsidP="004F6416">
      <w:pPr>
        <w:pStyle w:val="BodyText"/>
        <w:numPr>
          <w:ilvl w:val="0"/>
          <w:numId w:val="43"/>
        </w:numPr>
        <w:rPr>
          <w:rStyle w:val="Strong"/>
          <w:rFonts w:ascii="Arial" w:hAnsi="Arial" w:cs="Arial" w:hint="eastAsia"/>
          <w:b w:val="0"/>
          <w:sz w:val="18"/>
          <w:szCs w:val="18"/>
          <w:lang w:eastAsia="zh-CN"/>
        </w:rPr>
      </w:pPr>
      <w:r w:rsidRPr="00B91590">
        <w:rPr>
          <w:rStyle w:val="Strong"/>
          <w:rFonts w:ascii="Arial" w:hAnsi="Arial" w:cs="Arial"/>
          <w:b w:val="0"/>
          <w:sz w:val="18"/>
          <w:szCs w:val="18"/>
          <w:lang w:eastAsia="zh-CN"/>
        </w:rPr>
        <w:t>Average Days Late</w:t>
      </w:r>
    </w:p>
    <w:p w:rsidR="004F6416" w:rsidRDefault="004F6416" w:rsidP="004F6416">
      <w:pPr>
        <w:pStyle w:val="BodyText"/>
        <w:numPr>
          <w:ilvl w:val="0"/>
          <w:numId w:val="43"/>
        </w:numPr>
        <w:rPr>
          <w:rStyle w:val="Strong"/>
          <w:rFonts w:ascii="Arial" w:hAnsi="Arial" w:cs="Arial" w:hint="eastAsia"/>
          <w:b w:val="0"/>
          <w:sz w:val="18"/>
          <w:szCs w:val="18"/>
          <w:lang w:eastAsia="zh-CN"/>
        </w:rPr>
      </w:pPr>
      <w:r w:rsidRPr="00B91590">
        <w:rPr>
          <w:rStyle w:val="Strong"/>
          <w:rFonts w:ascii="Arial" w:hAnsi="Arial" w:cs="Arial"/>
          <w:b w:val="0"/>
          <w:sz w:val="18"/>
          <w:szCs w:val="18"/>
          <w:lang w:eastAsia="zh-CN"/>
        </w:rPr>
        <w:t>Weighted Average Days Paid</w:t>
      </w:r>
    </w:p>
    <w:p w:rsidR="00B91590" w:rsidRPr="004F6416" w:rsidRDefault="004F6416" w:rsidP="004F6416">
      <w:pPr>
        <w:pStyle w:val="BodyText"/>
        <w:numPr>
          <w:ilvl w:val="0"/>
          <w:numId w:val="43"/>
        </w:numPr>
        <w:rPr>
          <w:rStyle w:val="Strong"/>
          <w:rFonts w:ascii="Arial" w:hAnsi="Arial" w:cs="Arial" w:hint="eastAsia"/>
          <w:b w:val="0"/>
          <w:sz w:val="18"/>
          <w:szCs w:val="18"/>
          <w:lang w:eastAsia="zh-CN"/>
        </w:rPr>
      </w:pPr>
      <w:r w:rsidRPr="00185635">
        <w:rPr>
          <w:rStyle w:val="Strong"/>
          <w:rFonts w:ascii="Arial" w:hAnsi="Arial" w:cs="Arial"/>
          <w:b w:val="0"/>
          <w:sz w:val="18"/>
          <w:szCs w:val="18"/>
          <w:highlight w:val="yellow"/>
          <w:lang w:eastAsia="zh-CN"/>
        </w:rPr>
        <w:t>Weighted Average Days Late</w:t>
      </w:r>
    </w:p>
    <w:p w:rsidR="00FF7267" w:rsidRPr="00337952" w:rsidRDefault="00FF7267">
      <w:pPr>
        <w:pStyle w:val="Heading2"/>
        <w:spacing w:before="120"/>
        <w:rPr>
          <w:rFonts w:ascii="Arial" w:hAnsi="Arial" w:cs="Arial"/>
          <w:sz w:val="18"/>
          <w:szCs w:val="18"/>
        </w:rPr>
      </w:pPr>
      <w:bookmarkStart w:id="15" w:name="_Toc337478463"/>
      <w:r w:rsidRPr="00337952">
        <w:rPr>
          <w:rFonts w:ascii="Arial" w:hAnsi="Arial" w:cs="Arial"/>
          <w:sz w:val="18"/>
          <w:szCs w:val="18"/>
        </w:rPr>
        <w:t>Technology</w:t>
      </w:r>
      <w:bookmarkEnd w:id="15"/>
    </w:p>
    <w:p w:rsidR="00FF7267" w:rsidRPr="00337952" w:rsidRDefault="00FF7267">
      <w:pPr>
        <w:pStyle w:val="Note"/>
        <w:rPr>
          <w:rFonts w:ascii="Arial" w:hAnsi="Arial" w:cs="Arial"/>
          <w:sz w:val="18"/>
          <w:szCs w:val="18"/>
        </w:rPr>
      </w:pPr>
      <w:r w:rsidRPr="00337952">
        <w:rPr>
          <w:rFonts w:ascii="Arial" w:hAnsi="Arial" w:cs="Arial"/>
          <w:sz w:val="18"/>
          <w:szCs w:val="18"/>
        </w:rPr>
        <w:t>Describe the technology stack that you will be using, including any 3</w:t>
      </w:r>
      <w:r w:rsidRPr="00337952">
        <w:rPr>
          <w:rFonts w:ascii="Arial" w:hAnsi="Arial" w:cs="Arial"/>
          <w:sz w:val="18"/>
          <w:szCs w:val="18"/>
          <w:vertAlign w:val="superscript"/>
        </w:rPr>
        <w:t>rd</w:t>
      </w:r>
      <w:r w:rsidRPr="00337952">
        <w:rPr>
          <w:rFonts w:ascii="Arial" w:hAnsi="Arial" w:cs="Arial"/>
          <w:sz w:val="18"/>
          <w:szCs w:val="18"/>
        </w:rPr>
        <w:t xml:space="preserve"> party integration.</w:t>
      </w:r>
    </w:p>
    <w:p w:rsidR="00FF7267" w:rsidRPr="00337952" w:rsidRDefault="00FF7267">
      <w:pPr>
        <w:pStyle w:val="Note"/>
        <w:rPr>
          <w:rFonts w:ascii="Arial" w:hAnsi="Arial" w:cs="Arial"/>
          <w:sz w:val="18"/>
          <w:szCs w:val="18"/>
        </w:rPr>
      </w:pPr>
      <w:r w:rsidRPr="00337952">
        <w:rPr>
          <w:rFonts w:ascii="Arial" w:hAnsi="Arial" w:cs="Arial"/>
          <w:sz w:val="18"/>
          <w:szCs w:val="18"/>
        </w:rPr>
        <w:t xml:space="preserve">The framework will be built in Fusion using ADF, ESS and BI Publisher for the transformation of acknowledgement payment messages.  </w:t>
      </w:r>
    </w:p>
    <w:p w:rsidR="00FF7267" w:rsidRPr="00337952" w:rsidRDefault="00FF7267">
      <w:pPr>
        <w:pStyle w:val="Note"/>
        <w:rPr>
          <w:rFonts w:ascii="Arial" w:hAnsi="Arial" w:cs="Arial"/>
          <w:sz w:val="18"/>
          <w:szCs w:val="18"/>
        </w:rPr>
      </w:pPr>
      <w:r w:rsidRPr="00337952">
        <w:rPr>
          <w:rFonts w:ascii="Arial" w:hAnsi="Arial" w:cs="Arial"/>
          <w:sz w:val="18"/>
          <w:szCs w:val="18"/>
        </w:rPr>
        <w:t xml:space="preserve">The framework will be built in Fusion using ADF, ESS and BI Publisher for the transformation of acknowledgement payment messages.  </w:t>
      </w:r>
    </w:p>
    <w:p w:rsidR="00FF7267" w:rsidRPr="00337952" w:rsidRDefault="00FF7267">
      <w:pPr>
        <w:pStyle w:val="Note"/>
        <w:rPr>
          <w:rFonts w:ascii="Arial" w:hAnsi="Arial" w:cs="Arial"/>
          <w:sz w:val="18"/>
          <w:szCs w:val="18"/>
        </w:rPr>
      </w:pPr>
      <w:r w:rsidRPr="00337952">
        <w:rPr>
          <w:rFonts w:ascii="Arial" w:hAnsi="Arial" w:cs="Arial"/>
          <w:sz w:val="18"/>
          <w:szCs w:val="18"/>
        </w:rPr>
        <w:t xml:space="preserve">The framework will be built in Fusion using ADF, ESS and BI Publisher for the transformation of acknowledgement payment messages.  </w:t>
      </w:r>
    </w:p>
    <w:p w:rsidR="00FF7267" w:rsidRPr="00337952" w:rsidRDefault="00FF7267">
      <w:pPr>
        <w:pStyle w:val="Note"/>
        <w:rPr>
          <w:rFonts w:ascii="Arial" w:hAnsi="Arial" w:cs="Arial"/>
          <w:sz w:val="18"/>
          <w:szCs w:val="18"/>
        </w:rPr>
      </w:pPr>
      <w:r w:rsidRPr="00337952">
        <w:rPr>
          <w:rFonts w:ascii="Arial" w:hAnsi="Arial" w:cs="Arial"/>
          <w:sz w:val="18"/>
          <w:szCs w:val="18"/>
        </w:rPr>
        <w:t xml:space="preserve">The framework will be built in Fusion using ADF, ESS and BI Publisher for the transformation of acknowledgement payment messages.  </w:t>
      </w:r>
    </w:p>
    <w:p w:rsidR="00FF7267" w:rsidRPr="00337952" w:rsidRDefault="00FF7267">
      <w:pPr>
        <w:pStyle w:val="BodyText"/>
        <w:ind w:left="720"/>
        <w:rPr>
          <w:rFonts w:ascii="Arial" w:hAnsi="Arial" w:cs="Arial"/>
          <w:sz w:val="18"/>
          <w:szCs w:val="18"/>
        </w:rPr>
      </w:pPr>
      <w:r w:rsidRPr="00337952">
        <w:rPr>
          <w:rFonts w:ascii="Arial" w:hAnsi="Arial" w:cs="Arial"/>
          <w:sz w:val="18"/>
          <w:szCs w:val="18"/>
        </w:rPr>
        <w:t xml:space="preserve">The feature will be built in Fusion using </w:t>
      </w:r>
      <w:r w:rsidRPr="00337952">
        <w:rPr>
          <w:rFonts w:ascii="Arial" w:hAnsi="Arial" w:cs="Arial"/>
          <w:sz w:val="18"/>
          <w:szCs w:val="18"/>
          <w:lang w:eastAsia="zh-CN"/>
        </w:rPr>
        <w:t>PL/SQL, Essbase Cube</w:t>
      </w:r>
      <w:r w:rsidR="003243A0">
        <w:rPr>
          <w:rFonts w:ascii="Arial" w:hAnsi="Arial" w:cs="Arial" w:hint="eastAsia"/>
          <w:sz w:val="18"/>
          <w:szCs w:val="18"/>
          <w:lang w:eastAsia="zh-CN"/>
        </w:rPr>
        <w:t>, ADF and ESS</w:t>
      </w:r>
      <w:r w:rsidRPr="00337952">
        <w:rPr>
          <w:rFonts w:ascii="Arial" w:hAnsi="Arial" w:cs="Arial"/>
          <w:sz w:val="18"/>
          <w:szCs w:val="18"/>
          <w:lang w:eastAsia="zh-CN"/>
        </w:rPr>
        <w:t xml:space="preserve">. </w:t>
      </w:r>
    </w:p>
    <w:p w:rsidR="00FF7267" w:rsidRPr="00337952" w:rsidRDefault="00FF7267">
      <w:pPr>
        <w:pStyle w:val="Heading2"/>
        <w:spacing w:before="120"/>
        <w:rPr>
          <w:rFonts w:ascii="Arial" w:hAnsi="Arial" w:cs="Arial"/>
          <w:sz w:val="18"/>
          <w:szCs w:val="18"/>
        </w:rPr>
      </w:pPr>
      <w:bookmarkStart w:id="16" w:name="_Toc337478464"/>
      <w:r w:rsidRPr="00337952">
        <w:rPr>
          <w:rFonts w:ascii="Arial" w:hAnsi="Arial" w:cs="Arial"/>
          <w:sz w:val="18"/>
          <w:szCs w:val="18"/>
        </w:rPr>
        <w:t>Design Assumptions</w:t>
      </w:r>
      <w:bookmarkEnd w:id="16"/>
    </w:p>
    <w:p w:rsidR="00FF7267" w:rsidRPr="00337952" w:rsidRDefault="00FF7267">
      <w:pPr>
        <w:pStyle w:val="Note"/>
        <w:rPr>
          <w:rFonts w:ascii="Arial" w:hAnsi="Arial" w:cs="Arial"/>
          <w:sz w:val="18"/>
          <w:szCs w:val="18"/>
        </w:rPr>
      </w:pPr>
      <w:r w:rsidRPr="00337952">
        <w:rPr>
          <w:rFonts w:ascii="Arial" w:hAnsi="Arial" w:cs="Arial"/>
          <w:sz w:val="18"/>
          <w:szCs w:val="18"/>
        </w:rPr>
        <w:t>Describe any assumptions within your design.</w:t>
      </w:r>
    </w:p>
    <w:p w:rsidR="00FF7267" w:rsidRPr="00337952" w:rsidRDefault="00FF7267">
      <w:pPr>
        <w:pStyle w:val="BodyText"/>
        <w:ind w:left="0"/>
        <w:rPr>
          <w:rFonts w:ascii="Arial" w:hAnsi="Arial" w:cs="Arial"/>
          <w:sz w:val="18"/>
          <w:szCs w:val="18"/>
        </w:rPr>
      </w:pPr>
    </w:p>
    <w:p w:rsidR="00FF7267" w:rsidRPr="00337952" w:rsidRDefault="00FF7267">
      <w:pPr>
        <w:pStyle w:val="Heading2"/>
        <w:spacing w:before="120"/>
        <w:rPr>
          <w:rFonts w:ascii="Arial" w:hAnsi="Arial" w:cs="Arial"/>
          <w:sz w:val="18"/>
          <w:szCs w:val="18"/>
        </w:rPr>
      </w:pPr>
      <w:bookmarkStart w:id="17" w:name="_Toc337478465"/>
      <w:r w:rsidRPr="00337952">
        <w:rPr>
          <w:rFonts w:ascii="Arial" w:hAnsi="Arial" w:cs="Arial"/>
          <w:sz w:val="18"/>
          <w:szCs w:val="18"/>
        </w:rPr>
        <w:t>Design Constraints</w:t>
      </w:r>
      <w:bookmarkEnd w:id="17"/>
    </w:p>
    <w:p w:rsidR="00FF7267" w:rsidRPr="00337952" w:rsidRDefault="00FF7267">
      <w:pPr>
        <w:pStyle w:val="Note"/>
        <w:rPr>
          <w:rFonts w:ascii="Arial" w:hAnsi="Arial" w:cs="Arial"/>
          <w:sz w:val="18"/>
          <w:szCs w:val="18"/>
        </w:rPr>
      </w:pPr>
      <w:r w:rsidRPr="00337952">
        <w:rPr>
          <w:rFonts w:ascii="Arial" w:hAnsi="Arial" w:cs="Arial"/>
          <w:sz w:val="18"/>
          <w:szCs w:val="18"/>
        </w:rPr>
        <w:t xml:space="preserve">Describe any factors that constrain or restrict the technical solution. </w:t>
      </w:r>
    </w:p>
    <w:p w:rsidR="00FF7267" w:rsidRPr="00337952" w:rsidRDefault="00FF7267">
      <w:pPr>
        <w:pStyle w:val="BodyText"/>
        <w:ind w:left="0"/>
        <w:rPr>
          <w:rFonts w:ascii="Arial" w:hAnsi="Arial" w:cs="Arial"/>
          <w:sz w:val="18"/>
          <w:szCs w:val="18"/>
        </w:rPr>
      </w:pPr>
    </w:p>
    <w:p w:rsidR="00FF7267" w:rsidRPr="00337952" w:rsidRDefault="00FF7267">
      <w:pPr>
        <w:pStyle w:val="BodyText"/>
        <w:rPr>
          <w:rFonts w:ascii="Arial" w:hAnsi="Arial" w:cs="Arial"/>
          <w:sz w:val="18"/>
          <w:szCs w:val="18"/>
        </w:rPr>
      </w:pPr>
    </w:p>
    <w:p w:rsidR="00FF7267" w:rsidRPr="00337952" w:rsidRDefault="00FF7267">
      <w:pPr>
        <w:pStyle w:val="BodyText"/>
        <w:rPr>
          <w:rFonts w:ascii="Arial" w:hAnsi="Arial" w:cs="Arial"/>
          <w:sz w:val="18"/>
          <w:szCs w:val="18"/>
        </w:rPr>
      </w:pPr>
    </w:p>
    <w:p w:rsidR="00FF7267" w:rsidRPr="00337952" w:rsidRDefault="00FF7267">
      <w:pPr>
        <w:pStyle w:val="BodyText"/>
        <w:rPr>
          <w:rFonts w:ascii="Arial" w:hAnsi="Arial" w:cs="Arial"/>
          <w:sz w:val="18"/>
          <w:szCs w:val="18"/>
        </w:rPr>
      </w:pPr>
    </w:p>
    <w:p w:rsidR="00FF7267" w:rsidRPr="00337952" w:rsidRDefault="00FF7267">
      <w:pPr>
        <w:pStyle w:val="Heading1"/>
        <w:rPr>
          <w:rFonts w:ascii="Arial" w:hAnsi="Arial" w:cs="Arial"/>
          <w:sz w:val="18"/>
          <w:szCs w:val="18"/>
        </w:rPr>
      </w:pPr>
      <w:bookmarkStart w:id="18" w:name="_Toc337478466"/>
      <w:r w:rsidRPr="00337952">
        <w:rPr>
          <w:rFonts w:ascii="Arial" w:hAnsi="Arial" w:cs="Arial"/>
          <w:sz w:val="18"/>
          <w:szCs w:val="18"/>
        </w:rPr>
        <w:lastRenderedPageBreak/>
        <w:t>Solution Approach</w:t>
      </w:r>
      <w:bookmarkEnd w:id="18"/>
    </w:p>
    <w:p w:rsidR="00FF7267" w:rsidRPr="00337952" w:rsidRDefault="00FF7267" w:rsidP="001C529D">
      <w:pPr>
        <w:pStyle w:val="Heading2"/>
        <w:rPr>
          <w:rFonts w:ascii="Arial" w:hAnsi="Arial" w:cs="Arial"/>
          <w:sz w:val="18"/>
          <w:szCs w:val="18"/>
        </w:rPr>
      </w:pPr>
      <w:bookmarkStart w:id="19" w:name="_Toc337478467"/>
      <w:r w:rsidRPr="00337952">
        <w:rPr>
          <w:rFonts w:ascii="Arial" w:hAnsi="Arial" w:cs="Arial"/>
          <w:sz w:val="18"/>
          <w:szCs w:val="18"/>
        </w:rPr>
        <w:t>Overview</w:t>
      </w:r>
      <w:bookmarkEnd w:id="19"/>
    </w:p>
    <w:p w:rsidR="004F6416" w:rsidRDefault="00580433" w:rsidP="008B65FB">
      <w:pPr>
        <w:pStyle w:val="BodyText"/>
        <w:ind w:left="720"/>
        <w:rPr>
          <w:rFonts w:ascii="Arial" w:hAnsi="Arial" w:cs="Arial" w:hint="eastAsia"/>
          <w:sz w:val="18"/>
          <w:szCs w:val="18"/>
          <w:lang w:eastAsia="zh-CN"/>
        </w:rPr>
      </w:pPr>
      <w:r>
        <w:rPr>
          <w:rFonts w:ascii="Arial" w:hAnsi="Arial" w:cs="Arial"/>
          <w:sz w:val="18"/>
          <w:szCs w:val="18"/>
          <w:lang w:eastAsia="zh-CN"/>
        </w:rPr>
        <w:t>We</w:t>
      </w:r>
      <w:r w:rsidR="00D77067">
        <w:rPr>
          <w:rFonts w:ascii="Arial" w:hAnsi="Arial" w:cs="Arial" w:hint="eastAsia"/>
          <w:sz w:val="18"/>
          <w:szCs w:val="18"/>
          <w:lang w:eastAsia="zh-CN"/>
        </w:rPr>
        <w:t xml:space="preserve"> need to implement these metrics in Essbase Cube:</w:t>
      </w:r>
    </w:p>
    <w:tbl>
      <w:tblPr>
        <w:tblW w:w="0" w:type="auto"/>
        <w:tblCellSpacing w:w="0" w:type="dxa"/>
        <w:tblInd w:w="77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60" w:type="dxa"/>
          <w:left w:w="60" w:type="dxa"/>
          <w:bottom w:w="60" w:type="dxa"/>
          <w:right w:w="60" w:type="dxa"/>
        </w:tblCellMar>
        <w:tblLook w:val="04A0"/>
      </w:tblPr>
      <w:tblGrid>
        <w:gridCol w:w="1559"/>
        <w:gridCol w:w="8422"/>
      </w:tblGrid>
      <w:tr w:rsidR="00D77067" w:rsidRPr="00B91590" w:rsidTr="00E207CC">
        <w:trPr>
          <w:tblCellSpacing w:w="0" w:type="dxa"/>
        </w:trPr>
        <w:tc>
          <w:tcPr>
            <w:tcW w:w="1559" w:type="dxa"/>
            <w:shd w:val="clear" w:color="auto" w:fill="E0E0E0"/>
            <w:vAlign w:val="center"/>
            <w:hideMark/>
          </w:tcPr>
          <w:p w:rsidR="00D77067" w:rsidRPr="00B91590" w:rsidRDefault="00D77067" w:rsidP="00E207CC">
            <w:pPr>
              <w:overflowPunct/>
              <w:autoSpaceDE/>
              <w:autoSpaceDN/>
              <w:adjustRightInd/>
              <w:jc w:val="center"/>
              <w:textAlignment w:val="auto"/>
              <w:rPr>
                <w:rStyle w:val="Strong"/>
                <w:rFonts w:ascii="Arial" w:hAnsi="Arial" w:cs="Arial"/>
                <w:bCs w:val="0"/>
                <w:sz w:val="18"/>
                <w:szCs w:val="18"/>
                <w:lang w:eastAsia="zh-CN"/>
              </w:rPr>
            </w:pPr>
            <w:r w:rsidRPr="00B91590">
              <w:rPr>
                <w:rStyle w:val="Strong"/>
                <w:rFonts w:ascii="Arial" w:hAnsi="Arial" w:cs="Arial"/>
                <w:bCs w:val="0"/>
                <w:sz w:val="18"/>
                <w:szCs w:val="18"/>
                <w:lang w:eastAsia="zh-CN"/>
              </w:rPr>
              <w:t xml:space="preserve">Metric </w:t>
            </w:r>
          </w:p>
        </w:tc>
        <w:tc>
          <w:tcPr>
            <w:tcW w:w="8422" w:type="dxa"/>
            <w:shd w:val="clear" w:color="auto" w:fill="E0E0E0"/>
            <w:vAlign w:val="center"/>
            <w:hideMark/>
          </w:tcPr>
          <w:p w:rsidR="00D77067" w:rsidRPr="00B91590" w:rsidRDefault="00D77067" w:rsidP="00E207CC">
            <w:pPr>
              <w:overflowPunct/>
              <w:autoSpaceDE/>
              <w:autoSpaceDN/>
              <w:adjustRightInd/>
              <w:jc w:val="center"/>
              <w:textAlignment w:val="auto"/>
              <w:rPr>
                <w:rStyle w:val="Strong"/>
                <w:rFonts w:ascii="Arial" w:hAnsi="Arial" w:cs="Arial"/>
                <w:bCs w:val="0"/>
                <w:sz w:val="18"/>
                <w:szCs w:val="18"/>
                <w:lang w:eastAsia="zh-CN"/>
              </w:rPr>
            </w:pPr>
            <w:r w:rsidRPr="00B91590">
              <w:rPr>
                <w:rStyle w:val="Strong"/>
                <w:rFonts w:ascii="Arial" w:hAnsi="Arial" w:cs="Arial"/>
                <w:bCs w:val="0"/>
                <w:sz w:val="18"/>
                <w:szCs w:val="18"/>
                <w:lang w:eastAsia="zh-CN"/>
              </w:rPr>
              <w:t xml:space="preserve">Description </w:t>
            </w:r>
          </w:p>
        </w:tc>
      </w:tr>
      <w:tr w:rsidR="00D77067" w:rsidRPr="00B91590" w:rsidTr="00E207CC">
        <w:trPr>
          <w:tblCellSpacing w:w="0" w:type="dxa"/>
        </w:trPr>
        <w:tc>
          <w:tcPr>
            <w:tcW w:w="1559" w:type="dxa"/>
            <w:hideMark/>
          </w:tcPr>
          <w:p w:rsidR="00D77067" w:rsidRPr="00B91590" w:rsidRDefault="00D77067" w:rsidP="00E207CC">
            <w:pPr>
              <w:overflowPunct/>
              <w:autoSpaceDE/>
              <w:autoSpaceDN/>
              <w:adjustRightInd/>
              <w:textAlignment w:val="auto"/>
              <w:rPr>
                <w:rStyle w:val="Strong"/>
                <w:rFonts w:ascii="Arial" w:hAnsi="Arial" w:cs="Arial"/>
                <w:b w:val="0"/>
                <w:sz w:val="18"/>
                <w:szCs w:val="18"/>
                <w:lang w:eastAsia="zh-CN"/>
              </w:rPr>
            </w:pPr>
            <w:r w:rsidRPr="00B91590">
              <w:rPr>
                <w:rStyle w:val="Strong"/>
                <w:rFonts w:ascii="Arial" w:hAnsi="Arial" w:cs="Arial"/>
                <w:b w:val="0"/>
                <w:sz w:val="18"/>
                <w:szCs w:val="18"/>
                <w:lang w:eastAsia="zh-CN"/>
              </w:rPr>
              <w:t xml:space="preserve">Average Days Late </w:t>
            </w:r>
          </w:p>
        </w:tc>
        <w:tc>
          <w:tcPr>
            <w:tcW w:w="8422" w:type="dxa"/>
            <w:hideMark/>
          </w:tcPr>
          <w:p w:rsidR="00D77067" w:rsidRDefault="00D77067" w:rsidP="00E207CC">
            <w:pPr>
              <w:overflowPunct/>
              <w:autoSpaceDE/>
              <w:autoSpaceDN/>
              <w:adjustRightInd/>
              <w:textAlignment w:val="auto"/>
              <w:rPr>
                <w:rStyle w:val="Strong"/>
                <w:rFonts w:ascii="Arial" w:hAnsi="Arial" w:cs="Arial" w:hint="eastAsia"/>
                <w:b w:val="0"/>
                <w:sz w:val="18"/>
                <w:szCs w:val="18"/>
                <w:lang w:eastAsia="zh-CN"/>
              </w:rPr>
            </w:pPr>
            <w:r w:rsidRPr="00B91590">
              <w:rPr>
                <w:rStyle w:val="Strong"/>
                <w:rFonts w:ascii="Arial" w:hAnsi="Arial" w:cs="Arial"/>
                <w:b w:val="0"/>
                <w:sz w:val="18"/>
                <w:szCs w:val="18"/>
                <w:lang w:eastAsia="zh-CN"/>
              </w:rPr>
              <w:t>Average Days Late is calculated as sum (days late) / number of items.</w:t>
            </w:r>
          </w:p>
          <w:p w:rsidR="00D77067" w:rsidRPr="00B91590" w:rsidRDefault="00D77067" w:rsidP="00E207CC">
            <w:pPr>
              <w:overflowPunct/>
              <w:autoSpaceDE/>
              <w:autoSpaceDN/>
              <w:adjustRightInd/>
              <w:textAlignment w:val="auto"/>
              <w:rPr>
                <w:rStyle w:val="Strong"/>
                <w:rFonts w:ascii="Arial" w:hAnsi="Arial" w:cs="Arial"/>
                <w:b w:val="0"/>
                <w:sz w:val="18"/>
                <w:szCs w:val="18"/>
                <w:lang w:eastAsia="zh-CN"/>
              </w:rPr>
            </w:pPr>
            <w:r w:rsidRPr="00B91590">
              <w:rPr>
                <w:rStyle w:val="Strong"/>
                <w:rFonts w:ascii="Arial" w:hAnsi="Arial" w:cs="Arial"/>
                <w:b w:val="0"/>
                <w:sz w:val="18"/>
                <w:szCs w:val="18"/>
                <w:lang w:eastAsia="zh-CN"/>
              </w:rPr>
              <w:t>Days late is calculated as the number of days between the due date and the accounting date of the entry that closed the item.</w:t>
            </w:r>
          </w:p>
        </w:tc>
      </w:tr>
      <w:tr w:rsidR="00D77067" w:rsidRPr="00B91590" w:rsidTr="00E207CC">
        <w:trPr>
          <w:tblCellSpacing w:w="0" w:type="dxa"/>
        </w:trPr>
        <w:tc>
          <w:tcPr>
            <w:tcW w:w="1559" w:type="dxa"/>
            <w:hideMark/>
          </w:tcPr>
          <w:p w:rsidR="00D77067" w:rsidRPr="00B91590" w:rsidRDefault="00D77067" w:rsidP="00E207CC">
            <w:pPr>
              <w:overflowPunct/>
              <w:autoSpaceDE/>
              <w:autoSpaceDN/>
              <w:adjustRightInd/>
              <w:textAlignment w:val="auto"/>
              <w:rPr>
                <w:rStyle w:val="Strong"/>
                <w:rFonts w:ascii="Arial" w:hAnsi="Arial" w:cs="Arial"/>
                <w:b w:val="0"/>
                <w:sz w:val="18"/>
                <w:szCs w:val="18"/>
                <w:lang w:eastAsia="zh-CN"/>
              </w:rPr>
            </w:pPr>
            <w:r w:rsidRPr="00B91590">
              <w:rPr>
                <w:rStyle w:val="Strong"/>
                <w:rFonts w:ascii="Arial" w:hAnsi="Arial" w:cs="Arial"/>
                <w:b w:val="0"/>
                <w:sz w:val="18"/>
                <w:szCs w:val="18"/>
                <w:lang w:eastAsia="zh-CN"/>
              </w:rPr>
              <w:t xml:space="preserve">Weighted Average Days Paid </w:t>
            </w:r>
          </w:p>
        </w:tc>
        <w:tc>
          <w:tcPr>
            <w:tcW w:w="8422" w:type="dxa"/>
            <w:hideMark/>
          </w:tcPr>
          <w:p w:rsidR="00D77067" w:rsidRDefault="00D77067" w:rsidP="00E207CC">
            <w:pPr>
              <w:overflowPunct/>
              <w:autoSpaceDE/>
              <w:autoSpaceDN/>
              <w:adjustRightInd/>
              <w:textAlignment w:val="auto"/>
              <w:rPr>
                <w:rStyle w:val="Strong"/>
                <w:rFonts w:ascii="Arial" w:hAnsi="Arial" w:cs="Arial" w:hint="eastAsia"/>
                <w:b w:val="0"/>
                <w:sz w:val="18"/>
                <w:szCs w:val="18"/>
                <w:lang w:eastAsia="zh-CN"/>
              </w:rPr>
            </w:pPr>
            <w:r w:rsidRPr="00B91590">
              <w:rPr>
                <w:rStyle w:val="Strong"/>
                <w:rFonts w:ascii="Arial" w:hAnsi="Arial" w:cs="Arial"/>
                <w:b w:val="0"/>
                <w:sz w:val="18"/>
                <w:szCs w:val="18"/>
                <w:lang w:eastAsia="zh-CN"/>
              </w:rPr>
              <w:t>Weighted Average Days Paid (WAP) is the number of days a customer takes to mak</w:t>
            </w:r>
            <w:r>
              <w:rPr>
                <w:rStyle w:val="Strong"/>
                <w:rFonts w:ascii="Arial" w:hAnsi="Arial" w:cs="Arial"/>
                <w:b w:val="0"/>
                <w:sz w:val="18"/>
                <w:szCs w:val="18"/>
                <w:lang w:eastAsia="zh-CN"/>
              </w:rPr>
              <w:t>e payments</w:t>
            </w:r>
            <w:r>
              <w:rPr>
                <w:rStyle w:val="Strong"/>
                <w:rFonts w:ascii="Arial" w:hAnsi="Arial" w:cs="Arial" w:hint="eastAsia"/>
                <w:b w:val="0"/>
                <w:sz w:val="18"/>
                <w:szCs w:val="18"/>
                <w:lang w:eastAsia="zh-CN"/>
              </w:rPr>
              <w:t>.</w:t>
            </w:r>
          </w:p>
          <w:p w:rsidR="00D77067" w:rsidRPr="00B91590" w:rsidRDefault="00D77067" w:rsidP="00E207CC">
            <w:pPr>
              <w:overflowPunct/>
              <w:autoSpaceDE/>
              <w:autoSpaceDN/>
              <w:adjustRightInd/>
              <w:textAlignment w:val="auto"/>
              <w:rPr>
                <w:rStyle w:val="Strong"/>
                <w:rFonts w:ascii="Arial" w:hAnsi="Arial" w:cs="Arial"/>
                <w:b w:val="0"/>
                <w:sz w:val="18"/>
                <w:szCs w:val="18"/>
                <w:lang w:eastAsia="zh-CN"/>
              </w:rPr>
            </w:pPr>
            <w:r w:rsidRPr="00B91590">
              <w:rPr>
                <w:rStyle w:val="Strong"/>
                <w:rFonts w:ascii="Arial" w:hAnsi="Arial" w:cs="Arial"/>
                <w:b w:val="0"/>
                <w:sz w:val="18"/>
                <w:szCs w:val="18"/>
                <w:lang w:eastAsia="zh-CN"/>
              </w:rPr>
              <w:t>The average is weighted by the payment amount and assumes that a $10000 payment is more significant than $100.</w:t>
            </w:r>
            <w:r w:rsidRPr="00B91590">
              <w:rPr>
                <w:rStyle w:val="Strong"/>
                <w:rFonts w:ascii="Arial" w:hAnsi="Arial" w:cs="Arial"/>
                <w:b w:val="0"/>
                <w:sz w:val="18"/>
                <w:szCs w:val="18"/>
                <w:lang w:eastAsia="zh-CN"/>
              </w:rPr>
              <w:br/>
              <w:t xml:space="preserve">WAP is calculated by adding Weighted Average Terms and Weighted Average Days Late. </w:t>
            </w:r>
          </w:p>
        </w:tc>
      </w:tr>
      <w:tr w:rsidR="00D77067" w:rsidRPr="00B91590" w:rsidTr="00E207CC">
        <w:trPr>
          <w:tblCellSpacing w:w="0" w:type="dxa"/>
        </w:trPr>
        <w:tc>
          <w:tcPr>
            <w:tcW w:w="1559" w:type="dxa"/>
            <w:hideMark/>
          </w:tcPr>
          <w:p w:rsidR="00D77067" w:rsidRPr="00185635" w:rsidRDefault="00D77067" w:rsidP="00E207CC">
            <w:pPr>
              <w:overflowPunct/>
              <w:autoSpaceDE/>
              <w:autoSpaceDN/>
              <w:adjustRightInd/>
              <w:textAlignment w:val="auto"/>
              <w:rPr>
                <w:rStyle w:val="Strong"/>
                <w:rFonts w:ascii="Arial" w:hAnsi="Arial" w:cs="Arial"/>
                <w:b w:val="0"/>
                <w:sz w:val="18"/>
                <w:szCs w:val="18"/>
                <w:highlight w:val="yellow"/>
                <w:lang w:eastAsia="zh-CN"/>
              </w:rPr>
            </w:pPr>
            <w:r w:rsidRPr="00185635">
              <w:rPr>
                <w:rStyle w:val="Strong"/>
                <w:rFonts w:ascii="Arial" w:hAnsi="Arial" w:cs="Arial"/>
                <w:b w:val="0"/>
                <w:sz w:val="18"/>
                <w:szCs w:val="18"/>
                <w:highlight w:val="yellow"/>
                <w:lang w:eastAsia="zh-CN"/>
              </w:rPr>
              <w:t xml:space="preserve">Weighted Average Days Late </w:t>
            </w:r>
          </w:p>
        </w:tc>
        <w:tc>
          <w:tcPr>
            <w:tcW w:w="8422" w:type="dxa"/>
            <w:hideMark/>
          </w:tcPr>
          <w:p w:rsidR="00D77067" w:rsidRDefault="00D77067" w:rsidP="00E207CC">
            <w:pPr>
              <w:overflowPunct/>
              <w:autoSpaceDE/>
              <w:autoSpaceDN/>
              <w:adjustRightInd/>
              <w:textAlignment w:val="auto"/>
              <w:rPr>
                <w:rStyle w:val="Strong"/>
                <w:rFonts w:ascii="Arial" w:hAnsi="Arial" w:cs="Arial" w:hint="eastAsia"/>
                <w:b w:val="0"/>
                <w:sz w:val="18"/>
                <w:szCs w:val="18"/>
                <w:highlight w:val="yellow"/>
                <w:lang w:eastAsia="zh-CN"/>
              </w:rPr>
            </w:pPr>
            <w:r w:rsidRPr="00185635">
              <w:rPr>
                <w:rStyle w:val="Strong"/>
                <w:rFonts w:ascii="Arial" w:hAnsi="Arial" w:cs="Arial"/>
                <w:b w:val="0"/>
                <w:sz w:val="18"/>
                <w:szCs w:val="18"/>
                <w:highlight w:val="yellow"/>
                <w:lang w:eastAsia="zh-CN"/>
              </w:rPr>
              <w:t>Average number of days a payment was late</w:t>
            </w:r>
            <w:r>
              <w:rPr>
                <w:rStyle w:val="Strong"/>
                <w:rFonts w:ascii="Arial" w:hAnsi="Arial" w:cs="Arial" w:hint="eastAsia"/>
                <w:b w:val="0"/>
                <w:sz w:val="18"/>
                <w:szCs w:val="18"/>
                <w:highlight w:val="yellow"/>
                <w:lang w:eastAsia="zh-CN"/>
              </w:rPr>
              <w:t>.</w:t>
            </w:r>
          </w:p>
          <w:p w:rsidR="00D77067" w:rsidRPr="00185635" w:rsidRDefault="00D77067" w:rsidP="00E207CC">
            <w:pPr>
              <w:overflowPunct/>
              <w:autoSpaceDE/>
              <w:autoSpaceDN/>
              <w:adjustRightInd/>
              <w:textAlignment w:val="auto"/>
              <w:rPr>
                <w:rStyle w:val="Strong"/>
                <w:rFonts w:ascii="Arial" w:hAnsi="Arial" w:cs="Arial"/>
                <w:b w:val="0"/>
                <w:sz w:val="18"/>
                <w:szCs w:val="18"/>
                <w:highlight w:val="yellow"/>
                <w:lang w:eastAsia="zh-CN"/>
              </w:rPr>
            </w:pPr>
            <w:r w:rsidRPr="00185635">
              <w:rPr>
                <w:rStyle w:val="Strong"/>
                <w:rFonts w:ascii="Arial" w:hAnsi="Arial" w:cs="Arial"/>
                <w:b w:val="0"/>
                <w:sz w:val="18"/>
                <w:szCs w:val="18"/>
                <w:highlight w:val="yellow"/>
                <w:lang w:eastAsia="zh-CN"/>
              </w:rPr>
              <w:t>Calculation: sum (item amount * days late) / sum (item amount).</w:t>
            </w:r>
            <w:r w:rsidRPr="00185635">
              <w:rPr>
                <w:rStyle w:val="Strong"/>
                <w:rFonts w:ascii="Arial" w:hAnsi="Arial" w:cs="Arial"/>
                <w:b w:val="0"/>
                <w:sz w:val="18"/>
                <w:szCs w:val="18"/>
                <w:highlight w:val="yellow"/>
                <w:lang w:eastAsia="zh-CN"/>
              </w:rPr>
              <w:br/>
              <w:t>The item amount is</w:t>
            </w:r>
            <w:r>
              <w:rPr>
                <w:rStyle w:val="Strong"/>
                <w:rFonts w:ascii="Arial" w:hAnsi="Arial" w:cs="Arial" w:hint="eastAsia"/>
                <w:b w:val="0"/>
                <w:sz w:val="18"/>
                <w:szCs w:val="18"/>
                <w:highlight w:val="yellow"/>
                <w:lang w:eastAsia="zh-CN"/>
              </w:rPr>
              <w:t xml:space="preserve"> the </w:t>
            </w:r>
            <w:r>
              <w:rPr>
                <w:rStyle w:val="Strong"/>
                <w:rFonts w:ascii="Arial" w:hAnsi="Arial" w:cs="Arial"/>
                <w:b w:val="0"/>
                <w:sz w:val="18"/>
                <w:szCs w:val="18"/>
                <w:highlight w:val="yellow"/>
                <w:lang w:eastAsia="zh-CN"/>
              </w:rPr>
              <w:t>payment</w:t>
            </w:r>
            <w:r>
              <w:rPr>
                <w:rStyle w:val="Strong"/>
                <w:rFonts w:ascii="Arial" w:hAnsi="Arial" w:cs="Arial" w:hint="eastAsia"/>
                <w:b w:val="0"/>
                <w:sz w:val="18"/>
                <w:szCs w:val="18"/>
                <w:highlight w:val="yellow"/>
                <w:lang w:eastAsia="zh-CN"/>
              </w:rPr>
              <w:t xml:space="preserve"> amount</w:t>
            </w:r>
            <w:r w:rsidRPr="00185635">
              <w:rPr>
                <w:rStyle w:val="Strong"/>
                <w:rFonts w:ascii="Arial" w:hAnsi="Arial" w:cs="Arial"/>
                <w:b w:val="0"/>
                <w:sz w:val="18"/>
                <w:szCs w:val="18"/>
                <w:highlight w:val="yellow"/>
                <w:lang w:eastAsia="zh-CN"/>
              </w:rPr>
              <w:t>.</w:t>
            </w:r>
            <w:r w:rsidRPr="00185635">
              <w:rPr>
                <w:rStyle w:val="Strong"/>
                <w:rFonts w:ascii="Arial" w:hAnsi="Arial" w:cs="Arial"/>
                <w:b w:val="0"/>
                <w:sz w:val="18"/>
                <w:szCs w:val="18"/>
                <w:highlight w:val="yellow"/>
                <w:lang w:eastAsia="zh-CN"/>
              </w:rPr>
              <w:br/>
            </w:r>
            <w:proofErr w:type="gramStart"/>
            <w:r w:rsidRPr="00185635">
              <w:rPr>
                <w:rStyle w:val="Strong"/>
                <w:rFonts w:ascii="Arial" w:hAnsi="Arial" w:cs="Arial"/>
                <w:b w:val="0"/>
                <w:sz w:val="18"/>
                <w:szCs w:val="18"/>
                <w:highlight w:val="yellow"/>
                <w:lang w:eastAsia="zh-CN"/>
              </w:rPr>
              <w:t>Days late is</w:t>
            </w:r>
            <w:proofErr w:type="gramEnd"/>
            <w:r w:rsidRPr="00185635">
              <w:rPr>
                <w:rStyle w:val="Strong"/>
                <w:rFonts w:ascii="Arial" w:hAnsi="Arial" w:cs="Arial"/>
                <w:b w:val="0"/>
                <w:sz w:val="18"/>
                <w:szCs w:val="18"/>
                <w:highlight w:val="yellow"/>
                <w:lang w:eastAsia="zh-CN"/>
              </w:rPr>
              <w:t xml:space="preserve"> the number of days between the due date and the accounting date of the</w:t>
            </w:r>
            <w:r>
              <w:rPr>
                <w:rStyle w:val="Strong"/>
                <w:rFonts w:ascii="Arial" w:hAnsi="Arial" w:cs="Arial" w:hint="eastAsia"/>
                <w:b w:val="0"/>
                <w:sz w:val="18"/>
                <w:szCs w:val="18"/>
                <w:highlight w:val="yellow"/>
                <w:lang w:eastAsia="zh-CN"/>
              </w:rPr>
              <w:t xml:space="preserve"> payment</w:t>
            </w:r>
            <w:r w:rsidRPr="00185635">
              <w:rPr>
                <w:rStyle w:val="Strong"/>
                <w:rFonts w:ascii="Arial" w:hAnsi="Arial" w:cs="Arial"/>
                <w:b w:val="0"/>
                <w:sz w:val="18"/>
                <w:szCs w:val="18"/>
                <w:highlight w:val="yellow"/>
                <w:lang w:eastAsia="zh-CN"/>
              </w:rPr>
              <w:t xml:space="preserve">. </w:t>
            </w:r>
          </w:p>
        </w:tc>
      </w:tr>
      <w:tr w:rsidR="00D77067" w:rsidRPr="00B91590" w:rsidTr="00E207CC">
        <w:trPr>
          <w:tblCellSpacing w:w="0" w:type="dxa"/>
        </w:trPr>
        <w:tc>
          <w:tcPr>
            <w:tcW w:w="1559" w:type="dxa"/>
            <w:hideMark/>
          </w:tcPr>
          <w:p w:rsidR="00D77067" w:rsidRPr="00B91590" w:rsidRDefault="00D77067" w:rsidP="00E207CC">
            <w:pPr>
              <w:overflowPunct/>
              <w:autoSpaceDE/>
              <w:autoSpaceDN/>
              <w:adjustRightInd/>
              <w:textAlignment w:val="auto"/>
              <w:rPr>
                <w:rStyle w:val="Strong"/>
                <w:rFonts w:ascii="Arial" w:hAnsi="Arial" w:cs="Arial"/>
                <w:b w:val="0"/>
                <w:sz w:val="18"/>
                <w:szCs w:val="18"/>
                <w:lang w:eastAsia="zh-CN"/>
              </w:rPr>
            </w:pPr>
            <w:r w:rsidRPr="00B91590">
              <w:rPr>
                <w:rStyle w:val="Strong"/>
                <w:rFonts w:ascii="Arial" w:hAnsi="Arial" w:cs="Arial"/>
                <w:b w:val="0"/>
                <w:sz w:val="18"/>
                <w:szCs w:val="18"/>
                <w:lang w:eastAsia="zh-CN"/>
              </w:rPr>
              <w:t xml:space="preserve">Weighted Average Terms </w:t>
            </w:r>
          </w:p>
        </w:tc>
        <w:tc>
          <w:tcPr>
            <w:tcW w:w="8422" w:type="dxa"/>
            <w:hideMark/>
          </w:tcPr>
          <w:p w:rsidR="00D77067" w:rsidRPr="00B91590" w:rsidRDefault="00D77067" w:rsidP="00E207CC">
            <w:pPr>
              <w:overflowPunct/>
              <w:autoSpaceDE/>
              <w:autoSpaceDN/>
              <w:adjustRightInd/>
              <w:textAlignment w:val="auto"/>
              <w:rPr>
                <w:rStyle w:val="Strong"/>
                <w:rFonts w:ascii="Arial" w:hAnsi="Arial" w:cs="Arial"/>
                <w:b w:val="0"/>
                <w:sz w:val="18"/>
                <w:szCs w:val="18"/>
                <w:lang w:eastAsia="zh-CN"/>
              </w:rPr>
            </w:pPr>
            <w:r w:rsidRPr="00B91590">
              <w:rPr>
                <w:rStyle w:val="Strong"/>
                <w:rFonts w:ascii="Arial" w:hAnsi="Arial" w:cs="Arial"/>
                <w:b w:val="0"/>
                <w:sz w:val="18"/>
                <w:szCs w:val="18"/>
                <w:lang w:eastAsia="zh-CN"/>
              </w:rPr>
              <w:t>Calculates the average number of days allowed for a customer before payment is due, weighted according to the item amount.</w:t>
            </w:r>
          </w:p>
        </w:tc>
      </w:tr>
    </w:tbl>
    <w:p w:rsidR="00B22A65" w:rsidRDefault="004F6416" w:rsidP="008B65FB">
      <w:pPr>
        <w:pStyle w:val="BodyText"/>
        <w:ind w:left="720"/>
        <w:rPr>
          <w:rFonts w:ascii="Arial" w:hAnsi="Arial" w:cs="Arial" w:hint="eastAsia"/>
          <w:sz w:val="18"/>
          <w:szCs w:val="18"/>
          <w:lang w:eastAsia="zh-CN"/>
        </w:rPr>
      </w:pPr>
      <w:r>
        <w:rPr>
          <w:rFonts w:ascii="Arial" w:hAnsi="Arial" w:cs="Arial" w:hint="eastAsia"/>
          <w:sz w:val="18"/>
          <w:szCs w:val="18"/>
          <w:lang w:eastAsia="zh-CN"/>
        </w:rPr>
        <w:t xml:space="preserve">Currently, we have calculated and stored the (invoice amount )* (days allowed) for each invoice in the </w:t>
      </w:r>
      <w:r>
        <w:rPr>
          <w:rFonts w:ascii="Arial" w:hAnsi="Arial" w:cs="Arial"/>
          <w:sz w:val="18"/>
          <w:szCs w:val="18"/>
          <w:lang w:eastAsia="zh-CN"/>
        </w:rPr>
        <w:t>‘</w:t>
      </w:r>
      <w:r>
        <w:rPr>
          <w:rFonts w:ascii="Arial" w:hAnsi="Arial" w:cs="Arial" w:hint="eastAsia"/>
          <w:sz w:val="18"/>
          <w:szCs w:val="18"/>
          <w:lang w:eastAsia="zh-CN"/>
        </w:rPr>
        <w:t>Average Term</w:t>
      </w:r>
      <w:r>
        <w:rPr>
          <w:rFonts w:ascii="Arial" w:hAnsi="Arial" w:cs="Arial"/>
          <w:sz w:val="18"/>
          <w:szCs w:val="18"/>
          <w:lang w:eastAsia="zh-CN"/>
        </w:rPr>
        <w:t>’</w:t>
      </w:r>
      <w:r w:rsidR="00D77067">
        <w:rPr>
          <w:rFonts w:ascii="Arial" w:hAnsi="Arial" w:cs="Arial" w:hint="eastAsia"/>
          <w:sz w:val="18"/>
          <w:szCs w:val="18"/>
          <w:lang w:eastAsia="zh-CN"/>
        </w:rPr>
        <w:t xml:space="preserve"> dimension, so the </w:t>
      </w:r>
      <w:r w:rsidR="00D77067">
        <w:rPr>
          <w:rFonts w:ascii="Arial" w:hAnsi="Arial" w:cs="Arial"/>
          <w:sz w:val="18"/>
          <w:szCs w:val="18"/>
          <w:lang w:eastAsia="zh-CN"/>
        </w:rPr>
        <w:t>‘</w:t>
      </w:r>
      <w:r w:rsidR="00D77067">
        <w:rPr>
          <w:rFonts w:ascii="Arial" w:hAnsi="Arial" w:cs="Arial" w:hint="eastAsia"/>
          <w:sz w:val="18"/>
          <w:szCs w:val="18"/>
          <w:lang w:eastAsia="zh-CN"/>
        </w:rPr>
        <w:t>Weighted Average Terms</w:t>
      </w:r>
      <w:r w:rsidR="00D77067">
        <w:rPr>
          <w:rFonts w:ascii="Arial" w:hAnsi="Arial" w:cs="Arial"/>
          <w:sz w:val="18"/>
          <w:szCs w:val="18"/>
          <w:lang w:eastAsia="zh-CN"/>
        </w:rPr>
        <w:t>’</w:t>
      </w:r>
      <w:r w:rsidR="00D77067">
        <w:rPr>
          <w:rFonts w:ascii="Arial" w:hAnsi="Arial" w:cs="Arial" w:hint="eastAsia"/>
          <w:sz w:val="18"/>
          <w:szCs w:val="18"/>
          <w:lang w:eastAsia="zh-CN"/>
        </w:rPr>
        <w:t xml:space="preserve"> can be calculated as sum(Average Term of each invoice)/sum(invoice amount).</w:t>
      </w:r>
    </w:p>
    <w:p w:rsidR="007F5956" w:rsidRDefault="007F5956" w:rsidP="008B65FB">
      <w:pPr>
        <w:pStyle w:val="BodyText"/>
        <w:ind w:left="720"/>
        <w:rPr>
          <w:rFonts w:ascii="Arial" w:hAnsi="Arial" w:cs="Arial" w:hint="eastAsia"/>
          <w:sz w:val="18"/>
          <w:szCs w:val="18"/>
          <w:lang w:eastAsia="zh-CN"/>
        </w:rPr>
      </w:pPr>
      <w:r>
        <w:rPr>
          <w:rFonts w:ascii="Arial" w:hAnsi="Arial" w:cs="Arial" w:hint="eastAsia"/>
          <w:sz w:val="18"/>
          <w:szCs w:val="18"/>
          <w:lang w:eastAsia="zh-CN"/>
        </w:rPr>
        <w:t xml:space="preserve">Once we get the </w:t>
      </w:r>
      <w:r w:rsidRPr="00185635">
        <w:rPr>
          <w:rStyle w:val="Strong"/>
          <w:rFonts w:ascii="Arial" w:hAnsi="Arial" w:cs="Arial"/>
          <w:b w:val="0"/>
          <w:sz w:val="18"/>
          <w:szCs w:val="18"/>
          <w:highlight w:val="yellow"/>
          <w:lang w:eastAsia="zh-CN"/>
        </w:rPr>
        <w:t>Weighted Average Days Late</w:t>
      </w:r>
      <w:r>
        <w:rPr>
          <w:rStyle w:val="Strong"/>
          <w:rFonts w:ascii="Arial" w:hAnsi="Arial" w:cs="Arial" w:hint="eastAsia"/>
          <w:b w:val="0"/>
          <w:sz w:val="18"/>
          <w:szCs w:val="18"/>
          <w:lang w:eastAsia="zh-CN"/>
        </w:rPr>
        <w:t xml:space="preserve"> and </w:t>
      </w:r>
      <w:r w:rsidRPr="00B91590">
        <w:rPr>
          <w:rStyle w:val="Strong"/>
          <w:rFonts w:ascii="Arial" w:hAnsi="Arial" w:cs="Arial"/>
          <w:b w:val="0"/>
          <w:sz w:val="18"/>
          <w:szCs w:val="18"/>
          <w:lang w:eastAsia="zh-CN"/>
        </w:rPr>
        <w:t>Weighted Average Terms</w:t>
      </w:r>
      <w:r>
        <w:rPr>
          <w:rStyle w:val="Strong"/>
          <w:rFonts w:ascii="Arial" w:hAnsi="Arial" w:cs="Arial" w:hint="eastAsia"/>
          <w:b w:val="0"/>
          <w:sz w:val="18"/>
          <w:szCs w:val="18"/>
          <w:lang w:eastAsia="zh-CN"/>
        </w:rPr>
        <w:t xml:space="preserve">, then the </w:t>
      </w:r>
      <w:r w:rsidRPr="00B91590">
        <w:rPr>
          <w:rStyle w:val="Strong"/>
          <w:rFonts w:ascii="Arial" w:hAnsi="Arial" w:cs="Arial"/>
          <w:b w:val="0"/>
          <w:sz w:val="18"/>
          <w:szCs w:val="18"/>
          <w:lang w:eastAsia="zh-CN"/>
        </w:rPr>
        <w:t>Weighted Average Days Paid</w:t>
      </w:r>
      <w:r>
        <w:rPr>
          <w:rStyle w:val="Strong"/>
          <w:rFonts w:ascii="Arial" w:hAnsi="Arial" w:cs="Arial" w:hint="eastAsia"/>
          <w:b w:val="0"/>
          <w:sz w:val="18"/>
          <w:szCs w:val="18"/>
          <w:lang w:eastAsia="zh-CN"/>
        </w:rPr>
        <w:t xml:space="preserve"> can be calculated by adding them </w:t>
      </w:r>
      <w:r>
        <w:rPr>
          <w:rStyle w:val="Strong"/>
          <w:rFonts w:ascii="Arial" w:hAnsi="Arial" w:cs="Arial"/>
          <w:b w:val="0"/>
          <w:sz w:val="18"/>
          <w:szCs w:val="18"/>
          <w:lang w:eastAsia="zh-CN"/>
        </w:rPr>
        <w:t>together</w:t>
      </w:r>
      <w:r>
        <w:rPr>
          <w:rStyle w:val="Strong"/>
          <w:rFonts w:ascii="Arial" w:hAnsi="Arial" w:cs="Arial" w:hint="eastAsia"/>
          <w:b w:val="0"/>
          <w:sz w:val="18"/>
          <w:szCs w:val="18"/>
          <w:lang w:eastAsia="zh-CN"/>
        </w:rPr>
        <w:t xml:space="preserve"> simply. </w:t>
      </w:r>
    </w:p>
    <w:p w:rsidR="00580433" w:rsidRDefault="00580433" w:rsidP="008B65FB">
      <w:pPr>
        <w:pStyle w:val="BodyText"/>
        <w:ind w:left="720"/>
        <w:rPr>
          <w:rFonts w:ascii="Arial" w:hAnsi="Arial" w:cs="Arial" w:hint="eastAsia"/>
          <w:sz w:val="18"/>
          <w:szCs w:val="18"/>
          <w:lang w:eastAsia="zh-CN"/>
        </w:rPr>
      </w:pPr>
      <w:r>
        <w:rPr>
          <w:rFonts w:ascii="Arial" w:hAnsi="Arial" w:cs="Arial" w:hint="eastAsia"/>
          <w:sz w:val="18"/>
          <w:szCs w:val="18"/>
          <w:lang w:eastAsia="zh-CN"/>
        </w:rPr>
        <w:t xml:space="preserve">The implementation of </w:t>
      </w:r>
      <w:r w:rsidRPr="00B91590">
        <w:rPr>
          <w:rStyle w:val="Strong"/>
          <w:rFonts w:ascii="Arial" w:hAnsi="Arial" w:cs="Arial"/>
          <w:b w:val="0"/>
          <w:sz w:val="18"/>
          <w:szCs w:val="18"/>
          <w:lang w:eastAsia="zh-CN"/>
        </w:rPr>
        <w:t>Average Days Late</w:t>
      </w:r>
      <w:r>
        <w:rPr>
          <w:rStyle w:val="Strong"/>
          <w:rFonts w:ascii="Arial" w:hAnsi="Arial" w:cs="Arial" w:hint="eastAsia"/>
          <w:b w:val="0"/>
          <w:sz w:val="18"/>
          <w:szCs w:val="18"/>
          <w:lang w:eastAsia="zh-CN"/>
        </w:rPr>
        <w:t xml:space="preserve"> and </w:t>
      </w:r>
      <w:r w:rsidRPr="00185635">
        <w:rPr>
          <w:rStyle w:val="Strong"/>
          <w:rFonts w:ascii="Arial" w:hAnsi="Arial" w:cs="Arial"/>
          <w:b w:val="0"/>
          <w:sz w:val="18"/>
          <w:szCs w:val="18"/>
          <w:highlight w:val="yellow"/>
          <w:lang w:eastAsia="zh-CN"/>
        </w:rPr>
        <w:t>Weighted Average Days Late</w:t>
      </w:r>
      <w:r>
        <w:rPr>
          <w:rStyle w:val="Strong"/>
          <w:rFonts w:ascii="Arial" w:hAnsi="Arial" w:cs="Arial" w:hint="eastAsia"/>
          <w:b w:val="0"/>
          <w:sz w:val="18"/>
          <w:szCs w:val="18"/>
          <w:lang w:eastAsia="zh-CN"/>
        </w:rPr>
        <w:t xml:space="preserve"> will be described in following sections.</w:t>
      </w:r>
    </w:p>
    <w:p w:rsidR="00FF7267" w:rsidRPr="00337952" w:rsidRDefault="00FF7267">
      <w:pPr>
        <w:pStyle w:val="Note"/>
        <w:rPr>
          <w:rFonts w:ascii="Arial" w:hAnsi="Arial" w:cs="Arial"/>
          <w:sz w:val="18"/>
          <w:szCs w:val="18"/>
        </w:rPr>
      </w:pPr>
      <w:r w:rsidRPr="00337952">
        <w:rPr>
          <w:rFonts w:ascii="Arial" w:hAnsi="Arial" w:cs="Arial"/>
          <w:sz w:val="18"/>
          <w:szCs w:val="18"/>
        </w:rPr>
        <w:t>Describe your technical solution overview within this development area. Capture any differentiators that would make this design “stand out” and potentially patentable.</w:t>
      </w:r>
    </w:p>
    <w:p w:rsidR="00FF7267" w:rsidRPr="00337952" w:rsidRDefault="00FF7267" w:rsidP="00D908DF">
      <w:pPr>
        <w:pStyle w:val="Note"/>
        <w:ind w:left="0"/>
        <w:rPr>
          <w:rFonts w:ascii="Arial" w:hAnsi="Arial" w:cs="Arial"/>
          <w:sz w:val="18"/>
          <w:szCs w:val="18"/>
          <w:lang w:eastAsia="zh-CN"/>
        </w:rPr>
      </w:pPr>
    </w:p>
    <w:p w:rsidR="005342DE" w:rsidRDefault="00031FFE" w:rsidP="005342DE">
      <w:pPr>
        <w:pStyle w:val="Heading2"/>
        <w:rPr>
          <w:rFonts w:ascii="Arial" w:hAnsi="Arial" w:cs="Arial" w:hint="eastAsia"/>
          <w:sz w:val="18"/>
          <w:szCs w:val="18"/>
          <w:lang w:eastAsia="zh-CN"/>
        </w:rPr>
      </w:pPr>
      <w:bookmarkStart w:id="20" w:name="_Toc337478468"/>
      <w:r w:rsidRPr="00B91590">
        <w:rPr>
          <w:rStyle w:val="Strong"/>
          <w:rFonts w:ascii="Arial" w:hAnsi="Arial" w:cs="Arial"/>
          <w:b/>
          <w:sz w:val="18"/>
          <w:szCs w:val="18"/>
          <w:lang w:eastAsia="zh-CN"/>
        </w:rPr>
        <w:t>Average Days Late</w:t>
      </w:r>
      <w:bookmarkEnd w:id="20"/>
    </w:p>
    <w:p w:rsidR="00D535BF" w:rsidRDefault="00D535BF" w:rsidP="00F46ADA">
      <w:pPr>
        <w:pStyle w:val="BodyText"/>
        <w:ind w:left="720"/>
        <w:rPr>
          <w:rFonts w:ascii="Arial" w:hAnsi="Arial" w:cs="Arial" w:hint="eastAsia"/>
          <w:sz w:val="18"/>
          <w:szCs w:val="18"/>
          <w:lang w:eastAsia="zh-CN"/>
        </w:rPr>
      </w:pPr>
      <w:r>
        <w:rPr>
          <w:rFonts w:ascii="Arial" w:hAnsi="Arial" w:cs="Arial" w:hint="eastAsia"/>
          <w:sz w:val="18"/>
          <w:szCs w:val="18"/>
          <w:lang w:eastAsia="zh-CN"/>
        </w:rPr>
        <w:t xml:space="preserve">For this metrics, the key point is how do we </w:t>
      </w:r>
      <w:r>
        <w:rPr>
          <w:rFonts w:ascii="Arial" w:hAnsi="Arial" w:cs="Arial"/>
          <w:sz w:val="18"/>
          <w:szCs w:val="18"/>
          <w:lang w:eastAsia="zh-CN"/>
        </w:rPr>
        <w:t>calculate</w:t>
      </w:r>
      <w:r>
        <w:rPr>
          <w:rFonts w:ascii="Arial" w:hAnsi="Arial" w:cs="Arial" w:hint="eastAsia"/>
          <w:sz w:val="18"/>
          <w:szCs w:val="18"/>
          <w:lang w:eastAsia="zh-CN"/>
        </w:rPr>
        <w:t xml:space="preserve"> the days late for each invoice, and the d</w:t>
      </w:r>
      <w:r w:rsidR="009F2BA7">
        <w:rPr>
          <w:rFonts w:ascii="Arial" w:hAnsi="Arial" w:cs="Arial" w:hint="eastAsia"/>
          <w:sz w:val="18"/>
          <w:szCs w:val="18"/>
          <w:lang w:eastAsia="zh-CN"/>
        </w:rPr>
        <w:t xml:space="preserve">ays late for each invoice is calculated as (GL Closed Date) </w:t>
      </w:r>
      <w:r w:rsidR="009F2BA7">
        <w:rPr>
          <w:rFonts w:ascii="Arial" w:hAnsi="Arial" w:cs="Arial"/>
          <w:sz w:val="18"/>
          <w:szCs w:val="18"/>
          <w:lang w:eastAsia="zh-CN"/>
        </w:rPr>
        <w:t>–</w:t>
      </w:r>
      <w:r w:rsidR="009F2BA7">
        <w:rPr>
          <w:rFonts w:ascii="Arial" w:hAnsi="Arial" w:cs="Arial" w:hint="eastAsia"/>
          <w:sz w:val="18"/>
          <w:szCs w:val="18"/>
          <w:lang w:eastAsia="zh-CN"/>
        </w:rPr>
        <w:t xml:space="preserve"> (Due Date)</w:t>
      </w:r>
      <w:r>
        <w:rPr>
          <w:rFonts w:ascii="Arial" w:hAnsi="Arial" w:cs="Arial" w:hint="eastAsia"/>
          <w:sz w:val="18"/>
          <w:szCs w:val="18"/>
          <w:lang w:eastAsia="zh-CN"/>
        </w:rPr>
        <w:t xml:space="preserve">. </w:t>
      </w:r>
    </w:p>
    <w:p w:rsidR="00D535BF" w:rsidRDefault="00D535BF" w:rsidP="00F46ADA">
      <w:pPr>
        <w:pStyle w:val="BodyText"/>
        <w:ind w:left="720"/>
        <w:rPr>
          <w:rFonts w:ascii="Arial" w:hAnsi="Arial" w:cs="Arial" w:hint="eastAsia"/>
          <w:sz w:val="18"/>
          <w:szCs w:val="18"/>
          <w:lang w:eastAsia="zh-CN"/>
        </w:rPr>
      </w:pPr>
      <w:r>
        <w:rPr>
          <w:rFonts w:ascii="Arial" w:hAnsi="Arial" w:cs="Arial" w:hint="eastAsia"/>
          <w:sz w:val="18"/>
          <w:szCs w:val="18"/>
          <w:lang w:eastAsia="zh-CN"/>
        </w:rPr>
        <w:t xml:space="preserve">Here we have </w:t>
      </w:r>
      <w:r w:rsidR="006F2DAA">
        <w:rPr>
          <w:rFonts w:ascii="Arial" w:hAnsi="Arial" w:cs="Arial" w:hint="eastAsia"/>
          <w:sz w:val="18"/>
          <w:szCs w:val="18"/>
          <w:lang w:eastAsia="zh-CN"/>
        </w:rPr>
        <w:t xml:space="preserve">two </w:t>
      </w:r>
      <w:r>
        <w:rPr>
          <w:rFonts w:ascii="Arial" w:hAnsi="Arial" w:cs="Arial" w:hint="eastAsia"/>
          <w:sz w:val="18"/>
          <w:szCs w:val="18"/>
          <w:lang w:eastAsia="zh-CN"/>
        </w:rPr>
        <w:t>solutions:</w:t>
      </w:r>
    </w:p>
    <w:p w:rsidR="009F2BA7" w:rsidRDefault="00D535BF" w:rsidP="00D535BF">
      <w:pPr>
        <w:pStyle w:val="BodyText"/>
        <w:numPr>
          <w:ilvl w:val="0"/>
          <w:numId w:val="44"/>
        </w:numPr>
        <w:rPr>
          <w:rFonts w:ascii="Arial" w:hAnsi="Arial" w:cs="Arial" w:hint="eastAsia"/>
          <w:sz w:val="18"/>
          <w:szCs w:val="18"/>
          <w:lang w:eastAsia="zh-CN"/>
        </w:rPr>
      </w:pPr>
      <w:r>
        <w:rPr>
          <w:rFonts w:ascii="Arial" w:hAnsi="Arial" w:cs="Arial" w:hint="eastAsia"/>
          <w:sz w:val="18"/>
          <w:szCs w:val="18"/>
          <w:lang w:eastAsia="zh-CN"/>
        </w:rPr>
        <w:t>W</w:t>
      </w:r>
      <w:r w:rsidR="009F2BA7">
        <w:rPr>
          <w:rFonts w:ascii="Arial" w:hAnsi="Arial" w:cs="Arial" w:hint="eastAsia"/>
          <w:sz w:val="18"/>
          <w:szCs w:val="18"/>
          <w:lang w:eastAsia="zh-CN"/>
        </w:rPr>
        <w:t>e have buil</w:t>
      </w:r>
      <w:r>
        <w:rPr>
          <w:rFonts w:ascii="Arial" w:hAnsi="Arial" w:cs="Arial" w:hint="eastAsia"/>
          <w:sz w:val="18"/>
          <w:szCs w:val="18"/>
          <w:lang w:eastAsia="zh-CN"/>
        </w:rPr>
        <w:t>t</w:t>
      </w:r>
      <w:r w:rsidR="009F2BA7">
        <w:rPr>
          <w:rFonts w:ascii="Arial" w:hAnsi="Arial" w:cs="Arial" w:hint="eastAsia"/>
          <w:sz w:val="18"/>
          <w:szCs w:val="18"/>
          <w:lang w:eastAsia="zh-CN"/>
        </w:rPr>
        <w:t xml:space="preserve"> </w:t>
      </w:r>
      <w:r>
        <w:rPr>
          <w:rFonts w:ascii="Arial" w:hAnsi="Arial" w:cs="Arial" w:hint="eastAsia"/>
          <w:sz w:val="18"/>
          <w:szCs w:val="18"/>
          <w:lang w:eastAsia="zh-CN"/>
        </w:rPr>
        <w:t>GL Closed Date and Due Date</w:t>
      </w:r>
      <w:r w:rsidR="009F2BA7">
        <w:rPr>
          <w:rFonts w:ascii="Arial" w:hAnsi="Arial" w:cs="Arial" w:hint="eastAsia"/>
          <w:sz w:val="18"/>
          <w:szCs w:val="18"/>
          <w:lang w:eastAsia="zh-CN"/>
        </w:rPr>
        <w:t xml:space="preserve"> in the cube </w:t>
      </w:r>
      <w:r w:rsidR="009F2BA7">
        <w:rPr>
          <w:rFonts w:ascii="Arial" w:hAnsi="Arial" w:cs="Arial"/>
          <w:sz w:val="18"/>
          <w:szCs w:val="18"/>
          <w:lang w:eastAsia="zh-CN"/>
        </w:rPr>
        <w:t>structure</w:t>
      </w:r>
      <w:r w:rsidR="009F2BA7">
        <w:rPr>
          <w:rFonts w:ascii="Arial" w:hAnsi="Arial" w:cs="Arial" w:hint="eastAsia"/>
          <w:sz w:val="18"/>
          <w:szCs w:val="18"/>
          <w:lang w:eastAsia="zh-CN"/>
        </w:rPr>
        <w:t xml:space="preserve">, so it can be </w:t>
      </w:r>
      <w:r w:rsidR="009F2BA7">
        <w:rPr>
          <w:rFonts w:ascii="Arial" w:hAnsi="Arial" w:cs="Arial"/>
          <w:sz w:val="18"/>
          <w:szCs w:val="18"/>
          <w:lang w:eastAsia="zh-CN"/>
        </w:rPr>
        <w:t>implement</w:t>
      </w:r>
      <w:r>
        <w:rPr>
          <w:rFonts w:ascii="Arial" w:hAnsi="Arial" w:cs="Arial" w:hint="eastAsia"/>
          <w:sz w:val="18"/>
          <w:szCs w:val="18"/>
          <w:lang w:eastAsia="zh-CN"/>
        </w:rPr>
        <w:t>ed using</w:t>
      </w:r>
      <w:r w:rsidR="009F2BA7">
        <w:rPr>
          <w:rFonts w:ascii="Arial" w:hAnsi="Arial" w:cs="Arial" w:hint="eastAsia"/>
          <w:sz w:val="18"/>
          <w:szCs w:val="18"/>
          <w:lang w:eastAsia="zh-CN"/>
        </w:rPr>
        <w:t xml:space="preserve"> </w:t>
      </w:r>
      <w:r>
        <w:rPr>
          <w:rFonts w:ascii="Arial" w:hAnsi="Arial" w:cs="Arial" w:hint="eastAsia"/>
          <w:sz w:val="18"/>
          <w:szCs w:val="18"/>
          <w:lang w:eastAsia="zh-CN"/>
        </w:rPr>
        <w:t>m</w:t>
      </w:r>
      <w:r w:rsidR="009F2BA7">
        <w:rPr>
          <w:rFonts w:ascii="Arial" w:hAnsi="Arial" w:cs="Arial" w:hint="eastAsia"/>
          <w:sz w:val="18"/>
          <w:szCs w:val="18"/>
          <w:lang w:eastAsia="zh-CN"/>
        </w:rPr>
        <w:t xml:space="preserve">ember </w:t>
      </w:r>
      <w:r w:rsidR="009F2BA7">
        <w:rPr>
          <w:rFonts w:ascii="Arial" w:hAnsi="Arial" w:cs="Arial"/>
          <w:sz w:val="18"/>
          <w:szCs w:val="18"/>
          <w:lang w:eastAsia="zh-CN"/>
        </w:rPr>
        <w:t>formula</w:t>
      </w:r>
      <w:r w:rsidR="009F2BA7">
        <w:rPr>
          <w:rFonts w:ascii="Arial" w:hAnsi="Arial" w:cs="Arial" w:hint="eastAsia"/>
          <w:sz w:val="18"/>
          <w:szCs w:val="18"/>
          <w:lang w:eastAsia="zh-CN"/>
        </w:rPr>
        <w:t>.</w:t>
      </w:r>
    </w:p>
    <w:p w:rsidR="006F2DAA" w:rsidRDefault="00594446" w:rsidP="00D535BF">
      <w:pPr>
        <w:pStyle w:val="BodyText"/>
        <w:numPr>
          <w:ilvl w:val="0"/>
          <w:numId w:val="44"/>
        </w:numPr>
        <w:rPr>
          <w:rFonts w:ascii="Arial" w:hAnsi="Arial" w:cs="Arial" w:hint="eastAsia"/>
          <w:sz w:val="18"/>
          <w:szCs w:val="18"/>
          <w:lang w:eastAsia="zh-CN"/>
        </w:rPr>
      </w:pPr>
      <w:r>
        <w:rPr>
          <w:rFonts w:ascii="Arial" w:hAnsi="Arial" w:cs="Arial" w:hint="eastAsia"/>
          <w:sz w:val="18"/>
          <w:szCs w:val="18"/>
          <w:lang w:eastAsia="zh-CN"/>
        </w:rPr>
        <w:t xml:space="preserve">Calculate the days late during the ETL program, add a new </w:t>
      </w:r>
      <w:r w:rsidR="0013126E">
        <w:rPr>
          <w:rFonts w:ascii="Arial" w:hAnsi="Arial" w:cs="Arial" w:hint="eastAsia"/>
          <w:sz w:val="18"/>
          <w:szCs w:val="18"/>
          <w:lang w:eastAsia="zh-CN"/>
        </w:rPr>
        <w:t xml:space="preserve">attribute </w:t>
      </w:r>
      <w:r>
        <w:rPr>
          <w:rFonts w:ascii="Arial" w:hAnsi="Arial" w:cs="Arial"/>
          <w:sz w:val="18"/>
          <w:szCs w:val="18"/>
          <w:lang w:eastAsia="zh-CN"/>
        </w:rPr>
        <w:t>dimension</w:t>
      </w:r>
      <w:r w:rsidR="0013126E">
        <w:rPr>
          <w:rFonts w:ascii="Arial" w:hAnsi="Arial" w:cs="Arial" w:hint="eastAsia"/>
          <w:sz w:val="18"/>
          <w:szCs w:val="18"/>
          <w:lang w:eastAsia="zh-CN"/>
        </w:rPr>
        <w:t xml:space="preserve"> of payment schedule ID</w:t>
      </w:r>
      <w:r>
        <w:rPr>
          <w:rFonts w:ascii="Arial" w:hAnsi="Arial" w:cs="Arial"/>
          <w:sz w:val="18"/>
          <w:szCs w:val="18"/>
          <w:lang w:eastAsia="zh-CN"/>
        </w:rPr>
        <w:t xml:space="preserve"> to store it.</w:t>
      </w:r>
    </w:p>
    <w:p w:rsidR="00FB784B" w:rsidRDefault="00FB784B" w:rsidP="00FB784B">
      <w:pPr>
        <w:pStyle w:val="BodyText"/>
        <w:ind w:left="720"/>
        <w:rPr>
          <w:rFonts w:ascii="Arial" w:hAnsi="Arial" w:cs="Arial" w:hint="eastAsia"/>
          <w:sz w:val="18"/>
          <w:szCs w:val="18"/>
          <w:lang w:eastAsia="zh-CN"/>
        </w:rPr>
      </w:pPr>
      <w:r>
        <w:rPr>
          <w:rFonts w:ascii="Arial" w:hAnsi="Arial" w:cs="Arial" w:hint="eastAsia"/>
          <w:sz w:val="18"/>
          <w:szCs w:val="18"/>
          <w:lang w:eastAsia="zh-CN"/>
        </w:rPr>
        <w:t>Let</w:t>
      </w:r>
      <w:r>
        <w:rPr>
          <w:rFonts w:ascii="Arial" w:hAnsi="Arial" w:cs="Arial"/>
          <w:sz w:val="18"/>
          <w:szCs w:val="18"/>
          <w:lang w:eastAsia="zh-CN"/>
        </w:rPr>
        <w:t>’</w:t>
      </w:r>
      <w:r>
        <w:rPr>
          <w:rFonts w:ascii="Arial" w:hAnsi="Arial" w:cs="Arial" w:hint="eastAsia"/>
          <w:sz w:val="18"/>
          <w:szCs w:val="18"/>
          <w:lang w:eastAsia="zh-CN"/>
        </w:rPr>
        <w:t>s compare these two solutions:</w:t>
      </w:r>
    </w:p>
    <w:tbl>
      <w:tblPr>
        <w:tblW w:w="0" w:type="auto"/>
        <w:tblCellSpacing w:w="0" w:type="dxa"/>
        <w:tblInd w:w="77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60" w:type="dxa"/>
          <w:left w:w="60" w:type="dxa"/>
          <w:bottom w:w="60" w:type="dxa"/>
          <w:right w:w="60" w:type="dxa"/>
        </w:tblCellMar>
        <w:tblLook w:val="04A0"/>
      </w:tblPr>
      <w:tblGrid>
        <w:gridCol w:w="1246"/>
        <w:gridCol w:w="4624"/>
        <w:gridCol w:w="4111"/>
      </w:tblGrid>
      <w:tr w:rsidR="00C72566" w:rsidRPr="00B91590" w:rsidTr="00C72566">
        <w:trPr>
          <w:tblCellSpacing w:w="0" w:type="dxa"/>
        </w:trPr>
        <w:tc>
          <w:tcPr>
            <w:tcW w:w="1246" w:type="dxa"/>
            <w:shd w:val="clear" w:color="auto" w:fill="E0E0E0"/>
            <w:vAlign w:val="center"/>
            <w:hideMark/>
          </w:tcPr>
          <w:p w:rsidR="00C72566" w:rsidRPr="00B91590" w:rsidRDefault="00C72566" w:rsidP="00E207CC">
            <w:pPr>
              <w:overflowPunct/>
              <w:autoSpaceDE/>
              <w:autoSpaceDN/>
              <w:adjustRightInd/>
              <w:jc w:val="center"/>
              <w:textAlignment w:val="auto"/>
              <w:rPr>
                <w:rStyle w:val="Strong"/>
                <w:rFonts w:ascii="Arial" w:hAnsi="Arial" w:cs="Arial"/>
                <w:bCs w:val="0"/>
                <w:sz w:val="18"/>
                <w:szCs w:val="18"/>
                <w:lang w:eastAsia="zh-CN"/>
              </w:rPr>
            </w:pPr>
          </w:p>
        </w:tc>
        <w:tc>
          <w:tcPr>
            <w:tcW w:w="4624" w:type="dxa"/>
            <w:shd w:val="clear" w:color="auto" w:fill="E0E0E0"/>
            <w:vAlign w:val="center"/>
            <w:hideMark/>
          </w:tcPr>
          <w:p w:rsidR="00C72566" w:rsidRPr="00B91590" w:rsidRDefault="00C72566" w:rsidP="00E207CC">
            <w:pPr>
              <w:overflowPunct/>
              <w:autoSpaceDE/>
              <w:autoSpaceDN/>
              <w:adjustRightInd/>
              <w:jc w:val="center"/>
              <w:textAlignment w:val="auto"/>
              <w:rPr>
                <w:rStyle w:val="Strong"/>
                <w:rFonts w:ascii="Arial" w:hAnsi="Arial" w:cs="Arial"/>
                <w:bCs w:val="0"/>
                <w:sz w:val="18"/>
                <w:szCs w:val="18"/>
                <w:lang w:eastAsia="zh-CN"/>
              </w:rPr>
            </w:pPr>
            <w:r>
              <w:rPr>
                <w:rStyle w:val="Strong"/>
                <w:rFonts w:ascii="Arial" w:hAnsi="Arial" w:cs="Arial" w:hint="eastAsia"/>
                <w:bCs w:val="0"/>
                <w:sz w:val="18"/>
                <w:szCs w:val="18"/>
                <w:lang w:eastAsia="zh-CN"/>
              </w:rPr>
              <w:t>Solution 1</w:t>
            </w:r>
            <w:r w:rsidRPr="00B91590">
              <w:rPr>
                <w:rStyle w:val="Strong"/>
                <w:rFonts w:ascii="Arial" w:hAnsi="Arial" w:cs="Arial"/>
                <w:bCs w:val="0"/>
                <w:sz w:val="18"/>
                <w:szCs w:val="18"/>
                <w:lang w:eastAsia="zh-CN"/>
              </w:rPr>
              <w:t xml:space="preserve"> </w:t>
            </w:r>
          </w:p>
        </w:tc>
        <w:tc>
          <w:tcPr>
            <w:tcW w:w="4111" w:type="dxa"/>
            <w:shd w:val="clear" w:color="auto" w:fill="E0E0E0"/>
          </w:tcPr>
          <w:p w:rsidR="00C72566" w:rsidRPr="00B91590" w:rsidRDefault="00C72566" w:rsidP="00E207CC">
            <w:pPr>
              <w:overflowPunct/>
              <w:autoSpaceDE/>
              <w:autoSpaceDN/>
              <w:adjustRightInd/>
              <w:jc w:val="center"/>
              <w:textAlignment w:val="auto"/>
              <w:rPr>
                <w:rStyle w:val="Strong"/>
                <w:rFonts w:ascii="Arial" w:hAnsi="Arial" w:cs="Arial"/>
                <w:bCs w:val="0"/>
                <w:sz w:val="18"/>
                <w:szCs w:val="18"/>
                <w:lang w:eastAsia="zh-CN"/>
              </w:rPr>
            </w:pPr>
            <w:r>
              <w:rPr>
                <w:rStyle w:val="Strong"/>
                <w:rFonts w:ascii="Arial" w:hAnsi="Arial" w:cs="Arial" w:hint="eastAsia"/>
                <w:bCs w:val="0"/>
                <w:sz w:val="18"/>
                <w:szCs w:val="18"/>
                <w:lang w:eastAsia="zh-CN"/>
              </w:rPr>
              <w:t>Solution 2</w:t>
            </w:r>
          </w:p>
        </w:tc>
      </w:tr>
      <w:tr w:rsidR="00C72566" w:rsidRPr="00B91590" w:rsidTr="00C72566">
        <w:trPr>
          <w:tblCellSpacing w:w="0" w:type="dxa"/>
        </w:trPr>
        <w:tc>
          <w:tcPr>
            <w:tcW w:w="1246" w:type="dxa"/>
            <w:hideMark/>
          </w:tcPr>
          <w:p w:rsidR="00C72566" w:rsidRPr="00B91590" w:rsidRDefault="00C72566" w:rsidP="00E207CC">
            <w:pPr>
              <w:overflowPunct/>
              <w:autoSpaceDE/>
              <w:autoSpaceDN/>
              <w:adjustRightInd/>
              <w:textAlignment w:val="auto"/>
              <w:rPr>
                <w:rStyle w:val="Strong"/>
                <w:rFonts w:ascii="Arial" w:hAnsi="Arial" w:cs="Arial"/>
                <w:b w:val="0"/>
                <w:sz w:val="18"/>
                <w:szCs w:val="18"/>
                <w:lang w:eastAsia="zh-CN"/>
              </w:rPr>
            </w:pPr>
            <w:r>
              <w:rPr>
                <w:rStyle w:val="Strong"/>
                <w:rFonts w:ascii="Arial" w:hAnsi="Arial" w:cs="Arial" w:hint="eastAsia"/>
                <w:b w:val="0"/>
                <w:sz w:val="18"/>
                <w:szCs w:val="18"/>
                <w:lang w:eastAsia="zh-CN"/>
              </w:rPr>
              <w:t>Advantage</w:t>
            </w:r>
          </w:p>
        </w:tc>
        <w:tc>
          <w:tcPr>
            <w:tcW w:w="4624" w:type="dxa"/>
            <w:hideMark/>
          </w:tcPr>
          <w:p w:rsidR="00C72566" w:rsidRDefault="00C72566" w:rsidP="00C72566">
            <w:pPr>
              <w:overflowPunct/>
              <w:autoSpaceDE/>
              <w:autoSpaceDN/>
              <w:adjustRightInd/>
              <w:textAlignment w:val="auto"/>
              <w:rPr>
                <w:rStyle w:val="Strong"/>
                <w:rFonts w:ascii="Arial" w:hAnsi="Arial" w:cs="Arial" w:hint="eastAsia"/>
                <w:b w:val="0"/>
                <w:sz w:val="18"/>
                <w:szCs w:val="18"/>
                <w:lang w:eastAsia="zh-CN"/>
              </w:rPr>
            </w:pPr>
            <w:r>
              <w:rPr>
                <w:rStyle w:val="Strong"/>
                <w:rFonts w:ascii="Arial" w:hAnsi="Arial" w:cs="Arial"/>
                <w:b w:val="0"/>
                <w:sz w:val="18"/>
                <w:szCs w:val="18"/>
                <w:lang w:eastAsia="zh-CN"/>
              </w:rPr>
              <w:t>N</w:t>
            </w:r>
            <w:r>
              <w:rPr>
                <w:rStyle w:val="Strong"/>
                <w:rFonts w:ascii="Arial" w:hAnsi="Arial" w:cs="Arial" w:hint="eastAsia"/>
                <w:b w:val="0"/>
                <w:sz w:val="18"/>
                <w:szCs w:val="18"/>
                <w:lang w:eastAsia="zh-CN"/>
              </w:rPr>
              <w:t>o need to change the outline structure and the ETL program.</w:t>
            </w:r>
          </w:p>
          <w:p w:rsidR="00C72566" w:rsidRPr="00B91590" w:rsidRDefault="00C72566" w:rsidP="00C72566">
            <w:pPr>
              <w:overflowPunct/>
              <w:autoSpaceDE/>
              <w:autoSpaceDN/>
              <w:adjustRightInd/>
              <w:textAlignment w:val="auto"/>
              <w:rPr>
                <w:rStyle w:val="Strong"/>
                <w:rFonts w:ascii="Arial" w:hAnsi="Arial" w:cs="Arial"/>
                <w:b w:val="0"/>
                <w:sz w:val="18"/>
                <w:szCs w:val="18"/>
                <w:lang w:eastAsia="zh-CN"/>
              </w:rPr>
            </w:pPr>
            <w:r>
              <w:rPr>
                <w:rStyle w:val="Strong"/>
                <w:rFonts w:ascii="Arial" w:hAnsi="Arial" w:cs="Arial" w:hint="eastAsia"/>
                <w:b w:val="0"/>
                <w:sz w:val="18"/>
                <w:szCs w:val="18"/>
                <w:lang w:eastAsia="zh-CN"/>
              </w:rPr>
              <w:t>No need to maintain the new dimension</w:t>
            </w:r>
          </w:p>
        </w:tc>
        <w:tc>
          <w:tcPr>
            <w:tcW w:w="4111" w:type="dxa"/>
          </w:tcPr>
          <w:p w:rsidR="00C72566" w:rsidRPr="00B91590" w:rsidRDefault="00C72566" w:rsidP="00C72566">
            <w:pPr>
              <w:overflowPunct/>
              <w:autoSpaceDE/>
              <w:autoSpaceDN/>
              <w:adjustRightInd/>
              <w:textAlignment w:val="auto"/>
              <w:rPr>
                <w:rStyle w:val="Strong"/>
                <w:rFonts w:ascii="Arial" w:hAnsi="Arial" w:cs="Arial"/>
                <w:b w:val="0"/>
                <w:sz w:val="18"/>
                <w:szCs w:val="18"/>
                <w:lang w:eastAsia="zh-CN"/>
              </w:rPr>
            </w:pPr>
            <w:r>
              <w:rPr>
                <w:rStyle w:val="Strong"/>
                <w:rFonts w:ascii="Arial" w:hAnsi="Arial" w:cs="Arial" w:hint="eastAsia"/>
                <w:b w:val="0"/>
                <w:sz w:val="18"/>
                <w:szCs w:val="18"/>
                <w:lang w:eastAsia="zh-CN"/>
              </w:rPr>
              <w:t>No need to calculate in each request.</w:t>
            </w:r>
          </w:p>
        </w:tc>
      </w:tr>
      <w:tr w:rsidR="00C72566" w:rsidRPr="00B91590" w:rsidTr="00C72566">
        <w:trPr>
          <w:tblCellSpacing w:w="0" w:type="dxa"/>
        </w:trPr>
        <w:tc>
          <w:tcPr>
            <w:tcW w:w="1246" w:type="dxa"/>
            <w:hideMark/>
          </w:tcPr>
          <w:p w:rsidR="00C72566" w:rsidRPr="00B91590" w:rsidRDefault="00C72566" w:rsidP="00E207CC">
            <w:pPr>
              <w:overflowPunct/>
              <w:autoSpaceDE/>
              <w:autoSpaceDN/>
              <w:adjustRightInd/>
              <w:textAlignment w:val="auto"/>
              <w:rPr>
                <w:rStyle w:val="Strong"/>
                <w:rFonts w:ascii="Arial" w:hAnsi="Arial" w:cs="Arial"/>
                <w:b w:val="0"/>
                <w:sz w:val="18"/>
                <w:szCs w:val="18"/>
                <w:lang w:eastAsia="zh-CN"/>
              </w:rPr>
            </w:pPr>
            <w:r>
              <w:rPr>
                <w:rStyle w:val="Strong"/>
                <w:rFonts w:ascii="Arial" w:hAnsi="Arial" w:cs="Arial" w:hint="eastAsia"/>
                <w:b w:val="0"/>
                <w:sz w:val="18"/>
                <w:szCs w:val="18"/>
                <w:lang w:eastAsia="zh-CN"/>
              </w:rPr>
              <w:t>Disadvantage</w:t>
            </w:r>
            <w:r w:rsidRPr="00B91590">
              <w:rPr>
                <w:rStyle w:val="Strong"/>
                <w:rFonts w:ascii="Arial" w:hAnsi="Arial" w:cs="Arial"/>
                <w:b w:val="0"/>
                <w:sz w:val="18"/>
                <w:szCs w:val="18"/>
                <w:lang w:eastAsia="zh-CN"/>
              </w:rPr>
              <w:t xml:space="preserve"> </w:t>
            </w:r>
          </w:p>
        </w:tc>
        <w:tc>
          <w:tcPr>
            <w:tcW w:w="4624" w:type="dxa"/>
            <w:hideMark/>
          </w:tcPr>
          <w:p w:rsidR="00C72566" w:rsidRPr="00B91590" w:rsidRDefault="00C72566" w:rsidP="00E207CC">
            <w:pPr>
              <w:overflowPunct/>
              <w:autoSpaceDE/>
              <w:autoSpaceDN/>
              <w:adjustRightInd/>
              <w:textAlignment w:val="auto"/>
              <w:rPr>
                <w:rStyle w:val="Strong"/>
                <w:rFonts w:ascii="Arial" w:hAnsi="Arial" w:cs="Arial"/>
                <w:b w:val="0"/>
                <w:sz w:val="18"/>
                <w:szCs w:val="18"/>
                <w:lang w:eastAsia="zh-CN"/>
              </w:rPr>
            </w:pPr>
            <w:r>
              <w:rPr>
                <w:rStyle w:val="Strong"/>
                <w:rFonts w:ascii="Arial" w:hAnsi="Arial" w:cs="Arial"/>
                <w:b w:val="0"/>
                <w:sz w:val="18"/>
                <w:szCs w:val="18"/>
                <w:lang w:eastAsia="zh-CN"/>
              </w:rPr>
              <w:t>N</w:t>
            </w:r>
            <w:r>
              <w:rPr>
                <w:rStyle w:val="Strong"/>
                <w:rFonts w:ascii="Arial" w:hAnsi="Arial" w:cs="Arial" w:hint="eastAsia"/>
                <w:b w:val="0"/>
                <w:sz w:val="18"/>
                <w:szCs w:val="18"/>
                <w:lang w:eastAsia="zh-CN"/>
              </w:rPr>
              <w:t>eed to calculate</w:t>
            </w:r>
            <w:r w:rsidR="0013126E">
              <w:rPr>
                <w:rStyle w:val="Strong"/>
                <w:rFonts w:ascii="Arial" w:hAnsi="Arial" w:cs="Arial" w:hint="eastAsia"/>
                <w:b w:val="0"/>
                <w:sz w:val="18"/>
                <w:szCs w:val="18"/>
                <w:lang w:eastAsia="zh-CN"/>
              </w:rPr>
              <w:t xml:space="preserve"> it at the initial point</w:t>
            </w:r>
          </w:p>
        </w:tc>
        <w:tc>
          <w:tcPr>
            <w:tcW w:w="4111" w:type="dxa"/>
          </w:tcPr>
          <w:p w:rsidR="00C72566" w:rsidRDefault="0013126E" w:rsidP="00E207CC">
            <w:pPr>
              <w:overflowPunct/>
              <w:autoSpaceDE/>
              <w:autoSpaceDN/>
              <w:adjustRightInd/>
              <w:textAlignment w:val="auto"/>
              <w:rPr>
                <w:rStyle w:val="Strong"/>
                <w:rFonts w:ascii="Arial" w:hAnsi="Arial" w:cs="Arial" w:hint="eastAsia"/>
                <w:b w:val="0"/>
                <w:sz w:val="18"/>
                <w:szCs w:val="18"/>
                <w:lang w:eastAsia="zh-CN"/>
              </w:rPr>
            </w:pPr>
            <w:r>
              <w:rPr>
                <w:rStyle w:val="Strong"/>
                <w:rFonts w:ascii="Arial" w:hAnsi="Arial" w:cs="Arial" w:hint="eastAsia"/>
                <w:b w:val="0"/>
                <w:sz w:val="18"/>
                <w:szCs w:val="18"/>
                <w:lang w:eastAsia="zh-CN"/>
              </w:rPr>
              <w:t>Data model change required.</w:t>
            </w:r>
          </w:p>
          <w:p w:rsidR="0013126E" w:rsidRDefault="0013126E" w:rsidP="00E207CC">
            <w:pPr>
              <w:overflowPunct/>
              <w:autoSpaceDE/>
              <w:autoSpaceDN/>
              <w:adjustRightInd/>
              <w:textAlignment w:val="auto"/>
              <w:rPr>
                <w:rStyle w:val="Strong"/>
                <w:rFonts w:ascii="Arial" w:hAnsi="Arial" w:cs="Arial" w:hint="eastAsia"/>
                <w:b w:val="0"/>
                <w:sz w:val="18"/>
                <w:szCs w:val="18"/>
                <w:lang w:eastAsia="zh-CN"/>
              </w:rPr>
            </w:pPr>
            <w:r>
              <w:rPr>
                <w:rStyle w:val="Strong"/>
                <w:rFonts w:ascii="Arial" w:hAnsi="Arial" w:cs="Arial" w:hint="eastAsia"/>
                <w:b w:val="0"/>
                <w:sz w:val="18"/>
                <w:szCs w:val="18"/>
                <w:lang w:eastAsia="zh-CN"/>
              </w:rPr>
              <w:t xml:space="preserve">ETL </w:t>
            </w:r>
            <w:r>
              <w:rPr>
                <w:rStyle w:val="Strong"/>
                <w:rFonts w:ascii="Arial" w:hAnsi="Arial" w:cs="Arial"/>
                <w:b w:val="0"/>
                <w:sz w:val="18"/>
                <w:szCs w:val="18"/>
                <w:lang w:eastAsia="zh-CN"/>
              </w:rPr>
              <w:t>program</w:t>
            </w:r>
            <w:r>
              <w:rPr>
                <w:rStyle w:val="Strong"/>
                <w:rFonts w:ascii="Arial" w:hAnsi="Arial" w:cs="Arial" w:hint="eastAsia"/>
                <w:b w:val="0"/>
                <w:sz w:val="18"/>
                <w:szCs w:val="18"/>
                <w:lang w:eastAsia="zh-CN"/>
              </w:rPr>
              <w:t xml:space="preserve"> change </w:t>
            </w:r>
            <w:r>
              <w:rPr>
                <w:rStyle w:val="Strong"/>
                <w:rFonts w:ascii="Arial" w:hAnsi="Arial" w:cs="Arial"/>
                <w:b w:val="0"/>
                <w:sz w:val="18"/>
                <w:szCs w:val="18"/>
                <w:lang w:eastAsia="zh-CN"/>
              </w:rPr>
              <w:t>required</w:t>
            </w:r>
            <w:r>
              <w:rPr>
                <w:rStyle w:val="Strong"/>
                <w:rFonts w:ascii="Arial" w:hAnsi="Arial" w:cs="Arial" w:hint="eastAsia"/>
                <w:b w:val="0"/>
                <w:sz w:val="18"/>
                <w:szCs w:val="18"/>
                <w:lang w:eastAsia="zh-CN"/>
              </w:rPr>
              <w:t>.</w:t>
            </w:r>
          </w:p>
          <w:p w:rsidR="0013126E" w:rsidRDefault="0013126E" w:rsidP="00E207CC">
            <w:pPr>
              <w:overflowPunct/>
              <w:autoSpaceDE/>
              <w:autoSpaceDN/>
              <w:adjustRightInd/>
              <w:textAlignment w:val="auto"/>
              <w:rPr>
                <w:rStyle w:val="Strong"/>
                <w:rFonts w:ascii="Arial" w:hAnsi="Arial" w:cs="Arial" w:hint="eastAsia"/>
                <w:b w:val="0"/>
                <w:sz w:val="18"/>
                <w:szCs w:val="18"/>
                <w:lang w:eastAsia="zh-CN"/>
              </w:rPr>
            </w:pPr>
            <w:r>
              <w:rPr>
                <w:rStyle w:val="Strong"/>
                <w:rFonts w:ascii="Arial" w:hAnsi="Arial" w:cs="Arial" w:hint="eastAsia"/>
                <w:b w:val="0"/>
                <w:sz w:val="18"/>
                <w:szCs w:val="18"/>
                <w:lang w:eastAsia="zh-CN"/>
              </w:rPr>
              <w:t>Cube Outline change required.</w:t>
            </w:r>
          </w:p>
          <w:p w:rsidR="005362B0" w:rsidRPr="00B91590" w:rsidRDefault="005362B0" w:rsidP="00E207CC">
            <w:pPr>
              <w:overflowPunct/>
              <w:autoSpaceDE/>
              <w:autoSpaceDN/>
              <w:adjustRightInd/>
              <w:textAlignment w:val="auto"/>
              <w:rPr>
                <w:rStyle w:val="Strong"/>
                <w:rFonts w:ascii="Arial" w:hAnsi="Arial" w:cs="Arial"/>
                <w:b w:val="0"/>
                <w:sz w:val="18"/>
                <w:szCs w:val="18"/>
                <w:lang w:eastAsia="zh-CN"/>
              </w:rPr>
            </w:pPr>
            <w:r>
              <w:rPr>
                <w:rStyle w:val="Strong"/>
                <w:rFonts w:ascii="Arial" w:hAnsi="Arial" w:cs="Arial" w:hint="eastAsia"/>
                <w:b w:val="0"/>
                <w:sz w:val="18"/>
                <w:szCs w:val="18"/>
                <w:lang w:eastAsia="zh-CN"/>
              </w:rPr>
              <w:t xml:space="preserve">Need to </w:t>
            </w:r>
            <w:r>
              <w:rPr>
                <w:rStyle w:val="Strong"/>
                <w:rFonts w:ascii="Arial" w:hAnsi="Arial" w:cs="Arial"/>
                <w:b w:val="0"/>
                <w:sz w:val="18"/>
                <w:szCs w:val="18"/>
                <w:lang w:eastAsia="zh-CN"/>
              </w:rPr>
              <w:t>maintain</w:t>
            </w:r>
            <w:r>
              <w:rPr>
                <w:rStyle w:val="Strong"/>
                <w:rFonts w:ascii="Arial" w:hAnsi="Arial" w:cs="Arial" w:hint="eastAsia"/>
                <w:b w:val="0"/>
                <w:sz w:val="18"/>
                <w:szCs w:val="18"/>
                <w:lang w:eastAsia="zh-CN"/>
              </w:rPr>
              <w:t xml:space="preserve"> the new dimension.</w:t>
            </w:r>
          </w:p>
        </w:tc>
      </w:tr>
    </w:tbl>
    <w:p w:rsidR="005362B0" w:rsidRDefault="005362B0" w:rsidP="005362B0">
      <w:pPr>
        <w:pStyle w:val="BodyText"/>
        <w:ind w:left="720"/>
        <w:rPr>
          <w:rFonts w:ascii="Arial" w:hAnsi="Arial" w:cs="Arial" w:hint="eastAsia"/>
          <w:sz w:val="18"/>
          <w:szCs w:val="18"/>
          <w:lang w:eastAsia="zh-CN"/>
        </w:rPr>
      </w:pPr>
      <w:r>
        <w:rPr>
          <w:rFonts w:ascii="Arial" w:hAnsi="Arial" w:cs="Arial" w:hint="eastAsia"/>
          <w:sz w:val="18"/>
          <w:szCs w:val="18"/>
          <w:lang w:eastAsia="zh-CN"/>
        </w:rPr>
        <w:t xml:space="preserve">To get the better performance, we choose the solution 2 to implement this metrics. </w:t>
      </w:r>
      <w:r w:rsidR="00625030">
        <w:rPr>
          <w:rFonts w:ascii="Arial" w:hAnsi="Arial" w:cs="Arial"/>
          <w:sz w:val="18"/>
          <w:szCs w:val="18"/>
          <w:lang w:eastAsia="zh-CN"/>
        </w:rPr>
        <w:t>We</w:t>
      </w:r>
      <w:r>
        <w:rPr>
          <w:rFonts w:ascii="Arial" w:hAnsi="Arial" w:cs="Arial" w:hint="eastAsia"/>
          <w:sz w:val="18"/>
          <w:szCs w:val="18"/>
          <w:lang w:eastAsia="zh-CN"/>
        </w:rPr>
        <w:t xml:space="preserve"> only provide the </w:t>
      </w:r>
      <w:proofErr w:type="gramStart"/>
      <w:r>
        <w:rPr>
          <w:rFonts w:ascii="Arial" w:hAnsi="Arial" w:cs="Arial" w:hint="eastAsia"/>
          <w:sz w:val="18"/>
          <w:szCs w:val="18"/>
          <w:lang w:eastAsia="zh-CN"/>
        </w:rPr>
        <w:t>meta</w:t>
      </w:r>
      <w:proofErr w:type="gramEnd"/>
      <w:r>
        <w:rPr>
          <w:rFonts w:ascii="Arial" w:hAnsi="Arial" w:cs="Arial" w:hint="eastAsia"/>
          <w:sz w:val="18"/>
          <w:szCs w:val="18"/>
          <w:lang w:eastAsia="zh-CN"/>
        </w:rPr>
        <w:t xml:space="preserve"> data of this metrics in the cube for third-party to </w:t>
      </w:r>
      <w:r>
        <w:rPr>
          <w:rFonts w:ascii="Arial" w:hAnsi="Arial" w:cs="Arial"/>
          <w:sz w:val="18"/>
          <w:szCs w:val="18"/>
          <w:lang w:eastAsia="zh-CN"/>
        </w:rPr>
        <w:t>retrieve</w:t>
      </w:r>
      <w:r>
        <w:rPr>
          <w:rFonts w:ascii="Arial" w:hAnsi="Arial" w:cs="Arial" w:hint="eastAsia"/>
          <w:sz w:val="18"/>
          <w:szCs w:val="18"/>
          <w:lang w:eastAsia="zh-CN"/>
        </w:rPr>
        <w:t>, and the calculation should be implemented by consumer.</w:t>
      </w:r>
    </w:p>
    <w:p w:rsidR="00F65D34" w:rsidRDefault="006F379A" w:rsidP="005342DE">
      <w:pPr>
        <w:pStyle w:val="Heading2"/>
        <w:rPr>
          <w:rFonts w:ascii="Arial" w:hAnsi="Arial" w:cs="Arial" w:hint="eastAsia"/>
          <w:sz w:val="18"/>
          <w:szCs w:val="18"/>
          <w:lang w:eastAsia="zh-CN"/>
        </w:rPr>
      </w:pPr>
      <w:bookmarkStart w:id="21" w:name="_Toc337478469"/>
      <w:r w:rsidRPr="00185635">
        <w:rPr>
          <w:rStyle w:val="Strong"/>
          <w:rFonts w:ascii="Arial" w:hAnsi="Arial" w:cs="Arial"/>
          <w:b/>
          <w:sz w:val="18"/>
          <w:szCs w:val="18"/>
          <w:highlight w:val="yellow"/>
          <w:lang w:eastAsia="zh-CN"/>
        </w:rPr>
        <w:t>Weighted Average Days Late</w:t>
      </w:r>
      <w:bookmarkEnd w:id="21"/>
    </w:p>
    <w:p w:rsidR="00482D7E" w:rsidRDefault="00482D7E" w:rsidP="000053DB">
      <w:pPr>
        <w:pStyle w:val="BodyText"/>
        <w:ind w:left="720"/>
        <w:rPr>
          <w:rFonts w:ascii="Arial" w:hAnsi="Arial" w:cs="Arial" w:hint="eastAsia"/>
          <w:sz w:val="18"/>
          <w:szCs w:val="18"/>
          <w:lang w:eastAsia="zh-CN"/>
        </w:rPr>
      </w:pPr>
      <w:r>
        <w:rPr>
          <w:rFonts w:ascii="Arial" w:hAnsi="Arial" w:cs="Arial" w:hint="eastAsia"/>
          <w:sz w:val="18"/>
          <w:szCs w:val="18"/>
          <w:lang w:eastAsia="zh-CN"/>
        </w:rPr>
        <w:t>Days late of the payment is calculated as (GL Date of the payment) - (Due Date of invoice).</w:t>
      </w:r>
    </w:p>
    <w:p w:rsidR="00482D7E" w:rsidRDefault="00482D7E" w:rsidP="000053DB">
      <w:pPr>
        <w:pStyle w:val="BodyText"/>
        <w:ind w:left="720"/>
        <w:rPr>
          <w:rFonts w:ascii="Arial" w:hAnsi="Arial" w:cs="Arial" w:hint="eastAsia"/>
          <w:sz w:val="18"/>
          <w:szCs w:val="18"/>
          <w:lang w:eastAsia="zh-CN"/>
        </w:rPr>
      </w:pPr>
      <w:r>
        <w:rPr>
          <w:rFonts w:ascii="Arial" w:hAnsi="Arial" w:cs="Arial" w:hint="eastAsia"/>
          <w:sz w:val="18"/>
          <w:szCs w:val="18"/>
          <w:lang w:eastAsia="zh-CN"/>
        </w:rPr>
        <w:t>We have the GL Date of payment in the time dimension and the Due Date of the invoice in the current cube outline, so it can be calculated using formula.</w:t>
      </w:r>
    </w:p>
    <w:p w:rsidR="000053DB" w:rsidRDefault="00482D7E" w:rsidP="000053DB">
      <w:pPr>
        <w:pStyle w:val="BodyText"/>
        <w:ind w:left="720"/>
        <w:rPr>
          <w:rFonts w:ascii="Arial" w:hAnsi="Arial" w:cs="Arial" w:hint="eastAsia"/>
          <w:sz w:val="18"/>
          <w:szCs w:val="18"/>
          <w:lang w:eastAsia="zh-CN"/>
        </w:rPr>
      </w:pPr>
      <w:r>
        <w:rPr>
          <w:rFonts w:ascii="Arial" w:hAnsi="Arial" w:cs="Arial" w:hint="eastAsia"/>
          <w:sz w:val="18"/>
          <w:szCs w:val="18"/>
          <w:lang w:eastAsia="zh-CN"/>
        </w:rPr>
        <w:t>We also can calculate the Days late during the ETL program, but in this approach, we have to add a new dimension to store it and change the ETL program to including this filed in the loading process.</w:t>
      </w:r>
    </w:p>
    <w:p w:rsidR="00FF7267" w:rsidRPr="00337952" w:rsidRDefault="00FF7267">
      <w:pPr>
        <w:pStyle w:val="Heading1"/>
        <w:rPr>
          <w:rFonts w:ascii="Arial" w:hAnsi="Arial" w:cs="Arial"/>
          <w:sz w:val="18"/>
          <w:szCs w:val="18"/>
        </w:rPr>
      </w:pPr>
      <w:bookmarkStart w:id="22" w:name="_Toc171265566"/>
      <w:bookmarkStart w:id="23" w:name="_Toc171266398"/>
      <w:bookmarkStart w:id="24" w:name="_Toc171267819"/>
      <w:bookmarkStart w:id="25" w:name="_Toc171268406"/>
      <w:bookmarkStart w:id="26" w:name="_Toc171269561"/>
      <w:bookmarkStart w:id="27" w:name="_Toc171275915"/>
      <w:bookmarkStart w:id="28" w:name="_Toc171276519"/>
      <w:bookmarkStart w:id="29" w:name="_Toc337478470"/>
      <w:bookmarkEnd w:id="22"/>
      <w:bookmarkEnd w:id="23"/>
      <w:bookmarkEnd w:id="24"/>
      <w:bookmarkEnd w:id="25"/>
      <w:bookmarkEnd w:id="26"/>
      <w:bookmarkEnd w:id="27"/>
      <w:bookmarkEnd w:id="28"/>
      <w:r w:rsidRPr="00337952">
        <w:rPr>
          <w:rFonts w:ascii="Arial" w:hAnsi="Arial" w:cs="Arial"/>
          <w:sz w:val="18"/>
          <w:szCs w:val="18"/>
        </w:rPr>
        <w:lastRenderedPageBreak/>
        <w:t>Planned Technical Designs</w:t>
      </w:r>
      <w:bookmarkEnd w:id="29"/>
    </w:p>
    <w:p w:rsidR="00FF7267" w:rsidRPr="00337952" w:rsidRDefault="00FF7267">
      <w:pPr>
        <w:pStyle w:val="Heading2"/>
        <w:rPr>
          <w:rFonts w:ascii="Arial" w:hAnsi="Arial" w:cs="Arial"/>
          <w:sz w:val="18"/>
          <w:szCs w:val="18"/>
        </w:rPr>
      </w:pPr>
      <w:bookmarkStart w:id="30" w:name="_Toc337478471"/>
      <w:r w:rsidRPr="00337952">
        <w:rPr>
          <w:rFonts w:ascii="Arial" w:hAnsi="Arial" w:cs="Arial"/>
          <w:sz w:val="18"/>
          <w:szCs w:val="18"/>
        </w:rPr>
        <w:t>Planned Technical Designs</w:t>
      </w:r>
      <w:bookmarkEnd w:id="30"/>
    </w:p>
    <w:p w:rsidR="00FF7267" w:rsidRPr="00337952" w:rsidRDefault="00FF7267">
      <w:pPr>
        <w:pStyle w:val="Note"/>
        <w:rPr>
          <w:rFonts w:ascii="Arial" w:hAnsi="Arial" w:cs="Arial"/>
          <w:sz w:val="18"/>
          <w:szCs w:val="18"/>
        </w:rPr>
      </w:pPr>
      <w:r w:rsidRPr="00337952">
        <w:rPr>
          <w:rFonts w:ascii="Arial" w:hAnsi="Arial" w:cs="Arial"/>
          <w:sz w:val="18"/>
          <w:szCs w:val="18"/>
        </w:rPr>
        <w:t>List planned technical design documents (TDDs) supporting this technical solution approach.</w:t>
      </w:r>
    </w:p>
    <w:p w:rsidR="00FF7267" w:rsidRPr="00337952" w:rsidRDefault="00FF7267">
      <w:pPr>
        <w:pStyle w:val="BodyText"/>
        <w:ind w:left="0"/>
        <w:rPr>
          <w:rFonts w:ascii="Arial" w:hAnsi="Arial" w:cs="Arial"/>
          <w:sz w:val="18"/>
          <w:szCs w:val="18"/>
        </w:rPr>
      </w:pPr>
    </w:p>
    <w:tbl>
      <w:tblPr>
        <w:tblW w:w="0" w:type="auto"/>
        <w:tblInd w:w="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2790"/>
        <w:gridCol w:w="3780"/>
        <w:gridCol w:w="3870"/>
      </w:tblGrid>
      <w:tr w:rsidR="00FF7267" w:rsidRPr="00337952">
        <w:trPr>
          <w:cantSplit/>
          <w:tblHeader/>
        </w:trPr>
        <w:tc>
          <w:tcPr>
            <w:tcW w:w="2790" w:type="dxa"/>
            <w:tcBorders>
              <w:top w:val="single" w:sz="12" w:space="0" w:color="auto"/>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TDD Title</w:t>
            </w:r>
          </w:p>
        </w:tc>
        <w:tc>
          <w:tcPr>
            <w:tcW w:w="378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Location/URL</w:t>
            </w:r>
          </w:p>
        </w:tc>
        <w:tc>
          <w:tcPr>
            <w:tcW w:w="3870" w:type="dxa"/>
            <w:tcBorders>
              <w:top w:val="single" w:sz="12" w:space="0" w:color="auto"/>
              <w:left w:val="nil"/>
              <w:bottom w:val="single" w:sz="6" w:space="0" w:color="auto"/>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Scope</w:t>
            </w:r>
          </w:p>
        </w:tc>
      </w:tr>
      <w:tr w:rsidR="00FF7267" w:rsidRPr="00337952">
        <w:trPr>
          <w:cantSplit/>
          <w:trHeight w:hRule="exact" w:val="60"/>
          <w:tblHeader/>
        </w:trPr>
        <w:tc>
          <w:tcPr>
            <w:tcW w:w="279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378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387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r>
      <w:tr w:rsidR="00FF7267" w:rsidRPr="00337952">
        <w:trPr>
          <w:cantSplit/>
        </w:trPr>
        <w:tc>
          <w:tcPr>
            <w:tcW w:w="2790" w:type="dxa"/>
            <w:tcBorders>
              <w:top w:val="single" w:sz="6" w:space="0" w:color="auto"/>
            </w:tcBorders>
          </w:tcPr>
          <w:p w:rsidR="00FF7267" w:rsidRPr="00337952" w:rsidRDefault="00FF7267">
            <w:pPr>
              <w:pStyle w:val="TableText"/>
              <w:rPr>
                <w:rFonts w:ascii="Arial" w:hAnsi="Arial" w:cs="Arial"/>
                <w:szCs w:val="18"/>
              </w:rPr>
            </w:pPr>
          </w:p>
        </w:tc>
        <w:tc>
          <w:tcPr>
            <w:tcW w:w="3780" w:type="dxa"/>
            <w:tcBorders>
              <w:top w:val="single" w:sz="6" w:space="0" w:color="auto"/>
            </w:tcBorders>
          </w:tcPr>
          <w:p w:rsidR="00FF7267" w:rsidRPr="00337952" w:rsidRDefault="00FF7267">
            <w:pPr>
              <w:pStyle w:val="TableText"/>
              <w:rPr>
                <w:rFonts w:ascii="Arial" w:hAnsi="Arial" w:cs="Arial"/>
                <w:szCs w:val="18"/>
              </w:rPr>
            </w:pPr>
          </w:p>
        </w:tc>
        <w:tc>
          <w:tcPr>
            <w:tcW w:w="3870" w:type="dxa"/>
            <w:tcBorders>
              <w:top w:val="single" w:sz="6" w:space="0" w:color="auto"/>
            </w:tcBorders>
          </w:tcPr>
          <w:p w:rsidR="00FF7267" w:rsidRPr="00337952" w:rsidRDefault="00FF7267">
            <w:pPr>
              <w:pStyle w:val="TableText"/>
              <w:rPr>
                <w:rFonts w:ascii="Arial" w:hAnsi="Arial" w:cs="Arial"/>
                <w:szCs w:val="18"/>
              </w:rPr>
            </w:pPr>
          </w:p>
        </w:tc>
      </w:tr>
      <w:tr w:rsidR="00FF7267" w:rsidRPr="00337952">
        <w:trPr>
          <w:cantSplit/>
        </w:trPr>
        <w:tc>
          <w:tcPr>
            <w:tcW w:w="2790" w:type="dxa"/>
          </w:tcPr>
          <w:p w:rsidR="00FF7267" w:rsidRPr="00337952" w:rsidRDefault="00FF7267">
            <w:pPr>
              <w:pStyle w:val="TableText"/>
              <w:rPr>
                <w:rFonts w:ascii="Arial" w:hAnsi="Arial" w:cs="Arial"/>
                <w:szCs w:val="18"/>
              </w:rPr>
            </w:pPr>
          </w:p>
        </w:tc>
        <w:tc>
          <w:tcPr>
            <w:tcW w:w="3780" w:type="dxa"/>
          </w:tcPr>
          <w:p w:rsidR="00FF7267" w:rsidRPr="00337952" w:rsidRDefault="00FF7267">
            <w:pPr>
              <w:pStyle w:val="TableText"/>
              <w:rPr>
                <w:rFonts w:ascii="Arial" w:hAnsi="Arial" w:cs="Arial"/>
                <w:szCs w:val="18"/>
              </w:rPr>
            </w:pPr>
          </w:p>
        </w:tc>
        <w:tc>
          <w:tcPr>
            <w:tcW w:w="3870" w:type="dxa"/>
          </w:tcPr>
          <w:p w:rsidR="00FF7267" w:rsidRPr="00337952" w:rsidRDefault="00FF7267">
            <w:pPr>
              <w:pStyle w:val="TableText"/>
              <w:rPr>
                <w:rFonts w:ascii="Arial" w:hAnsi="Arial" w:cs="Arial"/>
                <w:szCs w:val="18"/>
              </w:rPr>
            </w:pPr>
          </w:p>
        </w:tc>
      </w:tr>
      <w:tr w:rsidR="00FF7267" w:rsidRPr="00337952">
        <w:trPr>
          <w:cantSplit/>
        </w:trPr>
        <w:tc>
          <w:tcPr>
            <w:tcW w:w="2790" w:type="dxa"/>
          </w:tcPr>
          <w:p w:rsidR="00FF7267" w:rsidRPr="00337952" w:rsidRDefault="00FF7267">
            <w:pPr>
              <w:pStyle w:val="TableText"/>
              <w:rPr>
                <w:rFonts w:ascii="Arial" w:hAnsi="Arial" w:cs="Arial"/>
                <w:szCs w:val="18"/>
              </w:rPr>
            </w:pPr>
          </w:p>
        </w:tc>
        <w:tc>
          <w:tcPr>
            <w:tcW w:w="3780" w:type="dxa"/>
          </w:tcPr>
          <w:p w:rsidR="00FF7267" w:rsidRPr="00337952" w:rsidRDefault="00FF7267">
            <w:pPr>
              <w:pStyle w:val="TableText"/>
              <w:rPr>
                <w:rFonts w:ascii="Arial" w:hAnsi="Arial" w:cs="Arial"/>
                <w:szCs w:val="18"/>
              </w:rPr>
            </w:pPr>
          </w:p>
        </w:tc>
        <w:tc>
          <w:tcPr>
            <w:tcW w:w="3870" w:type="dxa"/>
          </w:tcPr>
          <w:p w:rsidR="00FF7267" w:rsidRPr="00337952" w:rsidRDefault="00FF7267">
            <w:pPr>
              <w:pStyle w:val="TableText"/>
              <w:rPr>
                <w:rFonts w:ascii="Arial" w:hAnsi="Arial" w:cs="Arial"/>
                <w:szCs w:val="18"/>
              </w:rPr>
            </w:pPr>
          </w:p>
        </w:tc>
      </w:tr>
      <w:tr w:rsidR="00FF7267" w:rsidRPr="00337952">
        <w:trPr>
          <w:cantSplit/>
        </w:trPr>
        <w:tc>
          <w:tcPr>
            <w:tcW w:w="2790" w:type="dxa"/>
          </w:tcPr>
          <w:p w:rsidR="00FF7267" w:rsidRPr="00337952" w:rsidRDefault="00FF7267">
            <w:pPr>
              <w:pStyle w:val="TableText"/>
              <w:rPr>
                <w:rFonts w:ascii="Arial" w:hAnsi="Arial" w:cs="Arial"/>
                <w:szCs w:val="18"/>
              </w:rPr>
            </w:pPr>
          </w:p>
        </w:tc>
        <w:tc>
          <w:tcPr>
            <w:tcW w:w="3780" w:type="dxa"/>
          </w:tcPr>
          <w:p w:rsidR="00FF7267" w:rsidRPr="00337952" w:rsidRDefault="00FF7267">
            <w:pPr>
              <w:pStyle w:val="TableText"/>
              <w:rPr>
                <w:rFonts w:ascii="Arial" w:hAnsi="Arial" w:cs="Arial"/>
                <w:szCs w:val="18"/>
              </w:rPr>
            </w:pPr>
          </w:p>
        </w:tc>
        <w:tc>
          <w:tcPr>
            <w:tcW w:w="3870" w:type="dxa"/>
          </w:tcPr>
          <w:p w:rsidR="00FF7267" w:rsidRPr="00337952" w:rsidRDefault="00FF7267">
            <w:pPr>
              <w:pStyle w:val="TableText"/>
              <w:rPr>
                <w:rFonts w:ascii="Arial" w:hAnsi="Arial" w:cs="Arial"/>
                <w:szCs w:val="18"/>
              </w:rPr>
            </w:pPr>
          </w:p>
        </w:tc>
      </w:tr>
      <w:tr w:rsidR="00FF7267" w:rsidRPr="00337952">
        <w:trPr>
          <w:cantSplit/>
        </w:trPr>
        <w:tc>
          <w:tcPr>
            <w:tcW w:w="2790" w:type="dxa"/>
          </w:tcPr>
          <w:p w:rsidR="00FF7267" w:rsidRPr="00337952" w:rsidRDefault="00FF7267">
            <w:pPr>
              <w:pStyle w:val="TableText"/>
              <w:rPr>
                <w:rFonts w:ascii="Arial" w:hAnsi="Arial" w:cs="Arial"/>
                <w:szCs w:val="18"/>
              </w:rPr>
            </w:pPr>
          </w:p>
        </w:tc>
        <w:tc>
          <w:tcPr>
            <w:tcW w:w="3780" w:type="dxa"/>
          </w:tcPr>
          <w:p w:rsidR="00FF7267" w:rsidRPr="00337952" w:rsidRDefault="00FF7267">
            <w:pPr>
              <w:pStyle w:val="TableText"/>
              <w:rPr>
                <w:rFonts w:ascii="Arial" w:hAnsi="Arial" w:cs="Arial"/>
                <w:szCs w:val="18"/>
              </w:rPr>
            </w:pPr>
          </w:p>
        </w:tc>
        <w:tc>
          <w:tcPr>
            <w:tcW w:w="3870" w:type="dxa"/>
          </w:tcPr>
          <w:p w:rsidR="00FF7267" w:rsidRPr="00337952" w:rsidRDefault="00FF7267">
            <w:pPr>
              <w:pStyle w:val="TableText"/>
              <w:rPr>
                <w:rFonts w:ascii="Arial" w:hAnsi="Arial" w:cs="Arial"/>
                <w:szCs w:val="18"/>
              </w:rPr>
            </w:pPr>
          </w:p>
        </w:tc>
      </w:tr>
    </w:tbl>
    <w:p w:rsidR="00FF7267" w:rsidRPr="00337952" w:rsidRDefault="00FF7267">
      <w:pPr>
        <w:pStyle w:val="BodyText"/>
        <w:ind w:left="0"/>
        <w:rPr>
          <w:rFonts w:ascii="Arial" w:hAnsi="Arial" w:cs="Arial"/>
          <w:sz w:val="18"/>
          <w:szCs w:val="18"/>
        </w:rPr>
      </w:pPr>
    </w:p>
    <w:p w:rsidR="00FF7267" w:rsidRPr="00337952" w:rsidRDefault="00FF7267">
      <w:pPr>
        <w:pStyle w:val="Note"/>
        <w:rPr>
          <w:rFonts w:ascii="Arial" w:hAnsi="Arial" w:cs="Arial"/>
          <w:sz w:val="18"/>
          <w:szCs w:val="18"/>
        </w:rPr>
      </w:pPr>
      <w:r w:rsidRPr="00337952">
        <w:rPr>
          <w:rFonts w:ascii="Arial" w:hAnsi="Arial" w:cs="Arial"/>
          <w:b/>
          <w:sz w:val="18"/>
          <w:szCs w:val="18"/>
        </w:rPr>
        <w:t>TDD Title</w:t>
      </w:r>
      <w:r w:rsidRPr="00337952">
        <w:rPr>
          <w:rFonts w:ascii="Arial" w:hAnsi="Arial" w:cs="Arial"/>
          <w:sz w:val="18"/>
          <w:szCs w:val="18"/>
        </w:rPr>
        <w:t>: Enter the title of the TDD.</w:t>
      </w:r>
    </w:p>
    <w:p w:rsidR="00FF7267" w:rsidRPr="00337952" w:rsidRDefault="00FF7267">
      <w:pPr>
        <w:pStyle w:val="Note"/>
        <w:rPr>
          <w:rFonts w:ascii="Arial" w:hAnsi="Arial" w:cs="Arial"/>
          <w:sz w:val="18"/>
          <w:szCs w:val="18"/>
        </w:rPr>
      </w:pPr>
      <w:r w:rsidRPr="00337952">
        <w:rPr>
          <w:rFonts w:ascii="Arial" w:hAnsi="Arial" w:cs="Arial"/>
          <w:b/>
          <w:sz w:val="18"/>
          <w:szCs w:val="18"/>
        </w:rPr>
        <w:t>Location/URL</w:t>
      </w:r>
      <w:r w:rsidRPr="00337952">
        <w:rPr>
          <w:rFonts w:ascii="Arial" w:hAnsi="Arial" w:cs="Arial"/>
          <w:sz w:val="18"/>
          <w:szCs w:val="18"/>
        </w:rPr>
        <w:t>: (Optional) If already available, provide the URL to this TDD.</w:t>
      </w:r>
    </w:p>
    <w:p w:rsidR="00FF7267" w:rsidRPr="00337952" w:rsidRDefault="00FF7267">
      <w:pPr>
        <w:pStyle w:val="Note"/>
        <w:rPr>
          <w:rFonts w:ascii="Arial" w:hAnsi="Arial" w:cs="Arial"/>
          <w:sz w:val="18"/>
          <w:szCs w:val="18"/>
        </w:rPr>
      </w:pPr>
      <w:r w:rsidRPr="00337952">
        <w:rPr>
          <w:rFonts w:ascii="Arial" w:hAnsi="Arial" w:cs="Arial"/>
          <w:b/>
          <w:sz w:val="18"/>
          <w:szCs w:val="18"/>
        </w:rPr>
        <w:t>Scope</w:t>
      </w:r>
      <w:r w:rsidRPr="00337952">
        <w:rPr>
          <w:rFonts w:ascii="Arial" w:hAnsi="Arial" w:cs="Arial"/>
          <w:sz w:val="18"/>
          <w:szCs w:val="18"/>
        </w:rPr>
        <w:t>: Include any comments about the scope of this technical design. The design could be related to one or more feature or project.</w:t>
      </w:r>
    </w:p>
    <w:p w:rsidR="00FF7267" w:rsidRPr="00337952" w:rsidRDefault="00FF7267">
      <w:pPr>
        <w:pStyle w:val="Heading2"/>
        <w:rPr>
          <w:rFonts w:ascii="Arial" w:hAnsi="Arial" w:cs="Arial"/>
          <w:sz w:val="18"/>
          <w:szCs w:val="18"/>
        </w:rPr>
      </w:pPr>
      <w:bookmarkStart w:id="31" w:name="_Toc337478472"/>
      <w:r w:rsidRPr="00337952">
        <w:rPr>
          <w:rFonts w:ascii="Arial" w:hAnsi="Arial" w:cs="Arial"/>
          <w:sz w:val="18"/>
          <w:szCs w:val="18"/>
        </w:rPr>
        <w:t>Additional Information</w:t>
      </w:r>
      <w:bookmarkEnd w:id="31"/>
    </w:p>
    <w:p w:rsidR="00FF7267" w:rsidRPr="00337952" w:rsidRDefault="00FF7267">
      <w:pPr>
        <w:pStyle w:val="BodyText"/>
        <w:rPr>
          <w:rFonts w:ascii="Arial" w:hAnsi="Arial" w:cs="Arial"/>
          <w:sz w:val="18"/>
          <w:szCs w:val="18"/>
        </w:rPr>
      </w:pPr>
    </w:p>
    <w:p w:rsidR="00FF7267" w:rsidRPr="00337952" w:rsidRDefault="00FF7267">
      <w:pPr>
        <w:pStyle w:val="Note"/>
        <w:rPr>
          <w:rFonts w:ascii="Arial" w:hAnsi="Arial" w:cs="Arial"/>
          <w:sz w:val="18"/>
          <w:szCs w:val="18"/>
        </w:rPr>
      </w:pPr>
      <w:r w:rsidRPr="00337952">
        <w:rPr>
          <w:rFonts w:ascii="Arial" w:hAnsi="Arial" w:cs="Arial"/>
          <w:sz w:val="18"/>
          <w:szCs w:val="18"/>
        </w:rPr>
        <w:t>Provide any additional information here.</w:t>
      </w:r>
    </w:p>
    <w:p w:rsidR="00FF7267" w:rsidRDefault="00FF7267">
      <w:pPr>
        <w:pStyle w:val="Heading1"/>
        <w:rPr>
          <w:rFonts w:ascii="Arial" w:hAnsi="Arial" w:cs="Arial" w:hint="eastAsia"/>
          <w:sz w:val="18"/>
          <w:szCs w:val="18"/>
          <w:lang w:eastAsia="zh-CN"/>
        </w:rPr>
      </w:pPr>
      <w:bookmarkStart w:id="32" w:name="_Toc173133697"/>
      <w:bookmarkStart w:id="33" w:name="_Toc162342055"/>
      <w:bookmarkStart w:id="34" w:name="_Toc337478473"/>
      <w:r w:rsidRPr="00337952">
        <w:rPr>
          <w:rFonts w:ascii="Arial" w:hAnsi="Arial" w:cs="Arial"/>
          <w:sz w:val="18"/>
          <w:szCs w:val="18"/>
        </w:rPr>
        <w:lastRenderedPageBreak/>
        <w:t>Open and Closed Issues</w:t>
      </w:r>
      <w:bookmarkEnd w:id="32"/>
      <w:bookmarkEnd w:id="34"/>
    </w:p>
    <w:p w:rsidR="00A235AD" w:rsidRPr="00337952" w:rsidRDefault="00A235AD" w:rsidP="00A235AD">
      <w:pPr>
        <w:pStyle w:val="Heading2"/>
        <w:rPr>
          <w:rFonts w:ascii="Arial" w:hAnsi="Arial" w:cs="Arial"/>
          <w:sz w:val="18"/>
          <w:szCs w:val="18"/>
        </w:rPr>
      </w:pPr>
      <w:bookmarkStart w:id="35" w:name="_Toc337478474"/>
      <w:r>
        <w:rPr>
          <w:rFonts w:ascii="Arial" w:hAnsi="Arial" w:cs="Arial" w:hint="eastAsia"/>
          <w:sz w:val="18"/>
          <w:szCs w:val="18"/>
          <w:lang w:eastAsia="zh-CN"/>
        </w:rPr>
        <w:t>Open</w:t>
      </w:r>
      <w:r w:rsidRPr="00337952">
        <w:rPr>
          <w:rFonts w:ascii="Arial" w:hAnsi="Arial" w:cs="Arial"/>
          <w:sz w:val="18"/>
          <w:szCs w:val="18"/>
        </w:rPr>
        <w:t xml:space="preserve"> Issues</w:t>
      </w:r>
      <w:bookmarkEnd w:id="35"/>
    </w:p>
    <w:p w:rsidR="00FF7267" w:rsidRPr="00337952" w:rsidRDefault="00FF7267">
      <w:pPr>
        <w:pStyle w:val="Note"/>
        <w:rPr>
          <w:rFonts w:ascii="Arial" w:hAnsi="Arial" w:cs="Arial"/>
          <w:sz w:val="18"/>
          <w:szCs w:val="18"/>
        </w:rPr>
      </w:pPr>
      <w:r w:rsidRPr="00337952">
        <w:rPr>
          <w:rFonts w:ascii="Arial" w:hAnsi="Arial" w:cs="Arial"/>
          <w:sz w:val="18"/>
          <w:szCs w:val="18"/>
        </w:rPr>
        <w:t xml:space="preserve">Enter new open issues in the Open Issues table below.  When an issue is closed, move the issue to the Closed Issues section. Try to </w:t>
      </w:r>
      <w:r w:rsidRPr="00337952">
        <w:rPr>
          <w:rFonts w:ascii="Arial" w:hAnsi="Arial" w:cs="Arial"/>
          <w:sz w:val="18"/>
          <w:szCs w:val="18"/>
          <w:lang/>
        </w:rPr>
        <w:t xml:space="preserve">preserve the original issue number when transferring issues between the Open and Closed sections. </w:t>
      </w:r>
    </w:p>
    <w:p w:rsidR="00363DF8" w:rsidRPr="00337952" w:rsidRDefault="00FF7267" w:rsidP="00A235AD">
      <w:pPr>
        <w:pStyle w:val="Note"/>
        <w:rPr>
          <w:rFonts w:ascii="Arial" w:hAnsi="Arial" w:cs="Arial"/>
          <w:sz w:val="18"/>
          <w:szCs w:val="18"/>
        </w:rPr>
      </w:pPr>
      <w:r w:rsidRPr="00337952">
        <w:rPr>
          <w:rFonts w:ascii="Arial" w:hAnsi="Arial" w:cs="Arial"/>
          <w:sz w:val="18"/>
          <w:szCs w:val="18"/>
        </w:rPr>
        <w:t xml:space="preserve">Issues that will remain open after the TSA approval is suggested to become a Managed Open Issue (MOI) by following the </w:t>
      </w:r>
      <w:r w:rsidRPr="00A235AD">
        <w:rPr>
          <w:rFonts w:ascii="Arial" w:hAnsi="Arial" w:cs="Arial"/>
          <w:sz w:val="18"/>
          <w:szCs w:val="18"/>
        </w:rPr>
        <w:t>MOI process</w:t>
      </w:r>
      <w:r w:rsidR="00363DF8">
        <w:rPr>
          <w:rFonts w:ascii="Arial" w:hAnsi="Arial" w:cs="Arial" w:hint="eastAsia"/>
          <w:sz w:val="18"/>
          <w:szCs w:val="18"/>
          <w:lang w:eastAsia="zh-CN"/>
        </w:rPr>
        <w:t>Open</w:t>
      </w:r>
      <w:r w:rsidR="00363DF8" w:rsidRPr="00337952">
        <w:rPr>
          <w:rFonts w:ascii="Arial" w:hAnsi="Arial" w:cs="Arial"/>
          <w:sz w:val="18"/>
          <w:szCs w:val="18"/>
        </w:rPr>
        <w:t xml:space="preserve"> Issues</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540"/>
        <w:gridCol w:w="1260"/>
        <w:gridCol w:w="720"/>
        <w:gridCol w:w="1170"/>
        <w:gridCol w:w="1710"/>
        <w:gridCol w:w="1530"/>
        <w:gridCol w:w="1800"/>
        <w:gridCol w:w="720"/>
        <w:gridCol w:w="1080"/>
      </w:tblGrid>
      <w:tr w:rsidR="00FF7267" w:rsidRPr="00337952" w:rsidTr="007957C9">
        <w:tblPrEx>
          <w:tblCellMar>
            <w:top w:w="0" w:type="dxa"/>
            <w:bottom w:w="0" w:type="dxa"/>
          </w:tblCellMar>
        </w:tblPrEx>
        <w:trPr>
          <w:tblHeader/>
        </w:trPr>
        <w:tc>
          <w:tcPr>
            <w:tcW w:w="540" w:type="dxa"/>
            <w:tcBorders>
              <w:top w:val="single" w:sz="12" w:space="0" w:color="auto"/>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No.</w:t>
            </w:r>
          </w:p>
        </w:tc>
        <w:tc>
          <w:tcPr>
            <w:tcW w:w="1980" w:type="dxa"/>
            <w:gridSpan w:val="2"/>
            <w:tcBorders>
              <w:top w:val="single" w:sz="12" w:space="0" w:color="auto"/>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Managed Open Issue # or Bug #</w:t>
            </w:r>
          </w:p>
          <w:p w:rsidR="00FF7267" w:rsidRPr="00337952" w:rsidRDefault="00FF7267">
            <w:pPr>
              <w:pStyle w:val="TableHeading"/>
              <w:rPr>
                <w:rFonts w:ascii="Arial" w:hAnsi="Arial" w:cs="Arial"/>
                <w:szCs w:val="18"/>
              </w:rPr>
            </w:pPr>
          </w:p>
        </w:tc>
        <w:tc>
          <w:tcPr>
            <w:tcW w:w="117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Priority</w:t>
            </w:r>
          </w:p>
          <w:p w:rsidR="00FF7267" w:rsidRPr="00337952" w:rsidRDefault="00FF7267">
            <w:pPr>
              <w:pStyle w:val="TableHeading"/>
              <w:rPr>
                <w:rFonts w:ascii="Arial" w:hAnsi="Arial" w:cs="Arial"/>
                <w:szCs w:val="18"/>
              </w:rPr>
            </w:pPr>
            <w:r w:rsidRPr="00337952">
              <w:rPr>
                <w:rFonts w:ascii="Arial" w:hAnsi="Arial" w:cs="Arial"/>
                <w:b w:val="0"/>
                <w:szCs w:val="18"/>
              </w:rPr>
              <w:t>(H= High; M=Medium; L=Low)</w:t>
            </w:r>
          </w:p>
        </w:tc>
        <w:tc>
          <w:tcPr>
            <w:tcW w:w="171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Raised By</w:t>
            </w:r>
          </w:p>
        </w:tc>
        <w:tc>
          <w:tcPr>
            <w:tcW w:w="153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Date Raised</w:t>
            </w:r>
          </w:p>
        </w:tc>
        <w:tc>
          <w:tcPr>
            <w:tcW w:w="180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Owner</w:t>
            </w:r>
          </w:p>
        </w:tc>
        <w:tc>
          <w:tcPr>
            <w:tcW w:w="1800" w:type="dxa"/>
            <w:gridSpan w:val="2"/>
            <w:tcBorders>
              <w:top w:val="single" w:sz="12" w:space="0" w:color="auto"/>
              <w:left w:val="nil"/>
              <w:bottom w:val="single" w:sz="6" w:space="0" w:color="auto"/>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Target Date</w:t>
            </w:r>
          </w:p>
        </w:tc>
      </w:tr>
      <w:tr w:rsidR="00FF7267" w:rsidRPr="00337952" w:rsidTr="007957C9">
        <w:tblPrEx>
          <w:tblCellMar>
            <w:top w:w="0" w:type="dxa"/>
            <w:bottom w:w="0" w:type="dxa"/>
          </w:tblCellMar>
        </w:tblPrEx>
        <w:trPr>
          <w:trHeight w:hRule="exact" w:val="60"/>
          <w:tblHeader/>
        </w:trPr>
        <w:tc>
          <w:tcPr>
            <w:tcW w:w="54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b/>
                <w:bCs/>
                <w:szCs w:val="18"/>
              </w:rPr>
            </w:pPr>
          </w:p>
        </w:tc>
        <w:tc>
          <w:tcPr>
            <w:tcW w:w="126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72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17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71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53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80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72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08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r>
      <w:tr w:rsidR="003F67AF" w:rsidRPr="00337952" w:rsidTr="007957C9">
        <w:tblPrEx>
          <w:tblCellMar>
            <w:top w:w="0" w:type="dxa"/>
            <w:bottom w:w="0" w:type="dxa"/>
          </w:tblCellMar>
        </w:tblPrEx>
        <w:tc>
          <w:tcPr>
            <w:tcW w:w="540" w:type="dxa"/>
          </w:tcPr>
          <w:p w:rsidR="003F67AF" w:rsidRPr="00337952" w:rsidRDefault="000F6E95" w:rsidP="005C0C12">
            <w:pPr>
              <w:pStyle w:val="TableText"/>
              <w:rPr>
                <w:rFonts w:ascii="Arial" w:hAnsi="Arial" w:cs="Arial" w:hint="eastAsia"/>
                <w:b/>
                <w:bCs/>
                <w:szCs w:val="18"/>
                <w:lang w:eastAsia="zh-CN"/>
              </w:rPr>
            </w:pPr>
            <w:r>
              <w:rPr>
                <w:rFonts w:ascii="Arial" w:hAnsi="Arial" w:cs="Arial" w:hint="eastAsia"/>
                <w:b/>
                <w:bCs/>
                <w:szCs w:val="18"/>
                <w:lang w:eastAsia="zh-CN"/>
              </w:rPr>
              <w:t>1</w:t>
            </w:r>
            <w:r w:rsidR="003F67AF">
              <w:rPr>
                <w:rFonts w:ascii="Arial" w:hAnsi="Arial" w:cs="Arial" w:hint="eastAsia"/>
                <w:b/>
                <w:bCs/>
                <w:szCs w:val="18"/>
                <w:lang w:eastAsia="zh-CN"/>
              </w:rPr>
              <w:t>.</w:t>
            </w:r>
          </w:p>
        </w:tc>
        <w:tc>
          <w:tcPr>
            <w:tcW w:w="1980" w:type="dxa"/>
            <w:gridSpan w:val="2"/>
          </w:tcPr>
          <w:p w:rsidR="003F67AF" w:rsidRPr="00337952" w:rsidRDefault="003F67AF" w:rsidP="005C0C12">
            <w:pPr>
              <w:pStyle w:val="TableText"/>
              <w:rPr>
                <w:rFonts w:ascii="Arial" w:hAnsi="Arial" w:cs="Arial"/>
                <w:szCs w:val="18"/>
              </w:rPr>
            </w:pPr>
          </w:p>
        </w:tc>
        <w:tc>
          <w:tcPr>
            <w:tcW w:w="1170" w:type="dxa"/>
          </w:tcPr>
          <w:p w:rsidR="003F67AF" w:rsidRPr="00337952" w:rsidRDefault="003F67AF" w:rsidP="005C0C12">
            <w:pPr>
              <w:pStyle w:val="TableText"/>
              <w:rPr>
                <w:rFonts w:ascii="Arial" w:hAnsi="Arial" w:cs="Arial"/>
                <w:szCs w:val="18"/>
              </w:rPr>
            </w:pPr>
          </w:p>
        </w:tc>
        <w:tc>
          <w:tcPr>
            <w:tcW w:w="1710" w:type="dxa"/>
          </w:tcPr>
          <w:p w:rsidR="003F67AF" w:rsidRPr="00337952" w:rsidRDefault="003F67AF" w:rsidP="005C0C12">
            <w:pPr>
              <w:pStyle w:val="TableText"/>
              <w:rPr>
                <w:rFonts w:ascii="Arial" w:hAnsi="Arial" w:cs="Arial"/>
                <w:szCs w:val="18"/>
              </w:rPr>
            </w:pPr>
          </w:p>
        </w:tc>
        <w:tc>
          <w:tcPr>
            <w:tcW w:w="1530" w:type="dxa"/>
          </w:tcPr>
          <w:p w:rsidR="003F67AF" w:rsidRPr="00337952" w:rsidRDefault="003F67AF" w:rsidP="005C0C12">
            <w:pPr>
              <w:pStyle w:val="TableText"/>
              <w:rPr>
                <w:rFonts w:ascii="Arial" w:hAnsi="Arial" w:cs="Arial"/>
                <w:szCs w:val="18"/>
              </w:rPr>
            </w:pPr>
            <w:r>
              <w:rPr>
                <w:rFonts w:ascii="Arial" w:hAnsi="Arial" w:cs="Arial" w:hint="eastAsia"/>
                <w:szCs w:val="18"/>
                <w:lang w:eastAsia="zh-CN"/>
              </w:rPr>
              <w:t>24/Apr./2012</w:t>
            </w:r>
          </w:p>
        </w:tc>
        <w:tc>
          <w:tcPr>
            <w:tcW w:w="1800" w:type="dxa"/>
          </w:tcPr>
          <w:p w:rsidR="003F67AF" w:rsidRPr="00337952" w:rsidRDefault="003F67AF" w:rsidP="005C0C12">
            <w:pPr>
              <w:pStyle w:val="TableText"/>
              <w:rPr>
                <w:rFonts w:ascii="Arial" w:hAnsi="Arial" w:cs="Arial"/>
                <w:szCs w:val="18"/>
              </w:rPr>
            </w:pPr>
          </w:p>
        </w:tc>
        <w:tc>
          <w:tcPr>
            <w:tcW w:w="1800" w:type="dxa"/>
            <w:gridSpan w:val="2"/>
          </w:tcPr>
          <w:p w:rsidR="003F67AF" w:rsidRPr="00337952" w:rsidRDefault="003F67AF" w:rsidP="005C0C12">
            <w:pPr>
              <w:pStyle w:val="TableText"/>
              <w:rPr>
                <w:rFonts w:ascii="Arial" w:hAnsi="Arial" w:cs="Arial"/>
                <w:szCs w:val="18"/>
              </w:rPr>
            </w:pPr>
          </w:p>
        </w:tc>
      </w:tr>
      <w:tr w:rsidR="003F67AF" w:rsidRPr="00337952" w:rsidTr="007957C9">
        <w:tblPrEx>
          <w:tblCellMar>
            <w:top w:w="0" w:type="dxa"/>
            <w:bottom w:w="0" w:type="dxa"/>
          </w:tblCellMar>
        </w:tblPrEx>
        <w:trPr>
          <w:cantSplit/>
        </w:trPr>
        <w:tc>
          <w:tcPr>
            <w:tcW w:w="10530" w:type="dxa"/>
            <w:gridSpan w:val="9"/>
          </w:tcPr>
          <w:p w:rsidR="003F67AF" w:rsidRPr="00337952" w:rsidRDefault="003F67AF" w:rsidP="005C0C12">
            <w:pPr>
              <w:pStyle w:val="TableHeading"/>
              <w:rPr>
                <w:rFonts w:ascii="Arial" w:hAnsi="Arial" w:cs="Arial"/>
                <w:szCs w:val="18"/>
              </w:rPr>
            </w:pPr>
            <w:r w:rsidRPr="00337952">
              <w:rPr>
                <w:rFonts w:ascii="Arial" w:hAnsi="Arial" w:cs="Arial"/>
                <w:szCs w:val="18"/>
              </w:rPr>
              <w:t>Description:</w:t>
            </w:r>
          </w:p>
          <w:p w:rsidR="003F67AF" w:rsidRPr="00337952" w:rsidRDefault="003F67AF" w:rsidP="005C0C12">
            <w:pPr>
              <w:pStyle w:val="TableText"/>
              <w:rPr>
                <w:rFonts w:ascii="Arial" w:hAnsi="Arial" w:cs="Arial" w:hint="eastAsia"/>
                <w:szCs w:val="18"/>
                <w:lang w:eastAsia="zh-CN"/>
              </w:rPr>
            </w:pPr>
          </w:p>
        </w:tc>
      </w:tr>
      <w:tr w:rsidR="003F67AF" w:rsidRPr="00337952" w:rsidTr="007957C9">
        <w:tblPrEx>
          <w:tblCellMar>
            <w:top w:w="0" w:type="dxa"/>
            <w:bottom w:w="0" w:type="dxa"/>
          </w:tblCellMar>
        </w:tblPrEx>
        <w:trPr>
          <w:cantSplit/>
        </w:trPr>
        <w:tc>
          <w:tcPr>
            <w:tcW w:w="10530" w:type="dxa"/>
            <w:gridSpan w:val="9"/>
          </w:tcPr>
          <w:p w:rsidR="003F67AF" w:rsidRPr="00337952" w:rsidRDefault="003F67AF" w:rsidP="005C0C12">
            <w:pPr>
              <w:pStyle w:val="TableHeading"/>
              <w:rPr>
                <w:rFonts w:ascii="Arial" w:hAnsi="Arial" w:cs="Arial"/>
                <w:szCs w:val="18"/>
              </w:rPr>
            </w:pPr>
            <w:r w:rsidRPr="00337952">
              <w:rPr>
                <w:rFonts w:ascii="Arial" w:hAnsi="Arial" w:cs="Arial"/>
                <w:szCs w:val="18"/>
              </w:rPr>
              <w:t>Action:</w:t>
            </w:r>
          </w:p>
          <w:p w:rsidR="003F67AF" w:rsidRPr="00337952" w:rsidRDefault="003F67AF" w:rsidP="005C0C12">
            <w:pPr>
              <w:pStyle w:val="TableText"/>
              <w:rPr>
                <w:rFonts w:ascii="Arial" w:hAnsi="Arial" w:cs="Arial" w:hint="eastAsia"/>
                <w:szCs w:val="18"/>
                <w:lang w:eastAsia="zh-CN"/>
              </w:rPr>
            </w:pPr>
          </w:p>
        </w:tc>
      </w:tr>
      <w:tr w:rsidR="003F67AF" w:rsidRPr="00337952" w:rsidTr="007957C9">
        <w:tblPrEx>
          <w:tblCellMar>
            <w:top w:w="0" w:type="dxa"/>
            <w:bottom w:w="0" w:type="dxa"/>
          </w:tblCellMar>
        </w:tblPrEx>
        <w:tc>
          <w:tcPr>
            <w:tcW w:w="540" w:type="dxa"/>
          </w:tcPr>
          <w:p w:rsidR="003F67AF" w:rsidRPr="00337952" w:rsidRDefault="000F6E95" w:rsidP="005C0C12">
            <w:pPr>
              <w:pStyle w:val="TableText"/>
              <w:rPr>
                <w:rFonts w:ascii="Arial" w:hAnsi="Arial" w:cs="Arial" w:hint="eastAsia"/>
                <w:b/>
                <w:bCs/>
                <w:szCs w:val="18"/>
                <w:lang w:eastAsia="zh-CN"/>
              </w:rPr>
            </w:pPr>
            <w:r>
              <w:rPr>
                <w:rFonts w:ascii="Arial" w:hAnsi="Arial" w:cs="Arial" w:hint="eastAsia"/>
                <w:b/>
                <w:bCs/>
                <w:szCs w:val="18"/>
                <w:lang w:eastAsia="zh-CN"/>
              </w:rPr>
              <w:t>2</w:t>
            </w:r>
            <w:r w:rsidR="003F67AF">
              <w:rPr>
                <w:rFonts w:ascii="Arial" w:hAnsi="Arial" w:cs="Arial" w:hint="eastAsia"/>
                <w:b/>
                <w:bCs/>
                <w:szCs w:val="18"/>
                <w:lang w:eastAsia="zh-CN"/>
              </w:rPr>
              <w:t>.</w:t>
            </w:r>
          </w:p>
        </w:tc>
        <w:tc>
          <w:tcPr>
            <w:tcW w:w="1980" w:type="dxa"/>
            <w:gridSpan w:val="2"/>
          </w:tcPr>
          <w:p w:rsidR="003F67AF" w:rsidRPr="00337952" w:rsidRDefault="003F67AF" w:rsidP="005C0C12">
            <w:pPr>
              <w:pStyle w:val="TableText"/>
              <w:rPr>
                <w:rFonts w:ascii="Arial" w:hAnsi="Arial" w:cs="Arial"/>
                <w:szCs w:val="18"/>
              </w:rPr>
            </w:pPr>
          </w:p>
        </w:tc>
        <w:tc>
          <w:tcPr>
            <w:tcW w:w="1170" w:type="dxa"/>
          </w:tcPr>
          <w:p w:rsidR="003F67AF" w:rsidRPr="00337952" w:rsidRDefault="003F67AF" w:rsidP="005C0C12">
            <w:pPr>
              <w:pStyle w:val="TableText"/>
              <w:rPr>
                <w:rFonts w:ascii="Arial" w:hAnsi="Arial" w:cs="Arial"/>
                <w:szCs w:val="18"/>
              </w:rPr>
            </w:pPr>
          </w:p>
        </w:tc>
        <w:tc>
          <w:tcPr>
            <w:tcW w:w="1710" w:type="dxa"/>
          </w:tcPr>
          <w:p w:rsidR="003F67AF" w:rsidRPr="00337952" w:rsidRDefault="003F67AF" w:rsidP="005C0C12">
            <w:pPr>
              <w:pStyle w:val="TableText"/>
              <w:rPr>
                <w:rFonts w:ascii="Arial" w:hAnsi="Arial" w:cs="Arial"/>
                <w:szCs w:val="18"/>
              </w:rPr>
            </w:pPr>
          </w:p>
        </w:tc>
        <w:tc>
          <w:tcPr>
            <w:tcW w:w="1530" w:type="dxa"/>
          </w:tcPr>
          <w:p w:rsidR="003F67AF" w:rsidRPr="00337952" w:rsidRDefault="003F67AF" w:rsidP="005C0C12">
            <w:pPr>
              <w:pStyle w:val="TableText"/>
              <w:rPr>
                <w:rFonts w:ascii="Arial" w:hAnsi="Arial" w:cs="Arial"/>
                <w:szCs w:val="18"/>
              </w:rPr>
            </w:pPr>
            <w:r>
              <w:rPr>
                <w:rFonts w:ascii="Arial" w:hAnsi="Arial" w:cs="Arial" w:hint="eastAsia"/>
                <w:szCs w:val="18"/>
                <w:lang w:eastAsia="zh-CN"/>
              </w:rPr>
              <w:t>24/Apr./2012</w:t>
            </w:r>
          </w:p>
        </w:tc>
        <w:tc>
          <w:tcPr>
            <w:tcW w:w="1800" w:type="dxa"/>
          </w:tcPr>
          <w:p w:rsidR="003F67AF" w:rsidRPr="00337952" w:rsidRDefault="003F67AF" w:rsidP="005C0C12">
            <w:pPr>
              <w:pStyle w:val="TableText"/>
              <w:rPr>
                <w:rFonts w:ascii="Arial" w:hAnsi="Arial" w:cs="Arial"/>
                <w:szCs w:val="18"/>
              </w:rPr>
            </w:pPr>
          </w:p>
        </w:tc>
        <w:tc>
          <w:tcPr>
            <w:tcW w:w="1800" w:type="dxa"/>
            <w:gridSpan w:val="2"/>
          </w:tcPr>
          <w:p w:rsidR="003F67AF" w:rsidRPr="00337952" w:rsidRDefault="003F67AF" w:rsidP="005C0C12">
            <w:pPr>
              <w:pStyle w:val="TableText"/>
              <w:rPr>
                <w:rFonts w:ascii="Arial" w:hAnsi="Arial" w:cs="Arial"/>
                <w:szCs w:val="18"/>
              </w:rPr>
            </w:pPr>
          </w:p>
        </w:tc>
      </w:tr>
      <w:tr w:rsidR="003F67AF" w:rsidRPr="00337952" w:rsidTr="007957C9">
        <w:tblPrEx>
          <w:tblCellMar>
            <w:top w:w="0" w:type="dxa"/>
            <w:bottom w:w="0" w:type="dxa"/>
          </w:tblCellMar>
        </w:tblPrEx>
        <w:trPr>
          <w:cantSplit/>
        </w:trPr>
        <w:tc>
          <w:tcPr>
            <w:tcW w:w="10530" w:type="dxa"/>
            <w:gridSpan w:val="9"/>
          </w:tcPr>
          <w:p w:rsidR="003F67AF" w:rsidRPr="00337952" w:rsidRDefault="003F67AF" w:rsidP="005C0C12">
            <w:pPr>
              <w:pStyle w:val="TableHeading"/>
              <w:rPr>
                <w:rFonts w:ascii="Arial" w:hAnsi="Arial" w:cs="Arial"/>
                <w:szCs w:val="18"/>
              </w:rPr>
            </w:pPr>
            <w:r w:rsidRPr="00337952">
              <w:rPr>
                <w:rFonts w:ascii="Arial" w:hAnsi="Arial" w:cs="Arial"/>
                <w:szCs w:val="18"/>
              </w:rPr>
              <w:t>Description:</w:t>
            </w:r>
          </w:p>
          <w:p w:rsidR="003F67AF" w:rsidRPr="00337952" w:rsidRDefault="003F67AF" w:rsidP="005C0C12">
            <w:pPr>
              <w:pStyle w:val="TableText"/>
              <w:rPr>
                <w:rFonts w:ascii="Arial" w:hAnsi="Arial" w:cs="Arial" w:hint="eastAsia"/>
                <w:szCs w:val="18"/>
                <w:lang w:eastAsia="zh-CN"/>
              </w:rPr>
            </w:pPr>
          </w:p>
        </w:tc>
      </w:tr>
      <w:tr w:rsidR="003F67AF" w:rsidRPr="00337952" w:rsidTr="007957C9">
        <w:tblPrEx>
          <w:tblCellMar>
            <w:top w:w="0" w:type="dxa"/>
            <w:bottom w:w="0" w:type="dxa"/>
          </w:tblCellMar>
        </w:tblPrEx>
        <w:trPr>
          <w:cantSplit/>
        </w:trPr>
        <w:tc>
          <w:tcPr>
            <w:tcW w:w="10530" w:type="dxa"/>
            <w:gridSpan w:val="9"/>
          </w:tcPr>
          <w:p w:rsidR="003F67AF" w:rsidRPr="00337952" w:rsidRDefault="003F67AF" w:rsidP="005C0C12">
            <w:pPr>
              <w:pStyle w:val="TableHeading"/>
              <w:rPr>
                <w:rFonts w:ascii="Arial" w:hAnsi="Arial" w:cs="Arial"/>
                <w:szCs w:val="18"/>
              </w:rPr>
            </w:pPr>
            <w:r w:rsidRPr="00337952">
              <w:rPr>
                <w:rFonts w:ascii="Arial" w:hAnsi="Arial" w:cs="Arial"/>
                <w:szCs w:val="18"/>
              </w:rPr>
              <w:t>Action:</w:t>
            </w:r>
          </w:p>
          <w:p w:rsidR="003F67AF" w:rsidRPr="00337952" w:rsidRDefault="003F67AF" w:rsidP="005C0C12">
            <w:pPr>
              <w:pStyle w:val="TableText"/>
              <w:rPr>
                <w:rFonts w:ascii="Arial" w:hAnsi="Arial" w:cs="Arial" w:hint="eastAsia"/>
                <w:szCs w:val="18"/>
                <w:lang w:eastAsia="zh-CN"/>
              </w:rPr>
            </w:pPr>
          </w:p>
        </w:tc>
      </w:tr>
      <w:tr w:rsidR="007957C9" w:rsidRPr="00337952" w:rsidTr="007957C9">
        <w:tblPrEx>
          <w:tblCellMar>
            <w:top w:w="0" w:type="dxa"/>
            <w:bottom w:w="0" w:type="dxa"/>
          </w:tblCellMar>
        </w:tblPrEx>
        <w:tc>
          <w:tcPr>
            <w:tcW w:w="540" w:type="dxa"/>
          </w:tcPr>
          <w:p w:rsidR="007957C9" w:rsidRPr="00337952" w:rsidRDefault="007957C9">
            <w:pPr>
              <w:pStyle w:val="TableText"/>
              <w:rPr>
                <w:rFonts w:ascii="Arial" w:hAnsi="Arial" w:cs="Arial" w:hint="eastAsia"/>
                <w:b/>
                <w:bCs/>
                <w:szCs w:val="18"/>
                <w:lang w:eastAsia="zh-CN"/>
              </w:rPr>
            </w:pPr>
          </w:p>
        </w:tc>
        <w:tc>
          <w:tcPr>
            <w:tcW w:w="1980" w:type="dxa"/>
            <w:gridSpan w:val="2"/>
          </w:tcPr>
          <w:p w:rsidR="007957C9" w:rsidRPr="00337952" w:rsidRDefault="007957C9">
            <w:pPr>
              <w:pStyle w:val="TableText"/>
              <w:rPr>
                <w:rFonts w:ascii="Arial" w:hAnsi="Arial" w:cs="Arial"/>
                <w:szCs w:val="18"/>
              </w:rPr>
            </w:pPr>
          </w:p>
        </w:tc>
        <w:tc>
          <w:tcPr>
            <w:tcW w:w="1170" w:type="dxa"/>
          </w:tcPr>
          <w:p w:rsidR="007957C9" w:rsidRPr="00337952" w:rsidRDefault="007957C9">
            <w:pPr>
              <w:pStyle w:val="TableText"/>
              <w:rPr>
                <w:rFonts w:ascii="Arial" w:hAnsi="Arial" w:cs="Arial"/>
                <w:szCs w:val="18"/>
              </w:rPr>
            </w:pPr>
          </w:p>
        </w:tc>
        <w:tc>
          <w:tcPr>
            <w:tcW w:w="1710" w:type="dxa"/>
          </w:tcPr>
          <w:p w:rsidR="007957C9" w:rsidRPr="00337952" w:rsidRDefault="007957C9">
            <w:pPr>
              <w:pStyle w:val="TableText"/>
              <w:rPr>
                <w:rFonts w:ascii="Arial" w:hAnsi="Arial" w:cs="Arial"/>
                <w:szCs w:val="18"/>
              </w:rPr>
            </w:pPr>
          </w:p>
        </w:tc>
        <w:tc>
          <w:tcPr>
            <w:tcW w:w="1530" w:type="dxa"/>
          </w:tcPr>
          <w:p w:rsidR="007957C9" w:rsidRPr="00337952" w:rsidRDefault="007957C9">
            <w:pPr>
              <w:pStyle w:val="TableText"/>
              <w:rPr>
                <w:rFonts w:ascii="Arial" w:hAnsi="Arial" w:cs="Arial"/>
                <w:szCs w:val="18"/>
              </w:rPr>
            </w:pPr>
          </w:p>
        </w:tc>
        <w:tc>
          <w:tcPr>
            <w:tcW w:w="1800" w:type="dxa"/>
          </w:tcPr>
          <w:p w:rsidR="007957C9" w:rsidRPr="00337952" w:rsidRDefault="007957C9">
            <w:pPr>
              <w:pStyle w:val="TableText"/>
              <w:rPr>
                <w:rFonts w:ascii="Arial" w:hAnsi="Arial" w:cs="Arial"/>
                <w:szCs w:val="18"/>
              </w:rPr>
            </w:pPr>
          </w:p>
        </w:tc>
        <w:tc>
          <w:tcPr>
            <w:tcW w:w="1800" w:type="dxa"/>
            <w:gridSpan w:val="2"/>
          </w:tcPr>
          <w:p w:rsidR="007957C9" w:rsidRPr="00337952" w:rsidRDefault="007957C9">
            <w:pPr>
              <w:pStyle w:val="TableText"/>
              <w:rPr>
                <w:rFonts w:ascii="Arial" w:hAnsi="Arial" w:cs="Arial"/>
                <w:szCs w:val="18"/>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9C1B80">
            <w:pPr>
              <w:pStyle w:val="TableText"/>
              <w:rPr>
                <w:rFonts w:ascii="Arial" w:hAnsi="Arial" w:cs="Arial" w:hint="eastAsia"/>
                <w:szCs w:val="18"/>
                <w:lang w:eastAsia="zh-CN"/>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9C1B80">
            <w:pPr>
              <w:pStyle w:val="TableText"/>
              <w:rPr>
                <w:rFonts w:ascii="Arial" w:hAnsi="Arial" w:cs="Arial" w:hint="eastAsia"/>
                <w:szCs w:val="18"/>
                <w:lang w:eastAsia="zh-CN"/>
              </w:rPr>
            </w:pPr>
          </w:p>
        </w:tc>
      </w:tr>
      <w:tr w:rsidR="007957C9" w:rsidRPr="00337952" w:rsidTr="007957C9">
        <w:tblPrEx>
          <w:tblCellMar>
            <w:top w:w="0" w:type="dxa"/>
            <w:bottom w:w="0" w:type="dxa"/>
          </w:tblCellMar>
        </w:tblPrEx>
        <w:tc>
          <w:tcPr>
            <w:tcW w:w="540" w:type="dxa"/>
          </w:tcPr>
          <w:p w:rsidR="007957C9" w:rsidRPr="00337952" w:rsidRDefault="007957C9">
            <w:pPr>
              <w:pStyle w:val="TableText"/>
              <w:rPr>
                <w:rFonts w:ascii="Arial" w:hAnsi="Arial" w:cs="Arial" w:hint="eastAsia"/>
                <w:b/>
                <w:bCs/>
                <w:szCs w:val="18"/>
                <w:lang w:eastAsia="zh-CN"/>
              </w:rPr>
            </w:pPr>
          </w:p>
        </w:tc>
        <w:tc>
          <w:tcPr>
            <w:tcW w:w="1980" w:type="dxa"/>
            <w:gridSpan w:val="2"/>
          </w:tcPr>
          <w:p w:rsidR="007957C9" w:rsidRPr="00337952" w:rsidRDefault="007957C9">
            <w:pPr>
              <w:pStyle w:val="TableText"/>
              <w:rPr>
                <w:rFonts w:ascii="Arial" w:hAnsi="Arial" w:cs="Arial"/>
                <w:szCs w:val="18"/>
              </w:rPr>
            </w:pPr>
          </w:p>
        </w:tc>
        <w:tc>
          <w:tcPr>
            <w:tcW w:w="1170" w:type="dxa"/>
          </w:tcPr>
          <w:p w:rsidR="007957C9" w:rsidRPr="00337952" w:rsidRDefault="007957C9">
            <w:pPr>
              <w:pStyle w:val="TableText"/>
              <w:rPr>
                <w:rFonts w:ascii="Arial" w:hAnsi="Arial" w:cs="Arial"/>
                <w:szCs w:val="18"/>
              </w:rPr>
            </w:pPr>
          </w:p>
        </w:tc>
        <w:tc>
          <w:tcPr>
            <w:tcW w:w="1710" w:type="dxa"/>
          </w:tcPr>
          <w:p w:rsidR="007957C9" w:rsidRPr="00337952" w:rsidRDefault="007957C9">
            <w:pPr>
              <w:pStyle w:val="TableText"/>
              <w:rPr>
                <w:rFonts w:ascii="Arial" w:hAnsi="Arial" w:cs="Arial"/>
                <w:szCs w:val="18"/>
              </w:rPr>
            </w:pPr>
          </w:p>
        </w:tc>
        <w:tc>
          <w:tcPr>
            <w:tcW w:w="1530" w:type="dxa"/>
          </w:tcPr>
          <w:p w:rsidR="007957C9" w:rsidRPr="00337952" w:rsidRDefault="007957C9">
            <w:pPr>
              <w:pStyle w:val="TableText"/>
              <w:rPr>
                <w:rFonts w:ascii="Arial" w:hAnsi="Arial" w:cs="Arial"/>
                <w:szCs w:val="18"/>
              </w:rPr>
            </w:pPr>
          </w:p>
        </w:tc>
        <w:tc>
          <w:tcPr>
            <w:tcW w:w="1800" w:type="dxa"/>
          </w:tcPr>
          <w:p w:rsidR="007957C9" w:rsidRPr="00337952" w:rsidRDefault="007957C9">
            <w:pPr>
              <w:pStyle w:val="TableText"/>
              <w:rPr>
                <w:rFonts w:ascii="Arial" w:hAnsi="Arial" w:cs="Arial"/>
                <w:szCs w:val="18"/>
              </w:rPr>
            </w:pPr>
          </w:p>
        </w:tc>
        <w:tc>
          <w:tcPr>
            <w:tcW w:w="1800" w:type="dxa"/>
            <w:gridSpan w:val="2"/>
          </w:tcPr>
          <w:p w:rsidR="007957C9" w:rsidRPr="00337952" w:rsidRDefault="007957C9">
            <w:pPr>
              <w:pStyle w:val="TableText"/>
              <w:rPr>
                <w:rFonts w:ascii="Arial" w:hAnsi="Arial" w:cs="Arial"/>
                <w:szCs w:val="18"/>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337FD1">
            <w:pPr>
              <w:pStyle w:val="TableText"/>
              <w:rPr>
                <w:rFonts w:ascii="Arial" w:hAnsi="Arial" w:cs="Arial" w:hint="eastAsia"/>
                <w:szCs w:val="18"/>
                <w:lang w:eastAsia="zh-CN"/>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9C1B80">
            <w:pPr>
              <w:pStyle w:val="TableText"/>
              <w:rPr>
                <w:rFonts w:ascii="Arial" w:hAnsi="Arial" w:cs="Arial" w:hint="eastAsia"/>
                <w:szCs w:val="18"/>
                <w:lang w:eastAsia="zh-CN"/>
              </w:rPr>
            </w:pPr>
          </w:p>
        </w:tc>
      </w:tr>
      <w:tr w:rsidR="007957C9" w:rsidRPr="00337952" w:rsidTr="007957C9">
        <w:tblPrEx>
          <w:tblCellMar>
            <w:top w:w="0" w:type="dxa"/>
            <w:bottom w:w="0" w:type="dxa"/>
          </w:tblCellMar>
        </w:tblPrEx>
        <w:tc>
          <w:tcPr>
            <w:tcW w:w="540" w:type="dxa"/>
          </w:tcPr>
          <w:p w:rsidR="007957C9" w:rsidRPr="00337952" w:rsidRDefault="007957C9">
            <w:pPr>
              <w:pStyle w:val="TableText"/>
              <w:rPr>
                <w:rFonts w:ascii="Arial" w:hAnsi="Arial" w:cs="Arial"/>
                <w:b/>
                <w:bCs/>
                <w:szCs w:val="18"/>
              </w:rPr>
            </w:pPr>
          </w:p>
        </w:tc>
        <w:tc>
          <w:tcPr>
            <w:tcW w:w="1980" w:type="dxa"/>
            <w:gridSpan w:val="2"/>
          </w:tcPr>
          <w:p w:rsidR="007957C9" w:rsidRPr="00337952" w:rsidRDefault="007957C9">
            <w:pPr>
              <w:pStyle w:val="TableText"/>
              <w:rPr>
                <w:rFonts w:ascii="Arial" w:hAnsi="Arial" w:cs="Arial"/>
                <w:szCs w:val="18"/>
              </w:rPr>
            </w:pPr>
          </w:p>
        </w:tc>
        <w:tc>
          <w:tcPr>
            <w:tcW w:w="1170" w:type="dxa"/>
          </w:tcPr>
          <w:p w:rsidR="007957C9" w:rsidRPr="00337952" w:rsidRDefault="007957C9">
            <w:pPr>
              <w:pStyle w:val="TableText"/>
              <w:rPr>
                <w:rFonts w:ascii="Arial" w:hAnsi="Arial" w:cs="Arial"/>
                <w:szCs w:val="18"/>
              </w:rPr>
            </w:pPr>
          </w:p>
        </w:tc>
        <w:tc>
          <w:tcPr>
            <w:tcW w:w="1710" w:type="dxa"/>
          </w:tcPr>
          <w:p w:rsidR="007957C9" w:rsidRPr="00337952" w:rsidRDefault="007957C9">
            <w:pPr>
              <w:pStyle w:val="TableText"/>
              <w:rPr>
                <w:rFonts w:ascii="Arial" w:hAnsi="Arial" w:cs="Arial"/>
                <w:szCs w:val="18"/>
              </w:rPr>
            </w:pPr>
          </w:p>
        </w:tc>
        <w:tc>
          <w:tcPr>
            <w:tcW w:w="1530" w:type="dxa"/>
          </w:tcPr>
          <w:p w:rsidR="007957C9" w:rsidRPr="00337952" w:rsidRDefault="007957C9">
            <w:pPr>
              <w:pStyle w:val="TableText"/>
              <w:rPr>
                <w:rFonts w:ascii="Arial" w:hAnsi="Arial" w:cs="Arial"/>
                <w:szCs w:val="18"/>
              </w:rPr>
            </w:pPr>
          </w:p>
        </w:tc>
        <w:tc>
          <w:tcPr>
            <w:tcW w:w="1800" w:type="dxa"/>
          </w:tcPr>
          <w:p w:rsidR="007957C9" w:rsidRPr="00337952" w:rsidRDefault="007957C9">
            <w:pPr>
              <w:pStyle w:val="TableText"/>
              <w:rPr>
                <w:rFonts w:ascii="Arial" w:hAnsi="Arial" w:cs="Arial"/>
                <w:szCs w:val="18"/>
              </w:rPr>
            </w:pPr>
          </w:p>
        </w:tc>
        <w:tc>
          <w:tcPr>
            <w:tcW w:w="1800" w:type="dxa"/>
            <w:gridSpan w:val="2"/>
          </w:tcPr>
          <w:p w:rsidR="007957C9" w:rsidRPr="00337952" w:rsidRDefault="007957C9">
            <w:pPr>
              <w:pStyle w:val="TableText"/>
              <w:rPr>
                <w:rFonts w:ascii="Arial" w:hAnsi="Arial" w:cs="Arial"/>
                <w:szCs w:val="18"/>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9C1B80">
            <w:pPr>
              <w:pStyle w:val="TableHeading"/>
              <w:rPr>
                <w:rFonts w:ascii="Arial" w:hAnsi="Arial" w:cs="Arial"/>
                <w:szCs w:val="18"/>
              </w:rPr>
            </w:pPr>
            <w:r w:rsidRPr="00337952">
              <w:rPr>
                <w:rFonts w:ascii="Arial" w:hAnsi="Arial" w:cs="Arial"/>
                <w:szCs w:val="18"/>
              </w:rPr>
              <w:t>Description:</w:t>
            </w:r>
          </w:p>
          <w:p w:rsidR="007957C9" w:rsidRPr="00337952" w:rsidRDefault="007957C9" w:rsidP="009C1B80">
            <w:pPr>
              <w:pStyle w:val="TableText"/>
              <w:rPr>
                <w:rFonts w:ascii="Arial" w:hAnsi="Arial" w:cs="Arial" w:hint="eastAsia"/>
                <w:szCs w:val="18"/>
                <w:lang w:eastAsia="zh-CN"/>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9C1B80">
            <w:pPr>
              <w:pStyle w:val="TableHeading"/>
              <w:rPr>
                <w:rFonts w:ascii="Arial" w:hAnsi="Arial" w:cs="Arial"/>
                <w:szCs w:val="18"/>
              </w:rPr>
            </w:pPr>
            <w:r w:rsidRPr="00337952">
              <w:rPr>
                <w:rFonts w:ascii="Arial" w:hAnsi="Arial" w:cs="Arial"/>
                <w:szCs w:val="18"/>
              </w:rPr>
              <w:t>Action:</w:t>
            </w:r>
          </w:p>
          <w:p w:rsidR="007957C9" w:rsidRPr="00337952" w:rsidRDefault="007957C9" w:rsidP="009C1B80">
            <w:pPr>
              <w:pStyle w:val="TableText"/>
              <w:rPr>
                <w:rFonts w:ascii="Arial" w:hAnsi="Arial" w:cs="Arial" w:hint="eastAsia"/>
                <w:szCs w:val="18"/>
                <w:lang w:eastAsia="zh-CN"/>
              </w:rPr>
            </w:pPr>
          </w:p>
        </w:tc>
      </w:tr>
      <w:tr w:rsidR="007957C9" w:rsidRPr="00337952" w:rsidTr="007957C9">
        <w:tblPrEx>
          <w:tblCellMar>
            <w:top w:w="0" w:type="dxa"/>
            <w:bottom w:w="0" w:type="dxa"/>
          </w:tblCellMar>
        </w:tblPrEx>
        <w:tc>
          <w:tcPr>
            <w:tcW w:w="540" w:type="dxa"/>
          </w:tcPr>
          <w:p w:rsidR="007957C9" w:rsidRPr="00337952" w:rsidRDefault="007957C9">
            <w:pPr>
              <w:pStyle w:val="TableText"/>
              <w:rPr>
                <w:rFonts w:ascii="Arial" w:hAnsi="Arial" w:cs="Arial"/>
                <w:b/>
                <w:bCs/>
                <w:szCs w:val="18"/>
              </w:rPr>
            </w:pPr>
          </w:p>
        </w:tc>
        <w:tc>
          <w:tcPr>
            <w:tcW w:w="1980" w:type="dxa"/>
            <w:gridSpan w:val="2"/>
          </w:tcPr>
          <w:p w:rsidR="007957C9" w:rsidRPr="00337952" w:rsidRDefault="007957C9">
            <w:pPr>
              <w:pStyle w:val="TableText"/>
              <w:rPr>
                <w:rFonts w:ascii="Arial" w:hAnsi="Arial" w:cs="Arial"/>
                <w:szCs w:val="18"/>
              </w:rPr>
            </w:pPr>
          </w:p>
        </w:tc>
        <w:tc>
          <w:tcPr>
            <w:tcW w:w="1170" w:type="dxa"/>
          </w:tcPr>
          <w:p w:rsidR="007957C9" w:rsidRPr="00337952" w:rsidRDefault="007957C9">
            <w:pPr>
              <w:pStyle w:val="TableText"/>
              <w:rPr>
                <w:rFonts w:ascii="Arial" w:hAnsi="Arial" w:cs="Arial"/>
                <w:szCs w:val="18"/>
              </w:rPr>
            </w:pPr>
          </w:p>
        </w:tc>
        <w:tc>
          <w:tcPr>
            <w:tcW w:w="1710" w:type="dxa"/>
          </w:tcPr>
          <w:p w:rsidR="007957C9" w:rsidRPr="00337952" w:rsidRDefault="007957C9">
            <w:pPr>
              <w:pStyle w:val="TableText"/>
              <w:rPr>
                <w:rFonts w:ascii="Arial" w:hAnsi="Arial" w:cs="Arial"/>
                <w:szCs w:val="18"/>
              </w:rPr>
            </w:pPr>
          </w:p>
        </w:tc>
        <w:tc>
          <w:tcPr>
            <w:tcW w:w="1530" w:type="dxa"/>
          </w:tcPr>
          <w:p w:rsidR="007957C9" w:rsidRPr="00337952" w:rsidRDefault="007957C9">
            <w:pPr>
              <w:pStyle w:val="TableText"/>
              <w:rPr>
                <w:rFonts w:ascii="Arial" w:hAnsi="Arial" w:cs="Arial"/>
                <w:szCs w:val="18"/>
              </w:rPr>
            </w:pPr>
          </w:p>
        </w:tc>
        <w:tc>
          <w:tcPr>
            <w:tcW w:w="1800" w:type="dxa"/>
          </w:tcPr>
          <w:p w:rsidR="007957C9" w:rsidRPr="00337952" w:rsidRDefault="007957C9">
            <w:pPr>
              <w:pStyle w:val="TableText"/>
              <w:rPr>
                <w:rFonts w:ascii="Arial" w:hAnsi="Arial" w:cs="Arial"/>
                <w:szCs w:val="18"/>
              </w:rPr>
            </w:pPr>
          </w:p>
        </w:tc>
        <w:tc>
          <w:tcPr>
            <w:tcW w:w="1800" w:type="dxa"/>
            <w:gridSpan w:val="2"/>
          </w:tcPr>
          <w:p w:rsidR="007957C9" w:rsidRPr="00337952" w:rsidRDefault="007957C9">
            <w:pPr>
              <w:pStyle w:val="TableText"/>
              <w:rPr>
                <w:rFonts w:ascii="Arial" w:hAnsi="Arial" w:cs="Arial"/>
                <w:szCs w:val="18"/>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9C1B80">
            <w:pPr>
              <w:pStyle w:val="TableHeading"/>
              <w:rPr>
                <w:rFonts w:ascii="Arial" w:hAnsi="Arial" w:cs="Arial"/>
                <w:szCs w:val="18"/>
              </w:rPr>
            </w:pPr>
            <w:r w:rsidRPr="00337952">
              <w:rPr>
                <w:rFonts w:ascii="Arial" w:hAnsi="Arial" w:cs="Arial"/>
                <w:szCs w:val="18"/>
              </w:rPr>
              <w:t>Description:</w:t>
            </w:r>
          </w:p>
          <w:p w:rsidR="007957C9" w:rsidRPr="00337952" w:rsidRDefault="007957C9" w:rsidP="009C1B80">
            <w:pPr>
              <w:pStyle w:val="TableText"/>
              <w:rPr>
                <w:rFonts w:ascii="Arial" w:hAnsi="Arial" w:cs="Arial" w:hint="eastAsia"/>
                <w:szCs w:val="18"/>
                <w:lang w:eastAsia="zh-CN"/>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9C1B80">
            <w:pPr>
              <w:pStyle w:val="TableHeading"/>
              <w:rPr>
                <w:rFonts w:ascii="Arial" w:hAnsi="Arial" w:cs="Arial"/>
                <w:szCs w:val="18"/>
              </w:rPr>
            </w:pPr>
            <w:r w:rsidRPr="00337952">
              <w:rPr>
                <w:rFonts w:ascii="Arial" w:hAnsi="Arial" w:cs="Arial"/>
                <w:szCs w:val="18"/>
              </w:rPr>
              <w:t>Action:</w:t>
            </w:r>
          </w:p>
          <w:p w:rsidR="007957C9" w:rsidRPr="00337952" w:rsidRDefault="007957C9" w:rsidP="009C1B80">
            <w:pPr>
              <w:pStyle w:val="TableText"/>
              <w:rPr>
                <w:rFonts w:ascii="Arial" w:hAnsi="Arial" w:cs="Arial" w:hint="eastAsia"/>
                <w:szCs w:val="18"/>
                <w:lang w:eastAsia="zh-CN"/>
              </w:rPr>
            </w:pPr>
          </w:p>
        </w:tc>
      </w:tr>
      <w:tr w:rsidR="007957C9" w:rsidRPr="00337952" w:rsidTr="007957C9">
        <w:tblPrEx>
          <w:tblCellMar>
            <w:top w:w="0" w:type="dxa"/>
            <w:bottom w:w="0" w:type="dxa"/>
          </w:tblCellMar>
        </w:tblPrEx>
        <w:tc>
          <w:tcPr>
            <w:tcW w:w="540" w:type="dxa"/>
          </w:tcPr>
          <w:p w:rsidR="007957C9" w:rsidRPr="00337952" w:rsidRDefault="007957C9">
            <w:pPr>
              <w:pStyle w:val="TableText"/>
              <w:rPr>
                <w:rFonts w:ascii="Arial" w:hAnsi="Arial" w:cs="Arial"/>
                <w:b/>
                <w:bCs/>
                <w:szCs w:val="18"/>
              </w:rPr>
            </w:pPr>
          </w:p>
        </w:tc>
        <w:tc>
          <w:tcPr>
            <w:tcW w:w="1980" w:type="dxa"/>
            <w:gridSpan w:val="2"/>
          </w:tcPr>
          <w:p w:rsidR="007957C9" w:rsidRPr="00337952" w:rsidRDefault="007957C9">
            <w:pPr>
              <w:pStyle w:val="TableText"/>
              <w:rPr>
                <w:rFonts w:ascii="Arial" w:hAnsi="Arial" w:cs="Arial"/>
                <w:szCs w:val="18"/>
              </w:rPr>
            </w:pPr>
          </w:p>
        </w:tc>
        <w:tc>
          <w:tcPr>
            <w:tcW w:w="1170" w:type="dxa"/>
          </w:tcPr>
          <w:p w:rsidR="007957C9" w:rsidRPr="00337952" w:rsidRDefault="007957C9">
            <w:pPr>
              <w:pStyle w:val="TableText"/>
              <w:rPr>
                <w:rFonts w:ascii="Arial" w:hAnsi="Arial" w:cs="Arial"/>
                <w:szCs w:val="18"/>
              </w:rPr>
            </w:pPr>
          </w:p>
        </w:tc>
        <w:tc>
          <w:tcPr>
            <w:tcW w:w="1710" w:type="dxa"/>
          </w:tcPr>
          <w:p w:rsidR="007957C9" w:rsidRPr="00337952" w:rsidRDefault="007957C9">
            <w:pPr>
              <w:pStyle w:val="TableText"/>
              <w:rPr>
                <w:rFonts w:ascii="Arial" w:hAnsi="Arial" w:cs="Arial"/>
                <w:szCs w:val="18"/>
              </w:rPr>
            </w:pPr>
          </w:p>
        </w:tc>
        <w:tc>
          <w:tcPr>
            <w:tcW w:w="1530" w:type="dxa"/>
          </w:tcPr>
          <w:p w:rsidR="007957C9" w:rsidRPr="00337952" w:rsidRDefault="007957C9">
            <w:pPr>
              <w:pStyle w:val="TableText"/>
              <w:rPr>
                <w:rFonts w:ascii="Arial" w:hAnsi="Arial" w:cs="Arial"/>
                <w:szCs w:val="18"/>
              </w:rPr>
            </w:pPr>
          </w:p>
        </w:tc>
        <w:tc>
          <w:tcPr>
            <w:tcW w:w="1800" w:type="dxa"/>
          </w:tcPr>
          <w:p w:rsidR="007957C9" w:rsidRPr="00337952" w:rsidRDefault="007957C9">
            <w:pPr>
              <w:pStyle w:val="TableText"/>
              <w:rPr>
                <w:rFonts w:ascii="Arial" w:hAnsi="Arial" w:cs="Arial"/>
                <w:szCs w:val="18"/>
              </w:rPr>
            </w:pPr>
          </w:p>
        </w:tc>
        <w:tc>
          <w:tcPr>
            <w:tcW w:w="1800" w:type="dxa"/>
            <w:gridSpan w:val="2"/>
          </w:tcPr>
          <w:p w:rsidR="007957C9" w:rsidRPr="00337952" w:rsidRDefault="007957C9">
            <w:pPr>
              <w:pStyle w:val="TableText"/>
              <w:rPr>
                <w:rFonts w:ascii="Arial" w:hAnsi="Arial" w:cs="Arial"/>
                <w:szCs w:val="18"/>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9C1B80">
            <w:pPr>
              <w:pStyle w:val="TableHeading"/>
              <w:rPr>
                <w:rFonts w:ascii="Arial" w:hAnsi="Arial" w:cs="Arial"/>
                <w:szCs w:val="18"/>
              </w:rPr>
            </w:pPr>
            <w:r w:rsidRPr="00337952">
              <w:rPr>
                <w:rFonts w:ascii="Arial" w:hAnsi="Arial" w:cs="Arial"/>
                <w:szCs w:val="18"/>
              </w:rPr>
              <w:t>Description:</w:t>
            </w:r>
          </w:p>
          <w:p w:rsidR="007957C9" w:rsidRPr="00337952" w:rsidRDefault="007957C9" w:rsidP="009C1B80">
            <w:pPr>
              <w:pStyle w:val="TableText"/>
              <w:rPr>
                <w:rFonts w:ascii="Arial" w:hAnsi="Arial" w:cs="Arial" w:hint="eastAsia"/>
                <w:szCs w:val="18"/>
                <w:lang w:eastAsia="zh-CN"/>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9C1B80">
            <w:pPr>
              <w:pStyle w:val="TableHeading"/>
              <w:rPr>
                <w:rFonts w:ascii="Arial" w:hAnsi="Arial" w:cs="Arial"/>
                <w:szCs w:val="18"/>
              </w:rPr>
            </w:pPr>
            <w:r w:rsidRPr="00337952">
              <w:rPr>
                <w:rFonts w:ascii="Arial" w:hAnsi="Arial" w:cs="Arial"/>
                <w:szCs w:val="18"/>
              </w:rPr>
              <w:t>Action:</w:t>
            </w:r>
          </w:p>
          <w:p w:rsidR="007957C9" w:rsidRPr="00337952" w:rsidRDefault="007957C9" w:rsidP="009C1B80">
            <w:pPr>
              <w:pStyle w:val="TableText"/>
              <w:rPr>
                <w:rFonts w:ascii="Arial" w:hAnsi="Arial" w:cs="Arial" w:hint="eastAsia"/>
                <w:szCs w:val="18"/>
                <w:lang w:eastAsia="zh-CN"/>
              </w:rPr>
            </w:pPr>
          </w:p>
        </w:tc>
      </w:tr>
      <w:tr w:rsidR="007957C9" w:rsidRPr="00337952" w:rsidTr="007957C9">
        <w:tblPrEx>
          <w:tblCellMar>
            <w:top w:w="0" w:type="dxa"/>
            <w:bottom w:w="0" w:type="dxa"/>
          </w:tblCellMar>
        </w:tblPrEx>
        <w:tc>
          <w:tcPr>
            <w:tcW w:w="540" w:type="dxa"/>
          </w:tcPr>
          <w:p w:rsidR="007957C9" w:rsidRPr="00337952" w:rsidRDefault="007957C9">
            <w:pPr>
              <w:pStyle w:val="TableText"/>
              <w:rPr>
                <w:rFonts w:ascii="Arial" w:hAnsi="Arial" w:cs="Arial"/>
                <w:b/>
                <w:bCs/>
                <w:szCs w:val="18"/>
              </w:rPr>
            </w:pPr>
          </w:p>
        </w:tc>
        <w:tc>
          <w:tcPr>
            <w:tcW w:w="1980" w:type="dxa"/>
            <w:gridSpan w:val="2"/>
          </w:tcPr>
          <w:p w:rsidR="007957C9" w:rsidRPr="00337952" w:rsidRDefault="007957C9">
            <w:pPr>
              <w:pStyle w:val="TableText"/>
              <w:rPr>
                <w:rFonts w:ascii="Arial" w:hAnsi="Arial" w:cs="Arial"/>
                <w:szCs w:val="18"/>
              </w:rPr>
            </w:pPr>
          </w:p>
        </w:tc>
        <w:tc>
          <w:tcPr>
            <w:tcW w:w="1170" w:type="dxa"/>
          </w:tcPr>
          <w:p w:rsidR="007957C9" w:rsidRPr="00337952" w:rsidRDefault="007957C9">
            <w:pPr>
              <w:pStyle w:val="TableText"/>
              <w:rPr>
                <w:rFonts w:ascii="Arial" w:hAnsi="Arial" w:cs="Arial"/>
                <w:szCs w:val="18"/>
              </w:rPr>
            </w:pPr>
          </w:p>
        </w:tc>
        <w:tc>
          <w:tcPr>
            <w:tcW w:w="1710" w:type="dxa"/>
          </w:tcPr>
          <w:p w:rsidR="007957C9" w:rsidRPr="00337952" w:rsidRDefault="007957C9">
            <w:pPr>
              <w:pStyle w:val="TableText"/>
              <w:rPr>
                <w:rFonts w:ascii="Arial" w:hAnsi="Arial" w:cs="Arial"/>
                <w:szCs w:val="18"/>
              </w:rPr>
            </w:pPr>
          </w:p>
        </w:tc>
        <w:tc>
          <w:tcPr>
            <w:tcW w:w="1530" w:type="dxa"/>
          </w:tcPr>
          <w:p w:rsidR="007957C9" w:rsidRPr="00337952" w:rsidRDefault="007957C9">
            <w:pPr>
              <w:pStyle w:val="TableText"/>
              <w:rPr>
                <w:rFonts w:ascii="Arial" w:hAnsi="Arial" w:cs="Arial"/>
                <w:szCs w:val="18"/>
              </w:rPr>
            </w:pPr>
          </w:p>
        </w:tc>
        <w:tc>
          <w:tcPr>
            <w:tcW w:w="1800" w:type="dxa"/>
          </w:tcPr>
          <w:p w:rsidR="007957C9" w:rsidRPr="00337952" w:rsidRDefault="007957C9">
            <w:pPr>
              <w:pStyle w:val="TableText"/>
              <w:rPr>
                <w:rFonts w:ascii="Arial" w:hAnsi="Arial" w:cs="Arial"/>
                <w:szCs w:val="18"/>
              </w:rPr>
            </w:pPr>
          </w:p>
        </w:tc>
        <w:tc>
          <w:tcPr>
            <w:tcW w:w="1800" w:type="dxa"/>
            <w:gridSpan w:val="2"/>
          </w:tcPr>
          <w:p w:rsidR="007957C9" w:rsidRPr="00337952" w:rsidRDefault="007957C9">
            <w:pPr>
              <w:pStyle w:val="TableText"/>
              <w:rPr>
                <w:rFonts w:ascii="Arial" w:hAnsi="Arial" w:cs="Arial"/>
                <w:szCs w:val="18"/>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9C1B80">
            <w:pPr>
              <w:pStyle w:val="TableHeading"/>
              <w:rPr>
                <w:rFonts w:ascii="Arial" w:hAnsi="Arial" w:cs="Arial"/>
                <w:szCs w:val="18"/>
              </w:rPr>
            </w:pPr>
            <w:r w:rsidRPr="00337952">
              <w:rPr>
                <w:rFonts w:ascii="Arial" w:hAnsi="Arial" w:cs="Arial"/>
                <w:szCs w:val="18"/>
              </w:rPr>
              <w:t>Description:</w:t>
            </w:r>
          </w:p>
          <w:p w:rsidR="007957C9" w:rsidRPr="00337952" w:rsidRDefault="007957C9" w:rsidP="009C1B80">
            <w:pPr>
              <w:pStyle w:val="TableText"/>
              <w:rPr>
                <w:rFonts w:ascii="Arial" w:hAnsi="Arial" w:cs="Arial" w:hint="eastAsia"/>
                <w:szCs w:val="18"/>
                <w:lang w:eastAsia="zh-CN"/>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9C1B80">
            <w:pPr>
              <w:pStyle w:val="TableHeading"/>
              <w:rPr>
                <w:rFonts w:ascii="Arial" w:hAnsi="Arial" w:cs="Arial"/>
                <w:szCs w:val="18"/>
              </w:rPr>
            </w:pPr>
            <w:r w:rsidRPr="00337952">
              <w:rPr>
                <w:rFonts w:ascii="Arial" w:hAnsi="Arial" w:cs="Arial"/>
                <w:szCs w:val="18"/>
              </w:rPr>
              <w:t>Action:</w:t>
            </w:r>
          </w:p>
          <w:p w:rsidR="007957C9" w:rsidRPr="00337952" w:rsidRDefault="007957C9" w:rsidP="009C1B80">
            <w:pPr>
              <w:pStyle w:val="TableText"/>
              <w:rPr>
                <w:rFonts w:ascii="Arial" w:hAnsi="Arial" w:cs="Arial" w:hint="eastAsia"/>
                <w:szCs w:val="18"/>
                <w:lang w:eastAsia="zh-CN"/>
              </w:rPr>
            </w:pPr>
          </w:p>
        </w:tc>
      </w:tr>
      <w:tr w:rsidR="007957C9" w:rsidRPr="00337952" w:rsidTr="007957C9">
        <w:tblPrEx>
          <w:tblCellMar>
            <w:top w:w="0" w:type="dxa"/>
            <w:bottom w:w="0" w:type="dxa"/>
          </w:tblCellMar>
        </w:tblPrEx>
        <w:tc>
          <w:tcPr>
            <w:tcW w:w="540" w:type="dxa"/>
          </w:tcPr>
          <w:p w:rsidR="007957C9" w:rsidRPr="00337952" w:rsidRDefault="007957C9">
            <w:pPr>
              <w:pStyle w:val="TableText"/>
              <w:rPr>
                <w:rFonts w:ascii="Arial" w:hAnsi="Arial" w:cs="Arial"/>
                <w:b/>
                <w:bCs/>
                <w:szCs w:val="18"/>
              </w:rPr>
            </w:pPr>
          </w:p>
        </w:tc>
        <w:tc>
          <w:tcPr>
            <w:tcW w:w="1980" w:type="dxa"/>
            <w:gridSpan w:val="2"/>
          </w:tcPr>
          <w:p w:rsidR="007957C9" w:rsidRPr="00337952" w:rsidRDefault="007957C9">
            <w:pPr>
              <w:pStyle w:val="TableText"/>
              <w:rPr>
                <w:rFonts w:ascii="Arial" w:hAnsi="Arial" w:cs="Arial"/>
                <w:szCs w:val="18"/>
              </w:rPr>
            </w:pPr>
          </w:p>
        </w:tc>
        <w:tc>
          <w:tcPr>
            <w:tcW w:w="1170" w:type="dxa"/>
          </w:tcPr>
          <w:p w:rsidR="007957C9" w:rsidRPr="00337952" w:rsidRDefault="007957C9">
            <w:pPr>
              <w:pStyle w:val="TableText"/>
              <w:rPr>
                <w:rFonts w:ascii="Arial" w:hAnsi="Arial" w:cs="Arial"/>
                <w:szCs w:val="18"/>
              </w:rPr>
            </w:pPr>
          </w:p>
        </w:tc>
        <w:tc>
          <w:tcPr>
            <w:tcW w:w="1710" w:type="dxa"/>
          </w:tcPr>
          <w:p w:rsidR="007957C9" w:rsidRPr="00337952" w:rsidRDefault="007957C9">
            <w:pPr>
              <w:pStyle w:val="TableText"/>
              <w:rPr>
                <w:rFonts w:ascii="Arial" w:hAnsi="Arial" w:cs="Arial"/>
                <w:szCs w:val="18"/>
              </w:rPr>
            </w:pPr>
          </w:p>
        </w:tc>
        <w:tc>
          <w:tcPr>
            <w:tcW w:w="1530" w:type="dxa"/>
          </w:tcPr>
          <w:p w:rsidR="007957C9" w:rsidRPr="00337952" w:rsidRDefault="007957C9">
            <w:pPr>
              <w:pStyle w:val="TableText"/>
              <w:rPr>
                <w:rFonts w:ascii="Arial" w:hAnsi="Arial" w:cs="Arial"/>
                <w:szCs w:val="18"/>
              </w:rPr>
            </w:pPr>
          </w:p>
        </w:tc>
        <w:tc>
          <w:tcPr>
            <w:tcW w:w="1800" w:type="dxa"/>
          </w:tcPr>
          <w:p w:rsidR="007957C9" w:rsidRPr="00337952" w:rsidRDefault="007957C9">
            <w:pPr>
              <w:pStyle w:val="TableText"/>
              <w:rPr>
                <w:rFonts w:ascii="Arial" w:hAnsi="Arial" w:cs="Arial"/>
                <w:szCs w:val="18"/>
              </w:rPr>
            </w:pPr>
          </w:p>
        </w:tc>
        <w:tc>
          <w:tcPr>
            <w:tcW w:w="1800" w:type="dxa"/>
            <w:gridSpan w:val="2"/>
          </w:tcPr>
          <w:p w:rsidR="007957C9" w:rsidRPr="00337952" w:rsidRDefault="007957C9">
            <w:pPr>
              <w:pStyle w:val="TableText"/>
              <w:rPr>
                <w:rFonts w:ascii="Arial" w:hAnsi="Arial" w:cs="Arial"/>
                <w:szCs w:val="18"/>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9C1B80">
            <w:pPr>
              <w:pStyle w:val="TableHeading"/>
              <w:rPr>
                <w:rFonts w:ascii="Arial" w:hAnsi="Arial" w:cs="Arial"/>
                <w:szCs w:val="18"/>
              </w:rPr>
            </w:pPr>
            <w:r w:rsidRPr="00337952">
              <w:rPr>
                <w:rFonts w:ascii="Arial" w:hAnsi="Arial" w:cs="Arial"/>
                <w:szCs w:val="18"/>
              </w:rPr>
              <w:t>Description:</w:t>
            </w:r>
          </w:p>
          <w:p w:rsidR="007957C9" w:rsidRPr="00337952" w:rsidRDefault="007957C9" w:rsidP="009C1B80">
            <w:pPr>
              <w:pStyle w:val="TableText"/>
              <w:rPr>
                <w:rFonts w:ascii="Arial" w:hAnsi="Arial" w:cs="Arial" w:hint="eastAsia"/>
                <w:szCs w:val="18"/>
                <w:lang w:eastAsia="zh-CN"/>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rsidP="009C1B80">
            <w:pPr>
              <w:pStyle w:val="TableHeading"/>
              <w:rPr>
                <w:rFonts w:ascii="Arial" w:hAnsi="Arial" w:cs="Arial"/>
                <w:szCs w:val="18"/>
              </w:rPr>
            </w:pPr>
            <w:r w:rsidRPr="00337952">
              <w:rPr>
                <w:rFonts w:ascii="Arial" w:hAnsi="Arial" w:cs="Arial"/>
                <w:szCs w:val="18"/>
              </w:rPr>
              <w:lastRenderedPageBreak/>
              <w:t>Action:</w:t>
            </w:r>
          </w:p>
          <w:p w:rsidR="007957C9" w:rsidRPr="00337952" w:rsidRDefault="007957C9" w:rsidP="009C1B80">
            <w:pPr>
              <w:pStyle w:val="TableText"/>
              <w:rPr>
                <w:rFonts w:ascii="Arial" w:hAnsi="Arial" w:cs="Arial" w:hint="eastAsia"/>
                <w:szCs w:val="18"/>
                <w:lang w:eastAsia="zh-CN"/>
              </w:rPr>
            </w:pPr>
          </w:p>
        </w:tc>
      </w:tr>
      <w:tr w:rsidR="007957C9" w:rsidRPr="00337952" w:rsidTr="007957C9">
        <w:tblPrEx>
          <w:tblCellMar>
            <w:top w:w="0" w:type="dxa"/>
            <w:bottom w:w="0" w:type="dxa"/>
          </w:tblCellMar>
        </w:tblPrEx>
        <w:tc>
          <w:tcPr>
            <w:tcW w:w="540" w:type="dxa"/>
          </w:tcPr>
          <w:p w:rsidR="007957C9" w:rsidRPr="00337952" w:rsidRDefault="007957C9">
            <w:pPr>
              <w:pStyle w:val="TableText"/>
              <w:rPr>
                <w:rFonts w:ascii="Arial" w:hAnsi="Arial" w:cs="Arial"/>
                <w:b/>
                <w:bCs/>
                <w:szCs w:val="18"/>
              </w:rPr>
            </w:pPr>
          </w:p>
        </w:tc>
        <w:tc>
          <w:tcPr>
            <w:tcW w:w="1980" w:type="dxa"/>
            <w:gridSpan w:val="2"/>
          </w:tcPr>
          <w:p w:rsidR="007957C9" w:rsidRPr="00337952" w:rsidRDefault="007957C9">
            <w:pPr>
              <w:pStyle w:val="TableText"/>
              <w:rPr>
                <w:rFonts w:ascii="Arial" w:hAnsi="Arial" w:cs="Arial"/>
                <w:szCs w:val="18"/>
              </w:rPr>
            </w:pPr>
          </w:p>
        </w:tc>
        <w:tc>
          <w:tcPr>
            <w:tcW w:w="1170" w:type="dxa"/>
          </w:tcPr>
          <w:p w:rsidR="007957C9" w:rsidRPr="00337952" w:rsidRDefault="007957C9">
            <w:pPr>
              <w:pStyle w:val="TableText"/>
              <w:rPr>
                <w:rFonts w:ascii="Arial" w:hAnsi="Arial" w:cs="Arial"/>
                <w:szCs w:val="18"/>
              </w:rPr>
            </w:pPr>
          </w:p>
        </w:tc>
        <w:tc>
          <w:tcPr>
            <w:tcW w:w="1710" w:type="dxa"/>
          </w:tcPr>
          <w:p w:rsidR="007957C9" w:rsidRPr="00337952" w:rsidRDefault="007957C9">
            <w:pPr>
              <w:pStyle w:val="TableText"/>
              <w:rPr>
                <w:rFonts w:ascii="Arial" w:hAnsi="Arial" w:cs="Arial"/>
                <w:szCs w:val="18"/>
              </w:rPr>
            </w:pPr>
          </w:p>
        </w:tc>
        <w:tc>
          <w:tcPr>
            <w:tcW w:w="1530" w:type="dxa"/>
          </w:tcPr>
          <w:p w:rsidR="007957C9" w:rsidRPr="00337952" w:rsidRDefault="007957C9">
            <w:pPr>
              <w:pStyle w:val="TableText"/>
              <w:rPr>
                <w:rFonts w:ascii="Arial" w:hAnsi="Arial" w:cs="Arial"/>
                <w:szCs w:val="18"/>
              </w:rPr>
            </w:pPr>
          </w:p>
        </w:tc>
        <w:tc>
          <w:tcPr>
            <w:tcW w:w="1800" w:type="dxa"/>
          </w:tcPr>
          <w:p w:rsidR="007957C9" w:rsidRPr="00337952" w:rsidRDefault="007957C9">
            <w:pPr>
              <w:pStyle w:val="TableText"/>
              <w:rPr>
                <w:rFonts w:ascii="Arial" w:hAnsi="Arial" w:cs="Arial"/>
                <w:szCs w:val="18"/>
              </w:rPr>
            </w:pPr>
          </w:p>
        </w:tc>
        <w:tc>
          <w:tcPr>
            <w:tcW w:w="1800" w:type="dxa"/>
            <w:gridSpan w:val="2"/>
          </w:tcPr>
          <w:p w:rsidR="007957C9" w:rsidRPr="00337952" w:rsidRDefault="007957C9">
            <w:pPr>
              <w:pStyle w:val="TableText"/>
              <w:rPr>
                <w:rFonts w:ascii="Arial" w:hAnsi="Arial" w:cs="Arial"/>
                <w:szCs w:val="18"/>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pPr>
              <w:pStyle w:val="TableHeading"/>
              <w:rPr>
                <w:rFonts w:ascii="Arial" w:hAnsi="Arial" w:cs="Arial"/>
                <w:szCs w:val="18"/>
              </w:rPr>
            </w:pPr>
            <w:r w:rsidRPr="00337952">
              <w:rPr>
                <w:rFonts w:ascii="Arial" w:hAnsi="Arial" w:cs="Arial"/>
                <w:szCs w:val="18"/>
              </w:rPr>
              <w:t>Description:</w:t>
            </w:r>
          </w:p>
          <w:p w:rsidR="007957C9" w:rsidRPr="00337952" w:rsidRDefault="007957C9">
            <w:pPr>
              <w:pStyle w:val="TableText"/>
              <w:rPr>
                <w:rFonts w:ascii="Arial" w:hAnsi="Arial" w:cs="Arial" w:hint="eastAsia"/>
                <w:szCs w:val="18"/>
                <w:lang w:eastAsia="zh-CN"/>
              </w:rPr>
            </w:pPr>
          </w:p>
        </w:tc>
      </w:tr>
      <w:tr w:rsidR="007957C9" w:rsidRPr="00337952" w:rsidTr="007957C9">
        <w:tblPrEx>
          <w:tblCellMar>
            <w:top w:w="0" w:type="dxa"/>
            <w:bottom w:w="0" w:type="dxa"/>
          </w:tblCellMar>
        </w:tblPrEx>
        <w:trPr>
          <w:cantSplit/>
        </w:trPr>
        <w:tc>
          <w:tcPr>
            <w:tcW w:w="10530" w:type="dxa"/>
            <w:gridSpan w:val="9"/>
          </w:tcPr>
          <w:p w:rsidR="007957C9" w:rsidRPr="00337952" w:rsidRDefault="007957C9">
            <w:pPr>
              <w:pStyle w:val="TableHeading"/>
              <w:rPr>
                <w:rFonts w:ascii="Arial" w:hAnsi="Arial" w:cs="Arial"/>
                <w:szCs w:val="18"/>
              </w:rPr>
            </w:pPr>
            <w:r w:rsidRPr="00337952">
              <w:rPr>
                <w:rFonts w:ascii="Arial" w:hAnsi="Arial" w:cs="Arial"/>
                <w:szCs w:val="18"/>
              </w:rPr>
              <w:t>Action:</w:t>
            </w:r>
          </w:p>
          <w:p w:rsidR="007957C9" w:rsidRPr="00337952" w:rsidRDefault="007957C9">
            <w:pPr>
              <w:pStyle w:val="TableText"/>
              <w:rPr>
                <w:rFonts w:ascii="Arial" w:hAnsi="Arial" w:cs="Arial" w:hint="eastAsia"/>
                <w:szCs w:val="18"/>
                <w:lang w:eastAsia="zh-CN"/>
              </w:rPr>
            </w:pPr>
          </w:p>
        </w:tc>
      </w:tr>
    </w:tbl>
    <w:p w:rsidR="00FF7267" w:rsidRPr="00337952" w:rsidRDefault="00FF7267">
      <w:pPr>
        <w:pStyle w:val="Heading2"/>
        <w:rPr>
          <w:rFonts w:ascii="Arial" w:hAnsi="Arial" w:cs="Arial"/>
          <w:sz w:val="18"/>
          <w:szCs w:val="18"/>
        </w:rPr>
      </w:pPr>
      <w:bookmarkStart w:id="36" w:name="_Toc182726109"/>
      <w:bookmarkStart w:id="37" w:name="_Toc255909689"/>
      <w:bookmarkStart w:id="38" w:name="_Toc337478475"/>
      <w:r w:rsidRPr="00337952">
        <w:rPr>
          <w:rFonts w:ascii="Arial" w:hAnsi="Arial" w:cs="Arial"/>
          <w:sz w:val="18"/>
          <w:szCs w:val="18"/>
        </w:rPr>
        <w:t>Closed Issues</w:t>
      </w:r>
      <w:bookmarkEnd w:id="36"/>
      <w:bookmarkEnd w:id="37"/>
      <w:bookmarkEnd w:id="38"/>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540"/>
        <w:gridCol w:w="1260"/>
        <w:gridCol w:w="720"/>
        <w:gridCol w:w="1170"/>
        <w:gridCol w:w="1710"/>
        <w:gridCol w:w="1530"/>
        <w:gridCol w:w="1800"/>
        <w:gridCol w:w="720"/>
        <w:gridCol w:w="1080"/>
      </w:tblGrid>
      <w:tr w:rsidR="00FF7267" w:rsidRPr="00337952" w:rsidTr="003F67AF">
        <w:tblPrEx>
          <w:tblCellMar>
            <w:top w:w="0" w:type="dxa"/>
            <w:bottom w:w="0" w:type="dxa"/>
          </w:tblCellMar>
        </w:tblPrEx>
        <w:trPr>
          <w:tblHeader/>
        </w:trPr>
        <w:tc>
          <w:tcPr>
            <w:tcW w:w="540" w:type="dxa"/>
            <w:tcBorders>
              <w:top w:val="single" w:sz="12" w:space="0" w:color="auto"/>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No.</w:t>
            </w:r>
          </w:p>
        </w:tc>
        <w:tc>
          <w:tcPr>
            <w:tcW w:w="1980" w:type="dxa"/>
            <w:gridSpan w:val="2"/>
            <w:tcBorders>
              <w:top w:val="single" w:sz="12" w:space="0" w:color="auto"/>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 xml:space="preserve">Short Description, Managed Open Issue #, or Bug # </w:t>
            </w:r>
          </w:p>
          <w:p w:rsidR="00FF7267" w:rsidRPr="00337952" w:rsidRDefault="00FF7267">
            <w:pPr>
              <w:pStyle w:val="TableHeading"/>
              <w:rPr>
                <w:rFonts w:ascii="Arial" w:hAnsi="Arial" w:cs="Arial"/>
                <w:szCs w:val="18"/>
              </w:rPr>
            </w:pPr>
          </w:p>
        </w:tc>
        <w:tc>
          <w:tcPr>
            <w:tcW w:w="117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 xml:space="preserve">Priority </w:t>
            </w:r>
          </w:p>
          <w:p w:rsidR="00FF7267" w:rsidRPr="00337952" w:rsidRDefault="00FF7267">
            <w:pPr>
              <w:pStyle w:val="TableHeading"/>
              <w:rPr>
                <w:rFonts w:ascii="Arial" w:hAnsi="Arial" w:cs="Arial"/>
                <w:szCs w:val="18"/>
              </w:rPr>
            </w:pPr>
            <w:r w:rsidRPr="00337952">
              <w:rPr>
                <w:rFonts w:ascii="Arial" w:hAnsi="Arial" w:cs="Arial"/>
                <w:b w:val="0"/>
                <w:szCs w:val="18"/>
              </w:rPr>
              <w:t>(H= High; M=Medium; L=Low)</w:t>
            </w:r>
          </w:p>
        </w:tc>
        <w:tc>
          <w:tcPr>
            <w:tcW w:w="171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Raised By</w:t>
            </w:r>
          </w:p>
        </w:tc>
        <w:tc>
          <w:tcPr>
            <w:tcW w:w="153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b w:val="0"/>
                <w:szCs w:val="18"/>
              </w:rPr>
            </w:pPr>
            <w:r w:rsidRPr="00337952">
              <w:rPr>
                <w:rFonts w:ascii="Arial" w:hAnsi="Arial" w:cs="Arial"/>
                <w:szCs w:val="18"/>
              </w:rPr>
              <w:t>Date Raised</w:t>
            </w:r>
          </w:p>
        </w:tc>
        <w:tc>
          <w:tcPr>
            <w:tcW w:w="1800" w:type="dxa"/>
            <w:tcBorders>
              <w:top w:val="single" w:sz="12" w:space="0" w:color="auto"/>
              <w:left w:val="nil"/>
              <w:bottom w:val="single" w:sz="6" w:space="0" w:color="auto"/>
              <w:right w:val="nil"/>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Owner</w:t>
            </w:r>
          </w:p>
        </w:tc>
        <w:tc>
          <w:tcPr>
            <w:tcW w:w="1800" w:type="dxa"/>
            <w:gridSpan w:val="2"/>
            <w:tcBorders>
              <w:top w:val="single" w:sz="12" w:space="0" w:color="auto"/>
              <w:left w:val="nil"/>
              <w:bottom w:val="single" w:sz="6" w:space="0" w:color="auto"/>
            </w:tcBorders>
            <w:shd w:val="pct10" w:color="auto" w:fill="auto"/>
          </w:tcPr>
          <w:p w:rsidR="00FF7267" w:rsidRPr="00337952" w:rsidRDefault="00FF7267">
            <w:pPr>
              <w:pStyle w:val="TableHeading"/>
              <w:rPr>
                <w:rFonts w:ascii="Arial" w:hAnsi="Arial" w:cs="Arial"/>
                <w:szCs w:val="18"/>
              </w:rPr>
            </w:pPr>
            <w:r w:rsidRPr="00337952">
              <w:rPr>
                <w:rFonts w:ascii="Arial" w:hAnsi="Arial" w:cs="Arial"/>
                <w:szCs w:val="18"/>
              </w:rPr>
              <w:t>Date Closed</w:t>
            </w:r>
          </w:p>
        </w:tc>
      </w:tr>
      <w:tr w:rsidR="00FF7267" w:rsidRPr="00337952" w:rsidTr="003F67AF">
        <w:tblPrEx>
          <w:tblCellMar>
            <w:top w:w="0" w:type="dxa"/>
            <w:bottom w:w="0" w:type="dxa"/>
          </w:tblCellMar>
        </w:tblPrEx>
        <w:trPr>
          <w:trHeight w:hRule="exact" w:val="60"/>
          <w:tblHeader/>
        </w:trPr>
        <w:tc>
          <w:tcPr>
            <w:tcW w:w="54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b/>
                <w:bCs/>
                <w:szCs w:val="18"/>
              </w:rPr>
            </w:pPr>
          </w:p>
        </w:tc>
        <w:tc>
          <w:tcPr>
            <w:tcW w:w="126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72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17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71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53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80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72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c>
          <w:tcPr>
            <w:tcW w:w="1080" w:type="dxa"/>
            <w:tcBorders>
              <w:top w:val="single" w:sz="6" w:space="0" w:color="auto"/>
              <w:left w:val="nil"/>
              <w:bottom w:val="single" w:sz="6" w:space="0" w:color="auto"/>
              <w:right w:val="nil"/>
            </w:tcBorders>
            <w:shd w:val="pct50" w:color="auto" w:fill="auto"/>
          </w:tcPr>
          <w:p w:rsidR="00FF7267" w:rsidRPr="00337952" w:rsidRDefault="00FF7267">
            <w:pPr>
              <w:pStyle w:val="TableText"/>
              <w:rPr>
                <w:rFonts w:ascii="Arial" w:hAnsi="Arial" w:cs="Arial"/>
                <w:szCs w:val="18"/>
              </w:rPr>
            </w:pPr>
          </w:p>
        </w:tc>
      </w:tr>
      <w:tr w:rsidR="003F67AF" w:rsidRPr="00337952" w:rsidTr="003F67AF">
        <w:tblPrEx>
          <w:tblCellMar>
            <w:top w:w="0" w:type="dxa"/>
            <w:bottom w:w="0" w:type="dxa"/>
          </w:tblCellMar>
        </w:tblPrEx>
        <w:tc>
          <w:tcPr>
            <w:tcW w:w="540" w:type="dxa"/>
            <w:tcBorders>
              <w:top w:val="single" w:sz="6" w:space="0" w:color="auto"/>
            </w:tcBorders>
          </w:tcPr>
          <w:p w:rsidR="003F67AF" w:rsidRPr="00337952" w:rsidRDefault="003F67AF">
            <w:pPr>
              <w:pStyle w:val="TableText"/>
              <w:rPr>
                <w:rFonts w:ascii="Arial" w:hAnsi="Arial" w:cs="Arial"/>
                <w:b/>
                <w:bCs/>
                <w:szCs w:val="18"/>
              </w:rPr>
            </w:pPr>
            <w:r w:rsidRPr="00337952">
              <w:rPr>
                <w:rFonts w:ascii="Arial" w:hAnsi="Arial" w:cs="Arial"/>
                <w:b/>
                <w:bCs/>
                <w:szCs w:val="18"/>
              </w:rPr>
              <w:t>1.</w:t>
            </w:r>
          </w:p>
        </w:tc>
        <w:tc>
          <w:tcPr>
            <w:tcW w:w="1980" w:type="dxa"/>
            <w:gridSpan w:val="2"/>
            <w:tcBorders>
              <w:top w:val="single" w:sz="6" w:space="0" w:color="auto"/>
            </w:tcBorders>
          </w:tcPr>
          <w:p w:rsidR="003F67AF" w:rsidRPr="00337952" w:rsidRDefault="003F67AF">
            <w:pPr>
              <w:pStyle w:val="TableText"/>
              <w:rPr>
                <w:rFonts w:ascii="Arial" w:hAnsi="Arial" w:cs="Arial"/>
                <w:szCs w:val="18"/>
              </w:rPr>
            </w:pPr>
          </w:p>
        </w:tc>
        <w:tc>
          <w:tcPr>
            <w:tcW w:w="1170" w:type="dxa"/>
            <w:tcBorders>
              <w:top w:val="single" w:sz="6" w:space="0" w:color="auto"/>
            </w:tcBorders>
          </w:tcPr>
          <w:p w:rsidR="003F67AF" w:rsidRPr="00337952" w:rsidRDefault="003F67AF">
            <w:pPr>
              <w:pStyle w:val="TableText"/>
              <w:rPr>
                <w:rFonts w:ascii="Arial" w:hAnsi="Arial" w:cs="Arial"/>
                <w:szCs w:val="18"/>
              </w:rPr>
            </w:pPr>
          </w:p>
        </w:tc>
        <w:tc>
          <w:tcPr>
            <w:tcW w:w="1710" w:type="dxa"/>
            <w:tcBorders>
              <w:top w:val="single" w:sz="6" w:space="0" w:color="auto"/>
            </w:tcBorders>
          </w:tcPr>
          <w:p w:rsidR="003F67AF" w:rsidRPr="00337952" w:rsidRDefault="003F67AF">
            <w:pPr>
              <w:pStyle w:val="TableText"/>
              <w:rPr>
                <w:rFonts w:ascii="Arial" w:hAnsi="Arial" w:cs="Arial"/>
                <w:szCs w:val="18"/>
              </w:rPr>
            </w:pPr>
          </w:p>
        </w:tc>
        <w:tc>
          <w:tcPr>
            <w:tcW w:w="1530" w:type="dxa"/>
            <w:tcBorders>
              <w:top w:val="single" w:sz="6" w:space="0" w:color="auto"/>
            </w:tcBorders>
          </w:tcPr>
          <w:p w:rsidR="003F67AF" w:rsidRPr="00337952" w:rsidRDefault="003F67AF">
            <w:pPr>
              <w:pStyle w:val="TableText"/>
              <w:rPr>
                <w:rFonts w:ascii="Arial" w:hAnsi="Arial" w:cs="Arial"/>
                <w:szCs w:val="18"/>
              </w:rPr>
            </w:pPr>
          </w:p>
        </w:tc>
        <w:tc>
          <w:tcPr>
            <w:tcW w:w="1800" w:type="dxa"/>
            <w:tcBorders>
              <w:top w:val="single" w:sz="6" w:space="0" w:color="auto"/>
            </w:tcBorders>
          </w:tcPr>
          <w:p w:rsidR="003F67AF" w:rsidRPr="00337952" w:rsidRDefault="003F67AF">
            <w:pPr>
              <w:pStyle w:val="TableText"/>
              <w:rPr>
                <w:rFonts w:ascii="Arial" w:hAnsi="Arial" w:cs="Arial"/>
                <w:szCs w:val="18"/>
              </w:rPr>
            </w:pPr>
          </w:p>
        </w:tc>
        <w:tc>
          <w:tcPr>
            <w:tcW w:w="1800" w:type="dxa"/>
            <w:gridSpan w:val="2"/>
            <w:tcBorders>
              <w:top w:val="single" w:sz="6" w:space="0" w:color="auto"/>
            </w:tcBorders>
          </w:tcPr>
          <w:p w:rsidR="003F67AF" w:rsidRPr="00337952" w:rsidRDefault="003F67AF">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pPr>
              <w:pStyle w:val="TableHeading"/>
              <w:rPr>
                <w:rFonts w:ascii="Arial" w:hAnsi="Arial" w:cs="Arial"/>
                <w:szCs w:val="18"/>
              </w:rPr>
            </w:pPr>
            <w:r w:rsidRPr="00337952">
              <w:rPr>
                <w:rFonts w:ascii="Arial" w:hAnsi="Arial" w:cs="Arial"/>
                <w:szCs w:val="18"/>
              </w:rPr>
              <w:t xml:space="preserve">Description: </w:t>
            </w:r>
          </w:p>
          <w:p w:rsidR="003F67AF" w:rsidRPr="00337952" w:rsidRDefault="003F67AF" w:rsidP="002472F1">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2472F1">
            <w:pPr>
              <w:pStyle w:val="TableHeading"/>
              <w:rPr>
                <w:rFonts w:ascii="Arial" w:hAnsi="Arial" w:cs="Arial" w:hint="eastAsia"/>
                <w:szCs w:val="18"/>
                <w:lang w:eastAsia="zh-CN"/>
              </w:rPr>
            </w:pPr>
            <w:r w:rsidRPr="00337952">
              <w:rPr>
                <w:rFonts w:ascii="Arial" w:hAnsi="Arial" w:cs="Arial"/>
                <w:szCs w:val="18"/>
              </w:rPr>
              <w:t>Resolution:</w:t>
            </w:r>
          </w:p>
        </w:tc>
      </w:tr>
      <w:tr w:rsidR="003F67AF" w:rsidRPr="00337952" w:rsidTr="003F67AF">
        <w:tblPrEx>
          <w:tblCellMar>
            <w:top w:w="0" w:type="dxa"/>
            <w:bottom w:w="0" w:type="dxa"/>
          </w:tblCellMar>
        </w:tblPrEx>
        <w:tc>
          <w:tcPr>
            <w:tcW w:w="540" w:type="dxa"/>
          </w:tcPr>
          <w:p w:rsidR="003F67AF" w:rsidRPr="00337952" w:rsidRDefault="003F67AF">
            <w:pPr>
              <w:pStyle w:val="TableText"/>
              <w:rPr>
                <w:rFonts w:ascii="Arial" w:hAnsi="Arial" w:cs="Arial"/>
                <w:b/>
                <w:bCs/>
                <w:szCs w:val="18"/>
              </w:rPr>
            </w:pPr>
            <w:r w:rsidRPr="00337952">
              <w:rPr>
                <w:rFonts w:ascii="Arial" w:hAnsi="Arial" w:cs="Arial"/>
                <w:b/>
                <w:bCs/>
                <w:szCs w:val="18"/>
              </w:rPr>
              <w:t>2.</w:t>
            </w:r>
          </w:p>
        </w:tc>
        <w:tc>
          <w:tcPr>
            <w:tcW w:w="1980" w:type="dxa"/>
            <w:gridSpan w:val="2"/>
          </w:tcPr>
          <w:p w:rsidR="003F67AF" w:rsidRPr="00337952" w:rsidRDefault="003F67AF">
            <w:pPr>
              <w:pStyle w:val="TableText"/>
              <w:rPr>
                <w:rFonts w:ascii="Arial" w:hAnsi="Arial" w:cs="Arial"/>
                <w:szCs w:val="18"/>
              </w:rPr>
            </w:pPr>
          </w:p>
        </w:tc>
        <w:tc>
          <w:tcPr>
            <w:tcW w:w="1170" w:type="dxa"/>
          </w:tcPr>
          <w:p w:rsidR="003F67AF" w:rsidRPr="00337952" w:rsidRDefault="003F67AF">
            <w:pPr>
              <w:pStyle w:val="TableText"/>
              <w:rPr>
                <w:rFonts w:ascii="Arial" w:hAnsi="Arial" w:cs="Arial"/>
                <w:szCs w:val="18"/>
              </w:rPr>
            </w:pPr>
          </w:p>
        </w:tc>
        <w:tc>
          <w:tcPr>
            <w:tcW w:w="1710" w:type="dxa"/>
          </w:tcPr>
          <w:p w:rsidR="003F67AF" w:rsidRPr="00337952" w:rsidRDefault="003F67AF">
            <w:pPr>
              <w:pStyle w:val="TableText"/>
              <w:rPr>
                <w:rFonts w:ascii="Arial" w:hAnsi="Arial" w:cs="Arial"/>
                <w:szCs w:val="18"/>
              </w:rPr>
            </w:pPr>
          </w:p>
        </w:tc>
        <w:tc>
          <w:tcPr>
            <w:tcW w:w="1530" w:type="dxa"/>
          </w:tcPr>
          <w:p w:rsidR="003F67AF" w:rsidRPr="00337952" w:rsidRDefault="003F67AF">
            <w:pPr>
              <w:pStyle w:val="TableText"/>
              <w:rPr>
                <w:rFonts w:ascii="Arial" w:hAnsi="Arial" w:cs="Arial"/>
                <w:szCs w:val="18"/>
              </w:rPr>
            </w:pPr>
          </w:p>
        </w:tc>
        <w:tc>
          <w:tcPr>
            <w:tcW w:w="1800" w:type="dxa"/>
          </w:tcPr>
          <w:p w:rsidR="003F67AF" w:rsidRPr="00337952" w:rsidRDefault="003F67AF">
            <w:pPr>
              <w:pStyle w:val="TableText"/>
              <w:rPr>
                <w:rFonts w:ascii="Arial" w:hAnsi="Arial" w:cs="Arial"/>
                <w:szCs w:val="18"/>
              </w:rPr>
            </w:pPr>
          </w:p>
        </w:tc>
        <w:tc>
          <w:tcPr>
            <w:tcW w:w="1800" w:type="dxa"/>
            <w:gridSpan w:val="2"/>
          </w:tcPr>
          <w:p w:rsidR="003F67AF" w:rsidRPr="00337952" w:rsidRDefault="003F67AF">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pPr>
              <w:pStyle w:val="TableHeading"/>
              <w:rPr>
                <w:rFonts w:ascii="Arial" w:hAnsi="Arial" w:cs="Arial"/>
                <w:szCs w:val="18"/>
              </w:rPr>
            </w:pPr>
            <w:r w:rsidRPr="00337952">
              <w:rPr>
                <w:rFonts w:ascii="Arial" w:hAnsi="Arial" w:cs="Arial"/>
                <w:szCs w:val="18"/>
              </w:rPr>
              <w:t>Description:</w:t>
            </w:r>
          </w:p>
          <w:p w:rsidR="003F67AF" w:rsidRPr="00337952" w:rsidRDefault="003F67AF" w:rsidP="002472F1">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pPr>
              <w:pStyle w:val="TableHeading"/>
              <w:rPr>
                <w:rFonts w:ascii="Arial" w:hAnsi="Arial" w:cs="Arial"/>
                <w:szCs w:val="18"/>
              </w:rPr>
            </w:pPr>
            <w:r w:rsidRPr="00337952">
              <w:rPr>
                <w:rFonts w:ascii="Arial" w:hAnsi="Arial" w:cs="Arial"/>
                <w:szCs w:val="18"/>
              </w:rPr>
              <w:t>Resolution:</w:t>
            </w:r>
          </w:p>
          <w:p w:rsidR="003F67AF" w:rsidRPr="00337952" w:rsidRDefault="003F67AF" w:rsidP="00D31372">
            <w:pPr>
              <w:pStyle w:val="TableText"/>
              <w:rPr>
                <w:rFonts w:ascii="Arial" w:hAnsi="Arial" w:cs="Arial" w:hint="eastAsia"/>
                <w:szCs w:val="18"/>
                <w:lang w:eastAsia="zh-CN"/>
              </w:rPr>
            </w:pPr>
          </w:p>
        </w:tc>
      </w:tr>
      <w:tr w:rsidR="003F67AF" w:rsidRPr="00337952" w:rsidTr="003F67AF">
        <w:tblPrEx>
          <w:tblCellMar>
            <w:top w:w="0" w:type="dxa"/>
            <w:bottom w:w="0" w:type="dxa"/>
          </w:tblCellMar>
        </w:tblPrEx>
        <w:tc>
          <w:tcPr>
            <w:tcW w:w="540" w:type="dxa"/>
          </w:tcPr>
          <w:p w:rsidR="003F67AF" w:rsidRPr="00337952" w:rsidRDefault="003F67AF" w:rsidP="00A60A61">
            <w:pPr>
              <w:pStyle w:val="TableText"/>
              <w:rPr>
                <w:rFonts w:ascii="Arial" w:hAnsi="Arial" w:cs="Arial"/>
                <w:b/>
                <w:bCs/>
                <w:szCs w:val="18"/>
              </w:rPr>
            </w:pPr>
            <w:r w:rsidRPr="00337952">
              <w:rPr>
                <w:rFonts w:ascii="Arial" w:hAnsi="Arial" w:cs="Arial"/>
                <w:b/>
                <w:bCs/>
                <w:szCs w:val="18"/>
              </w:rPr>
              <w:t>3.</w:t>
            </w:r>
          </w:p>
        </w:tc>
        <w:tc>
          <w:tcPr>
            <w:tcW w:w="1980" w:type="dxa"/>
            <w:gridSpan w:val="2"/>
          </w:tcPr>
          <w:p w:rsidR="003F67AF" w:rsidRPr="00337952" w:rsidRDefault="003F67AF" w:rsidP="00A60A61">
            <w:pPr>
              <w:pStyle w:val="TableText"/>
              <w:rPr>
                <w:rFonts w:ascii="Arial" w:hAnsi="Arial" w:cs="Arial"/>
                <w:szCs w:val="18"/>
              </w:rPr>
            </w:pPr>
          </w:p>
        </w:tc>
        <w:tc>
          <w:tcPr>
            <w:tcW w:w="1170" w:type="dxa"/>
          </w:tcPr>
          <w:p w:rsidR="003F67AF" w:rsidRPr="00337952" w:rsidRDefault="003F67AF" w:rsidP="00A60A61">
            <w:pPr>
              <w:pStyle w:val="TableText"/>
              <w:rPr>
                <w:rFonts w:ascii="Arial" w:hAnsi="Arial" w:cs="Arial"/>
                <w:szCs w:val="18"/>
              </w:rPr>
            </w:pPr>
          </w:p>
        </w:tc>
        <w:tc>
          <w:tcPr>
            <w:tcW w:w="1710" w:type="dxa"/>
          </w:tcPr>
          <w:p w:rsidR="003F67AF" w:rsidRPr="00337952" w:rsidRDefault="003F67AF" w:rsidP="00A60A61">
            <w:pPr>
              <w:pStyle w:val="TableText"/>
              <w:rPr>
                <w:rFonts w:ascii="Arial" w:hAnsi="Arial" w:cs="Arial"/>
                <w:szCs w:val="18"/>
              </w:rPr>
            </w:pPr>
          </w:p>
        </w:tc>
        <w:tc>
          <w:tcPr>
            <w:tcW w:w="1530" w:type="dxa"/>
          </w:tcPr>
          <w:p w:rsidR="003F67AF" w:rsidRPr="00337952" w:rsidRDefault="003F67AF" w:rsidP="00A60A61">
            <w:pPr>
              <w:pStyle w:val="TableText"/>
              <w:rPr>
                <w:rFonts w:ascii="Arial" w:hAnsi="Arial" w:cs="Arial"/>
                <w:szCs w:val="18"/>
              </w:rPr>
            </w:pPr>
          </w:p>
        </w:tc>
        <w:tc>
          <w:tcPr>
            <w:tcW w:w="1800" w:type="dxa"/>
          </w:tcPr>
          <w:p w:rsidR="003F67AF" w:rsidRPr="00337952" w:rsidRDefault="003F67AF" w:rsidP="00A60A61">
            <w:pPr>
              <w:pStyle w:val="TableText"/>
              <w:rPr>
                <w:rFonts w:ascii="Arial" w:hAnsi="Arial" w:cs="Arial"/>
                <w:szCs w:val="18"/>
              </w:rPr>
            </w:pPr>
          </w:p>
        </w:tc>
        <w:tc>
          <w:tcPr>
            <w:tcW w:w="1800" w:type="dxa"/>
            <w:gridSpan w:val="2"/>
          </w:tcPr>
          <w:p w:rsidR="003F67AF" w:rsidRPr="00337952" w:rsidRDefault="003F67AF" w:rsidP="00A60A61">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A60A61">
            <w:pPr>
              <w:pStyle w:val="TableHeading"/>
              <w:rPr>
                <w:rFonts w:ascii="Arial" w:hAnsi="Arial" w:cs="Arial"/>
                <w:szCs w:val="18"/>
              </w:rPr>
            </w:pPr>
            <w:r w:rsidRPr="00337952">
              <w:rPr>
                <w:rFonts w:ascii="Arial" w:hAnsi="Arial" w:cs="Arial"/>
                <w:szCs w:val="18"/>
              </w:rPr>
              <w:t>Description:</w:t>
            </w:r>
          </w:p>
          <w:p w:rsidR="003F67AF" w:rsidRPr="00337952" w:rsidRDefault="003F67AF" w:rsidP="00A60A61">
            <w:pPr>
              <w:pStyle w:val="TableText"/>
              <w:rPr>
                <w:rFonts w:ascii="Arial" w:hAnsi="Arial" w:cs="Arial" w:hint="eastAsia"/>
                <w:szCs w:val="18"/>
                <w:lang w:eastAsia="zh-CN"/>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A60A61">
            <w:pPr>
              <w:pStyle w:val="TableHeading"/>
              <w:rPr>
                <w:rFonts w:ascii="Arial" w:hAnsi="Arial" w:cs="Arial"/>
                <w:szCs w:val="18"/>
              </w:rPr>
            </w:pPr>
            <w:r w:rsidRPr="00337952">
              <w:rPr>
                <w:rFonts w:ascii="Arial" w:hAnsi="Arial" w:cs="Arial"/>
                <w:szCs w:val="18"/>
              </w:rPr>
              <w:t>Resolution:</w:t>
            </w:r>
          </w:p>
          <w:p w:rsidR="003F67AF" w:rsidRPr="00337952" w:rsidRDefault="003F67AF" w:rsidP="00A60A61">
            <w:pPr>
              <w:pStyle w:val="TableText"/>
              <w:rPr>
                <w:rFonts w:ascii="Arial" w:hAnsi="Arial" w:cs="Arial" w:hint="eastAsia"/>
                <w:szCs w:val="18"/>
                <w:lang w:eastAsia="zh-CN"/>
              </w:rPr>
            </w:pPr>
          </w:p>
        </w:tc>
      </w:tr>
      <w:tr w:rsidR="003F67AF" w:rsidRPr="00337952" w:rsidTr="003F67AF">
        <w:tblPrEx>
          <w:tblCellMar>
            <w:top w:w="0" w:type="dxa"/>
            <w:bottom w:w="0" w:type="dxa"/>
          </w:tblCellMar>
        </w:tblPrEx>
        <w:tc>
          <w:tcPr>
            <w:tcW w:w="540" w:type="dxa"/>
          </w:tcPr>
          <w:p w:rsidR="003F67AF" w:rsidRPr="00337952" w:rsidRDefault="003F67AF" w:rsidP="00A60A61">
            <w:pPr>
              <w:pStyle w:val="TableText"/>
              <w:rPr>
                <w:rFonts w:ascii="Arial" w:hAnsi="Arial" w:cs="Arial" w:hint="eastAsia"/>
                <w:b/>
                <w:bCs/>
                <w:szCs w:val="18"/>
                <w:lang w:eastAsia="zh-CN"/>
              </w:rPr>
            </w:pPr>
            <w:r>
              <w:rPr>
                <w:rFonts w:ascii="Arial" w:hAnsi="Arial" w:cs="Arial" w:hint="eastAsia"/>
                <w:b/>
                <w:bCs/>
                <w:szCs w:val="18"/>
                <w:lang w:eastAsia="zh-CN"/>
              </w:rPr>
              <w:t>4.</w:t>
            </w:r>
          </w:p>
        </w:tc>
        <w:tc>
          <w:tcPr>
            <w:tcW w:w="1980" w:type="dxa"/>
            <w:gridSpan w:val="2"/>
          </w:tcPr>
          <w:p w:rsidR="003F67AF" w:rsidRPr="00337952" w:rsidRDefault="003F67AF" w:rsidP="00A60A61">
            <w:pPr>
              <w:pStyle w:val="TableText"/>
              <w:rPr>
                <w:rFonts w:ascii="Arial" w:hAnsi="Arial" w:cs="Arial"/>
                <w:szCs w:val="18"/>
              </w:rPr>
            </w:pPr>
          </w:p>
        </w:tc>
        <w:tc>
          <w:tcPr>
            <w:tcW w:w="1170" w:type="dxa"/>
          </w:tcPr>
          <w:p w:rsidR="003F67AF" w:rsidRPr="00337952" w:rsidRDefault="003F67AF" w:rsidP="00A60A61">
            <w:pPr>
              <w:pStyle w:val="TableText"/>
              <w:rPr>
                <w:rFonts w:ascii="Arial" w:hAnsi="Arial" w:cs="Arial"/>
                <w:szCs w:val="18"/>
              </w:rPr>
            </w:pPr>
          </w:p>
        </w:tc>
        <w:tc>
          <w:tcPr>
            <w:tcW w:w="1710" w:type="dxa"/>
          </w:tcPr>
          <w:p w:rsidR="003F67AF" w:rsidRPr="00337952" w:rsidRDefault="003F67AF" w:rsidP="00A60A61">
            <w:pPr>
              <w:pStyle w:val="TableText"/>
              <w:rPr>
                <w:rFonts w:ascii="Arial" w:hAnsi="Arial" w:cs="Arial"/>
                <w:szCs w:val="18"/>
              </w:rPr>
            </w:pPr>
          </w:p>
        </w:tc>
        <w:tc>
          <w:tcPr>
            <w:tcW w:w="1530" w:type="dxa"/>
          </w:tcPr>
          <w:p w:rsidR="003F67AF" w:rsidRPr="00337952" w:rsidRDefault="003F67AF" w:rsidP="00A60A61">
            <w:pPr>
              <w:pStyle w:val="TableText"/>
              <w:rPr>
                <w:rFonts w:ascii="Arial" w:hAnsi="Arial" w:cs="Arial"/>
                <w:szCs w:val="18"/>
              </w:rPr>
            </w:pPr>
          </w:p>
        </w:tc>
        <w:tc>
          <w:tcPr>
            <w:tcW w:w="1800" w:type="dxa"/>
          </w:tcPr>
          <w:p w:rsidR="003F67AF" w:rsidRPr="00337952" w:rsidRDefault="003F67AF" w:rsidP="00A60A61">
            <w:pPr>
              <w:pStyle w:val="TableText"/>
              <w:rPr>
                <w:rFonts w:ascii="Arial" w:hAnsi="Arial" w:cs="Arial"/>
                <w:szCs w:val="18"/>
              </w:rPr>
            </w:pPr>
          </w:p>
        </w:tc>
        <w:tc>
          <w:tcPr>
            <w:tcW w:w="1800" w:type="dxa"/>
            <w:gridSpan w:val="2"/>
          </w:tcPr>
          <w:p w:rsidR="003F67AF" w:rsidRPr="00337952" w:rsidRDefault="003F67AF" w:rsidP="00A60A61">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762281">
            <w:pPr>
              <w:pStyle w:val="TableHeading"/>
              <w:rPr>
                <w:rFonts w:ascii="Arial" w:hAnsi="Arial" w:cs="Arial"/>
                <w:szCs w:val="18"/>
              </w:rPr>
            </w:pPr>
            <w:r w:rsidRPr="00337952">
              <w:rPr>
                <w:rFonts w:ascii="Arial" w:hAnsi="Arial" w:cs="Arial"/>
                <w:szCs w:val="18"/>
              </w:rPr>
              <w:t>Description:</w:t>
            </w:r>
          </w:p>
          <w:p w:rsidR="003F67AF" w:rsidRPr="00337952" w:rsidRDefault="003F67AF" w:rsidP="00A60A61">
            <w:pPr>
              <w:pStyle w:val="TableText"/>
              <w:rPr>
                <w:rFonts w:ascii="Arial" w:hAnsi="Arial" w:cs="Arial" w:hint="eastAsia"/>
                <w:szCs w:val="18"/>
                <w:lang w:eastAsia="zh-CN"/>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762281">
            <w:pPr>
              <w:pStyle w:val="TableHeading"/>
              <w:rPr>
                <w:rFonts w:ascii="Arial" w:hAnsi="Arial" w:cs="Arial"/>
                <w:szCs w:val="18"/>
              </w:rPr>
            </w:pPr>
            <w:r w:rsidRPr="00337952">
              <w:rPr>
                <w:rFonts w:ascii="Arial" w:hAnsi="Arial" w:cs="Arial"/>
                <w:szCs w:val="18"/>
              </w:rPr>
              <w:t>Resolution:</w:t>
            </w:r>
          </w:p>
          <w:p w:rsidR="003F67AF" w:rsidRPr="002B1452" w:rsidRDefault="003F67AF" w:rsidP="002472F1">
            <w:pPr>
              <w:pStyle w:val="TableText"/>
              <w:rPr>
                <w:rFonts w:ascii="Arial" w:hAnsi="Arial" w:cs="Arial" w:hint="eastAsia"/>
                <w:szCs w:val="18"/>
                <w:lang w:eastAsia="zh-CN"/>
              </w:rPr>
            </w:pPr>
          </w:p>
        </w:tc>
      </w:tr>
      <w:tr w:rsidR="003F67AF" w:rsidRPr="00337952" w:rsidTr="003F67AF">
        <w:tblPrEx>
          <w:tblCellMar>
            <w:top w:w="0" w:type="dxa"/>
            <w:bottom w:w="0" w:type="dxa"/>
          </w:tblCellMar>
        </w:tblPrEx>
        <w:tc>
          <w:tcPr>
            <w:tcW w:w="540" w:type="dxa"/>
          </w:tcPr>
          <w:p w:rsidR="003F67AF" w:rsidRPr="00337952" w:rsidRDefault="003F67AF" w:rsidP="005C0C12">
            <w:pPr>
              <w:pStyle w:val="TableText"/>
              <w:rPr>
                <w:rFonts w:ascii="Arial" w:hAnsi="Arial" w:cs="Arial" w:hint="eastAsia"/>
                <w:b/>
                <w:bCs/>
                <w:szCs w:val="18"/>
                <w:lang w:eastAsia="zh-CN"/>
              </w:rPr>
            </w:pPr>
            <w:r>
              <w:rPr>
                <w:rFonts w:ascii="Arial" w:hAnsi="Arial" w:cs="Arial" w:hint="eastAsia"/>
                <w:b/>
                <w:bCs/>
                <w:szCs w:val="18"/>
                <w:lang w:eastAsia="zh-CN"/>
              </w:rPr>
              <w:t>5.</w:t>
            </w:r>
          </w:p>
        </w:tc>
        <w:tc>
          <w:tcPr>
            <w:tcW w:w="1980" w:type="dxa"/>
            <w:gridSpan w:val="2"/>
          </w:tcPr>
          <w:p w:rsidR="003F67AF" w:rsidRPr="00337952" w:rsidRDefault="003F67AF" w:rsidP="005C0C12">
            <w:pPr>
              <w:pStyle w:val="TableText"/>
              <w:rPr>
                <w:rFonts w:ascii="Arial" w:hAnsi="Arial" w:cs="Arial"/>
                <w:szCs w:val="18"/>
              </w:rPr>
            </w:pPr>
          </w:p>
        </w:tc>
        <w:tc>
          <w:tcPr>
            <w:tcW w:w="1170" w:type="dxa"/>
          </w:tcPr>
          <w:p w:rsidR="003F67AF" w:rsidRPr="00337952" w:rsidRDefault="003F67AF" w:rsidP="005C0C12">
            <w:pPr>
              <w:pStyle w:val="TableText"/>
              <w:rPr>
                <w:rFonts w:ascii="Arial" w:hAnsi="Arial" w:cs="Arial"/>
                <w:szCs w:val="18"/>
              </w:rPr>
            </w:pPr>
          </w:p>
        </w:tc>
        <w:tc>
          <w:tcPr>
            <w:tcW w:w="1710" w:type="dxa"/>
          </w:tcPr>
          <w:p w:rsidR="003F67AF" w:rsidRPr="00337952" w:rsidRDefault="003F67AF" w:rsidP="005C0C12">
            <w:pPr>
              <w:pStyle w:val="TableText"/>
              <w:rPr>
                <w:rFonts w:ascii="Arial" w:hAnsi="Arial" w:cs="Arial"/>
                <w:szCs w:val="18"/>
              </w:rPr>
            </w:pPr>
          </w:p>
        </w:tc>
        <w:tc>
          <w:tcPr>
            <w:tcW w:w="1530" w:type="dxa"/>
          </w:tcPr>
          <w:p w:rsidR="003F67AF" w:rsidRPr="00337952" w:rsidRDefault="003F67AF" w:rsidP="005C0C12">
            <w:pPr>
              <w:pStyle w:val="TableText"/>
              <w:rPr>
                <w:rFonts w:ascii="Arial" w:hAnsi="Arial" w:cs="Arial"/>
                <w:szCs w:val="18"/>
              </w:rPr>
            </w:pPr>
          </w:p>
        </w:tc>
        <w:tc>
          <w:tcPr>
            <w:tcW w:w="1800" w:type="dxa"/>
          </w:tcPr>
          <w:p w:rsidR="003F67AF" w:rsidRPr="00337952" w:rsidRDefault="003F67AF" w:rsidP="005C0C12">
            <w:pPr>
              <w:pStyle w:val="TableText"/>
              <w:rPr>
                <w:rFonts w:ascii="Arial" w:hAnsi="Arial" w:cs="Arial"/>
                <w:szCs w:val="18"/>
              </w:rPr>
            </w:pPr>
          </w:p>
        </w:tc>
        <w:tc>
          <w:tcPr>
            <w:tcW w:w="1800" w:type="dxa"/>
            <w:gridSpan w:val="2"/>
          </w:tcPr>
          <w:p w:rsidR="003F67AF" w:rsidRPr="00337952" w:rsidRDefault="003F67AF" w:rsidP="005C0C12">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5C0C12">
            <w:pPr>
              <w:pStyle w:val="TableHeading"/>
              <w:rPr>
                <w:rFonts w:ascii="Arial" w:hAnsi="Arial" w:cs="Arial"/>
                <w:szCs w:val="18"/>
              </w:rPr>
            </w:pPr>
            <w:r w:rsidRPr="00337952">
              <w:rPr>
                <w:rFonts w:ascii="Arial" w:hAnsi="Arial" w:cs="Arial"/>
                <w:szCs w:val="18"/>
              </w:rPr>
              <w:t>Description:</w:t>
            </w:r>
          </w:p>
          <w:p w:rsidR="003F67AF" w:rsidRPr="00337952" w:rsidRDefault="003F67AF" w:rsidP="005C0C12">
            <w:pPr>
              <w:pStyle w:val="TableText"/>
              <w:rPr>
                <w:rFonts w:ascii="Arial" w:hAnsi="Arial" w:cs="Arial" w:hint="eastAsia"/>
                <w:szCs w:val="18"/>
                <w:lang w:eastAsia="zh-CN"/>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5C0C12">
            <w:pPr>
              <w:pStyle w:val="TableHeading"/>
              <w:rPr>
                <w:rFonts w:ascii="Arial" w:hAnsi="Arial" w:cs="Arial"/>
                <w:szCs w:val="18"/>
              </w:rPr>
            </w:pPr>
            <w:r w:rsidRPr="00337952">
              <w:rPr>
                <w:rFonts w:ascii="Arial" w:hAnsi="Arial" w:cs="Arial"/>
                <w:szCs w:val="18"/>
              </w:rPr>
              <w:t>Resolution:</w:t>
            </w:r>
          </w:p>
          <w:p w:rsidR="003F67AF" w:rsidRPr="00337952" w:rsidRDefault="003F67AF" w:rsidP="002472F1">
            <w:pPr>
              <w:pStyle w:val="TableText"/>
              <w:ind w:left="720"/>
              <w:rPr>
                <w:rFonts w:ascii="Arial" w:hAnsi="Arial" w:cs="Arial" w:hint="eastAsia"/>
                <w:szCs w:val="18"/>
                <w:lang w:eastAsia="zh-CN"/>
              </w:rPr>
            </w:pPr>
          </w:p>
        </w:tc>
      </w:tr>
      <w:tr w:rsidR="003F67AF" w:rsidRPr="00337952" w:rsidTr="003F67AF">
        <w:tblPrEx>
          <w:tblCellMar>
            <w:top w:w="0" w:type="dxa"/>
            <w:bottom w:w="0" w:type="dxa"/>
          </w:tblCellMar>
        </w:tblPrEx>
        <w:tc>
          <w:tcPr>
            <w:tcW w:w="540" w:type="dxa"/>
          </w:tcPr>
          <w:p w:rsidR="003F67AF" w:rsidRPr="00337952" w:rsidRDefault="003F67AF" w:rsidP="005C0C12">
            <w:pPr>
              <w:pStyle w:val="TableText"/>
              <w:rPr>
                <w:rFonts w:ascii="Arial" w:hAnsi="Arial" w:cs="Arial"/>
                <w:b/>
                <w:bCs/>
                <w:szCs w:val="18"/>
              </w:rPr>
            </w:pPr>
            <w:r>
              <w:rPr>
                <w:rFonts w:ascii="Arial" w:hAnsi="Arial" w:cs="Arial" w:hint="eastAsia"/>
                <w:b/>
                <w:bCs/>
                <w:szCs w:val="18"/>
                <w:lang w:eastAsia="zh-CN"/>
              </w:rPr>
              <w:t>6</w:t>
            </w:r>
            <w:r w:rsidRPr="00337952">
              <w:rPr>
                <w:rFonts w:ascii="Arial" w:hAnsi="Arial" w:cs="Arial"/>
                <w:b/>
                <w:bCs/>
                <w:szCs w:val="18"/>
              </w:rPr>
              <w:t>.</w:t>
            </w:r>
          </w:p>
        </w:tc>
        <w:tc>
          <w:tcPr>
            <w:tcW w:w="1980" w:type="dxa"/>
            <w:gridSpan w:val="2"/>
          </w:tcPr>
          <w:p w:rsidR="003F67AF" w:rsidRPr="00337952" w:rsidRDefault="003F67AF" w:rsidP="005C0C12">
            <w:pPr>
              <w:pStyle w:val="TableText"/>
              <w:rPr>
                <w:rFonts w:ascii="Arial" w:hAnsi="Arial" w:cs="Arial"/>
                <w:szCs w:val="18"/>
              </w:rPr>
            </w:pPr>
          </w:p>
        </w:tc>
        <w:tc>
          <w:tcPr>
            <w:tcW w:w="1170" w:type="dxa"/>
          </w:tcPr>
          <w:p w:rsidR="003F67AF" w:rsidRPr="00337952" w:rsidRDefault="003F67AF" w:rsidP="005C0C12">
            <w:pPr>
              <w:pStyle w:val="TableText"/>
              <w:rPr>
                <w:rFonts w:ascii="Arial" w:hAnsi="Arial" w:cs="Arial"/>
                <w:szCs w:val="18"/>
              </w:rPr>
            </w:pPr>
          </w:p>
        </w:tc>
        <w:tc>
          <w:tcPr>
            <w:tcW w:w="1710" w:type="dxa"/>
          </w:tcPr>
          <w:p w:rsidR="003F67AF" w:rsidRPr="00337952" w:rsidRDefault="003F67AF" w:rsidP="005C0C12">
            <w:pPr>
              <w:pStyle w:val="TableText"/>
              <w:rPr>
                <w:rFonts w:ascii="Arial" w:hAnsi="Arial" w:cs="Arial"/>
                <w:szCs w:val="18"/>
              </w:rPr>
            </w:pPr>
          </w:p>
        </w:tc>
        <w:tc>
          <w:tcPr>
            <w:tcW w:w="1530" w:type="dxa"/>
          </w:tcPr>
          <w:p w:rsidR="003F67AF" w:rsidRPr="00337952" w:rsidRDefault="003F67AF" w:rsidP="005C0C12">
            <w:pPr>
              <w:pStyle w:val="TableText"/>
              <w:rPr>
                <w:rFonts w:ascii="Arial" w:hAnsi="Arial" w:cs="Arial"/>
                <w:szCs w:val="18"/>
              </w:rPr>
            </w:pPr>
            <w:r>
              <w:rPr>
                <w:rFonts w:ascii="Arial" w:hAnsi="Arial" w:cs="Arial" w:hint="eastAsia"/>
                <w:szCs w:val="18"/>
                <w:lang w:eastAsia="zh-CN"/>
              </w:rPr>
              <w:t>24/Apr./2012</w:t>
            </w:r>
          </w:p>
        </w:tc>
        <w:tc>
          <w:tcPr>
            <w:tcW w:w="1800" w:type="dxa"/>
          </w:tcPr>
          <w:p w:rsidR="003F67AF" w:rsidRPr="00337952" w:rsidRDefault="003F67AF" w:rsidP="005C0C12">
            <w:pPr>
              <w:pStyle w:val="TableText"/>
              <w:rPr>
                <w:rFonts w:ascii="Arial" w:hAnsi="Arial" w:cs="Arial"/>
                <w:szCs w:val="18"/>
              </w:rPr>
            </w:pPr>
          </w:p>
        </w:tc>
        <w:tc>
          <w:tcPr>
            <w:tcW w:w="1800" w:type="dxa"/>
            <w:gridSpan w:val="2"/>
          </w:tcPr>
          <w:p w:rsidR="003F67AF" w:rsidRPr="00337952" w:rsidRDefault="003F67AF" w:rsidP="005C0C12">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5C0C12">
            <w:pPr>
              <w:pStyle w:val="TableHeading"/>
              <w:rPr>
                <w:rFonts w:ascii="Arial" w:hAnsi="Arial" w:cs="Arial"/>
                <w:szCs w:val="18"/>
              </w:rPr>
            </w:pPr>
            <w:r w:rsidRPr="00337952">
              <w:rPr>
                <w:rFonts w:ascii="Arial" w:hAnsi="Arial" w:cs="Arial"/>
                <w:szCs w:val="18"/>
              </w:rPr>
              <w:t>Description:</w:t>
            </w:r>
          </w:p>
          <w:p w:rsidR="003F67AF" w:rsidRPr="00337952" w:rsidRDefault="003F67AF" w:rsidP="005C0C12">
            <w:pPr>
              <w:pStyle w:val="TableText"/>
              <w:rPr>
                <w:rFonts w:ascii="Arial" w:hAnsi="Arial" w:cs="Arial" w:hint="eastAsia"/>
                <w:szCs w:val="18"/>
                <w:lang w:eastAsia="zh-CN"/>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5C0C12">
            <w:pPr>
              <w:pStyle w:val="TableHeading"/>
              <w:rPr>
                <w:rFonts w:ascii="Arial" w:hAnsi="Arial" w:cs="Arial"/>
                <w:szCs w:val="18"/>
              </w:rPr>
            </w:pPr>
            <w:r w:rsidRPr="00337952">
              <w:rPr>
                <w:rFonts w:ascii="Arial" w:hAnsi="Arial" w:cs="Arial"/>
                <w:szCs w:val="18"/>
              </w:rPr>
              <w:lastRenderedPageBreak/>
              <w:t>Action:</w:t>
            </w:r>
          </w:p>
          <w:p w:rsidR="003F67AF" w:rsidRPr="00337952" w:rsidRDefault="003F67AF" w:rsidP="005C0C12">
            <w:pPr>
              <w:pStyle w:val="TableText"/>
              <w:rPr>
                <w:rFonts w:ascii="Arial" w:hAnsi="Arial" w:cs="Arial" w:hint="eastAsia"/>
                <w:szCs w:val="18"/>
                <w:lang w:eastAsia="zh-CN"/>
              </w:rPr>
            </w:pPr>
          </w:p>
        </w:tc>
      </w:tr>
      <w:tr w:rsidR="003F67AF" w:rsidRPr="00337952" w:rsidTr="003F67AF">
        <w:tblPrEx>
          <w:tblCellMar>
            <w:top w:w="0" w:type="dxa"/>
            <w:bottom w:w="0" w:type="dxa"/>
          </w:tblCellMar>
        </w:tblPrEx>
        <w:tc>
          <w:tcPr>
            <w:tcW w:w="540" w:type="dxa"/>
          </w:tcPr>
          <w:p w:rsidR="003F67AF" w:rsidRPr="00337952" w:rsidRDefault="003F67AF" w:rsidP="005C0C12">
            <w:pPr>
              <w:pStyle w:val="TableText"/>
              <w:rPr>
                <w:rFonts w:ascii="Arial" w:hAnsi="Arial" w:cs="Arial"/>
                <w:b/>
                <w:bCs/>
                <w:szCs w:val="18"/>
              </w:rPr>
            </w:pPr>
            <w:r>
              <w:rPr>
                <w:rFonts w:ascii="Arial" w:hAnsi="Arial" w:cs="Arial" w:hint="eastAsia"/>
                <w:b/>
                <w:bCs/>
                <w:szCs w:val="18"/>
                <w:lang w:eastAsia="zh-CN"/>
              </w:rPr>
              <w:t>7</w:t>
            </w:r>
            <w:r w:rsidRPr="00337952">
              <w:rPr>
                <w:rFonts w:ascii="Arial" w:hAnsi="Arial" w:cs="Arial"/>
                <w:b/>
                <w:bCs/>
                <w:szCs w:val="18"/>
              </w:rPr>
              <w:t>.</w:t>
            </w:r>
          </w:p>
        </w:tc>
        <w:tc>
          <w:tcPr>
            <w:tcW w:w="1980" w:type="dxa"/>
            <w:gridSpan w:val="2"/>
          </w:tcPr>
          <w:p w:rsidR="003F67AF" w:rsidRPr="00337952" w:rsidRDefault="003F67AF" w:rsidP="005C0C12">
            <w:pPr>
              <w:pStyle w:val="TableText"/>
              <w:rPr>
                <w:rFonts w:ascii="Arial" w:hAnsi="Arial" w:cs="Arial"/>
                <w:szCs w:val="18"/>
              </w:rPr>
            </w:pPr>
          </w:p>
        </w:tc>
        <w:tc>
          <w:tcPr>
            <w:tcW w:w="1170" w:type="dxa"/>
          </w:tcPr>
          <w:p w:rsidR="003F67AF" w:rsidRPr="00337952" w:rsidRDefault="003F67AF" w:rsidP="005C0C12">
            <w:pPr>
              <w:pStyle w:val="TableText"/>
              <w:rPr>
                <w:rFonts w:ascii="Arial" w:hAnsi="Arial" w:cs="Arial"/>
                <w:szCs w:val="18"/>
              </w:rPr>
            </w:pPr>
          </w:p>
        </w:tc>
        <w:tc>
          <w:tcPr>
            <w:tcW w:w="1710" w:type="dxa"/>
          </w:tcPr>
          <w:p w:rsidR="003F67AF" w:rsidRPr="00337952" w:rsidRDefault="003F67AF" w:rsidP="005C0C12">
            <w:pPr>
              <w:pStyle w:val="TableText"/>
              <w:rPr>
                <w:rFonts w:ascii="Arial" w:hAnsi="Arial" w:cs="Arial"/>
                <w:szCs w:val="18"/>
              </w:rPr>
            </w:pPr>
          </w:p>
        </w:tc>
        <w:tc>
          <w:tcPr>
            <w:tcW w:w="1530" w:type="dxa"/>
          </w:tcPr>
          <w:p w:rsidR="003F67AF" w:rsidRPr="00337952" w:rsidRDefault="003F67AF" w:rsidP="005C0C12">
            <w:pPr>
              <w:pStyle w:val="TableText"/>
              <w:rPr>
                <w:rFonts w:ascii="Arial" w:hAnsi="Arial" w:cs="Arial"/>
                <w:szCs w:val="18"/>
              </w:rPr>
            </w:pPr>
            <w:r>
              <w:rPr>
                <w:rFonts w:ascii="Arial" w:hAnsi="Arial" w:cs="Arial" w:hint="eastAsia"/>
                <w:szCs w:val="18"/>
                <w:lang w:eastAsia="zh-CN"/>
              </w:rPr>
              <w:t>24/Apr./2012</w:t>
            </w:r>
          </w:p>
        </w:tc>
        <w:tc>
          <w:tcPr>
            <w:tcW w:w="1800" w:type="dxa"/>
          </w:tcPr>
          <w:p w:rsidR="003F67AF" w:rsidRPr="00337952" w:rsidRDefault="003F67AF" w:rsidP="005C0C12">
            <w:pPr>
              <w:pStyle w:val="TableText"/>
              <w:rPr>
                <w:rFonts w:ascii="Arial" w:hAnsi="Arial" w:cs="Arial"/>
                <w:szCs w:val="18"/>
              </w:rPr>
            </w:pPr>
          </w:p>
        </w:tc>
        <w:tc>
          <w:tcPr>
            <w:tcW w:w="1800" w:type="dxa"/>
            <w:gridSpan w:val="2"/>
          </w:tcPr>
          <w:p w:rsidR="003F67AF" w:rsidRPr="00337952" w:rsidRDefault="003F67AF" w:rsidP="005C0C12">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5C0C12">
            <w:pPr>
              <w:pStyle w:val="TableHeading"/>
              <w:rPr>
                <w:rFonts w:ascii="Arial" w:hAnsi="Arial" w:cs="Arial"/>
                <w:szCs w:val="18"/>
              </w:rPr>
            </w:pPr>
            <w:r w:rsidRPr="00337952">
              <w:rPr>
                <w:rFonts w:ascii="Arial" w:hAnsi="Arial" w:cs="Arial"/>
                <w:szCs w:val="18"/>
              </w:rPr>
              <w:t>Description:</w:t>
            </w:r>
          </w:p>
          <w:p w:rsidR="003F67AF" w:rsidRPr="00337952" w:rsidRDefault="003F67AF" w:rsidP="005C0C12">
            <w:pPr>
              <w:pStyle w:val="TableText"/>
              <w:rPr>
                <w:rFonts w:ascii="Arial" w:hAnsi="Arial" w:cs="Arial" w:hint="eastAsia"/>
                <w:szCs w:val="18"/>
                <w:lang w:eastAsia="zh-CN"/>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5C0C12">
            <w:pPr>
              <w:pStyle w:val="TableHeading"/>
              <w:rPr>
                <w:rFonts w:ascii="Arial" w:hAnsi="Arial" w:cs="Arial"/>
                <w:szCs w:val="18"/>
              </w:rPr>
            </w:pPr>
            <w:r w:rsidRPr="00337952">
              <w:rPr>
                <w:rFonts w:ascii="Arial" w:hAnsi="Arial" w:cs="Arial"/>
                <w:szCs w:val="18"/>
              </w:rPr>
              <w:t>Action:</w:t>
            </w:r>
          </w:p>
          <w:p w:rsidR="003F67AF" w:rsidRPr="00337952" w:rsidRDefault="003F67AF" w:rsidP="005C0C12">
            <w:pPr>
              <w:pStyle w:val="TableText"/>
              <w:rPr>
                <w:rFonts w:ascii="Arial" w:hAnsi="Arial" w:cs="Arial" w:hint="eastAsia"/>
                <w:szCs w:val="18"/>
                <w:lang w:eastAsia="zh-CN"/>
              </w:rPr>
            </w:pPr>
          </w:p>
        </w:tc>
      </w:tr>
      <w:tr w:rsidR="003F67AF" w:rsidRPr="00337952" w:rsidTr="003F67AF">
        <w:tblPrEx>
          <w:tblCellMar>
            <w:top w:w="0" w:type="dxa"/>
            <w:bottom w:w="0" w:type="dxa"/>
          </w:tblCellMar>
        </w:tblPrEx>
        <w:tc>
          <w:tcPr>
            <w:tcW w:w="540" w:type="dxa"/>
          </w:tcPr>
          <w:p w:rsidR="003F67AF" w:rsidRPr="00337952" w:rsidRDefault="003F67AF" w:rsidP="005C0C12">
            <w:pPr>
              <w:pStyle w:val="TableText"/>
              <w:rPr>
                <w:rFonts w:ascii="Arial" w:hAnsi="Arial" w:cs="Arial"/>
                <w:b/>
                <w:bCs/>
                <w:szCs w:val="18"/>
              </w:rPr>
            </w:pPr>
            <w:r>
              <w:rPr>
                <w:rFonts w:ascii="Arial" w:hAnsi="Arial" w:cs="Arial" w:hint="eastAsia"/>
                <w:b/>
                <w:bCs/>
                <w:szCs w:val="18"/>
                <w:lang w:eastAsia="zh-CN"/>
              </w:rPr>
              <w:t>8</w:t>
            </w:r>
            <w:r w:rsidRPr="00337952">
              <w:rPr>
                <w:rFonts w:ascii="Arial" w:hAnsi="Arial" w:cs="Arial"/>
                <w:b/>
                <w:bCs/>
                <w:szCs w:val="18"/>
              </w:rPr>
              <w:t>.</w:t>
            </w:r>
          </w:p>
        </w:tc>
        <w:tc>
          <w:tcPr>
            <w:tcW w:w="1980" w:type="dxa"/>
            <w:gridSpan w:val="2"/>
          </w:tcPr>
          <w:p w:rsidR="003F67AF" w:rsidRPr="00337952" w:rsidRDefault="003F67AF" w:rsidP="005C0C12">
            <w:pPr>
              <w:pStyle w:val="TableText"/>
              <w:rPr>
                <w:rFonts w:ascii="Arial" w:hAnsi="Arial" w:cs="Arial"/>
                <w:szCs w:val="18"/>
              </w:rPr>
            </w:pPr>
          </w:p>
        </w:tc>
        <w:tc>
          <w:tcPr>
            <w:tcW w:w="1170" w:type="dxa"/>
          </w:tcPr>
          <w:p w:rsidR="003F67AF" w:rsidRPr="00337952" w:rsidRDefault="003F67AF" w:rsidP="005C0C12">
            <w:pPr>
              <w:pStyle w:val="TableText"/>
              <w:rPr>
                <w:rFonts w:ascii="Arial" w:hAnsi="Arial" w:cs="Arial"/>
                <w:szCs w:val="18"/>
              </w:rPr>
            </w:pPr>
          </w:p>
        </w:tc>
        <w:tc>
          <w:tcPr>
            <w:tcW w:w="1710" w:type="dxa"/>
          </w:tcPr>
          <w:p w:rsidR="003F67AF" w:rsidRPr="00337952" w:rsidRDefault="003F67AF" w:rsidP="005C0C12">
            <w:pPr>
              <w:pStyle w:val="TableText"/>
              <w:rPr>
                <w:rFonts w:ascii="Arial" w:hAnsi="Arial" w:cs="Arial"/>
                <w:szCs w:val="18"/>
              </w:rPr>
            </w:pPr>
          </w:p>
        </w:tc>
        <w:tc>
          <w:tcPr>
            <w:tcW w:w="1530" w:type="dxa"/>
          </w:tcPr>
          <w:p w:rsidR="003F67AF" w:rsidRPr="00337952" w:rsidRDefault="003F67AF" w:rsidP="005C0C12">
            <w:pPr>
              <w:pStyle w:val="TableText"/>
              <w:rPr>
                <w:rFonts w:ascii="Arial" w:hAnsi="Arial" w:cs="Arial"/>
                <w:szCs w:val="18"/>
              </w:rPr>
            </w:pPr>
            <w:r>
              <w:rPr>
                <w:rFonts w:ascii="Arial" w:hAnsi="Arial" w:cs="Arial" w:hint="eastAsia"/>
                <w:szCs w:val="18"/>
                <w:lang w:eastAsia="zh-CN"/>
              </w:rPr>
              <w:t>24/Apr./2012</w:t>
            </w:r>
          </w:p>
        </w:tc>
        <w:tc>
          <w:tcPr>
            <w:tcW w:w="1800" w:type="dxa"/>
          </w:tcPr>
          <w:p w:rsidR="003F67AF" w:rsidRPr="00337952" w:rsidRDefault="003F67AF" w:rsidP="005C0C12">
            <w:pPr>
              <w:pStyle w:val="TableText"/>
              <w:rPr>
                <w:rFonts w:ascii="Arial" w:hAnsi="Arial" w:cs="Arial"/>
                <w:szCs w:val="18"/>
              </w:rPr>
            </w:pPr>
          </w:p>
        </w:tc>
        <w:tc>
          <w:tcPr>
            <w:tcW w:w="1800" w:type="dxa"/>
            <w:gridSpan w:val="2"/>
          </w:tcPr>
          <w:p w:rsidR="003F67AF" w:rsidRPr="00337952" w:rsidRDefault="003F67AF" w:rsidP="005C0C12">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5C0C12">
            <w:pPr>
              <w:pStyle w:val="TableHeading"/>
              <w:rPr>
                <w:rFonts w:ascii="Arial" w:hAnsi="Arial" w:cs="Arial"/>
                <w:szCs w:val="18"/>
              </w:rPr>
            </w:pPr>
            <w:r w:rsidRPr="00337952">
              <w:rPr>
                <w:rFonts w:ascii="Arial" w:hAnsi="Arial" w:cs="Arial"/>
                <w:szCs w:val="18"/>
              </w:rPr>
              <w:t>Description:</w:t>
            </w:r>
          </w:p>
          <w:p w:rsidR="003F67AF" w:rsidRPr="00337952" w:rsidRDefault="003F67AF" w:rsidP="005C0C12">
            <w:pPr>
              <w:pStyle w:val="TableText"/>
              <w:rPr>
                <w:rFonts w:ascii="Arial" w:hAnsi="Arial" w:cs="Arial" w:hint="eastAsia"/>
                <w:szCs w:val="18"/>
                <w:lang w:eastAsia="zh-CN"/>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5C0C12">
            <w:pPr>
              <w:pStyle w:val="TableHeading"/>
              <w:rPr>
                <w:rFonts w:ascii="Arial" w:hAnsi="Arial" w:cs="Arial"/>
                <w:szCs w:val="18"/>
              </w:rPr>
            </w:pPr>
            <w:r w:rsidRPr="00337952">
              <w:rPr>
                <w:rFonts w:ascii="Arial" w:hAnsi="Arial" w:cs="Arial"/>
                <w:szCs w:val="18"/>
              </w:rPr>
              <w:t>Action:</w:t>
            </w:r>
          </w:p>
          <w:p w:rsidR="003F67AF" w:rsidRPr="00337952" w:rsidRDefault="003F67AF" w:rsidP="005C0C12">
            <w:pPr>
              <w:pStyle w:val="TableText"/>
              <w:rPr>
                <w:rFonts w:ascii="Arial" w:hAnsi="Arial" w:cs="Arial" w:hint="eastAsia"/>
                <w:szCs w:val="18"/>
                <w:lang w:eastAsia="zh-CN"/>
              </w:rPr>
            </w:pPr>
          </w:p>
        </w:tc>
      </w:tr>
      <w:tr w:rsidR="003F67AF" w:rsidRPr="00337952" w:rsidTr="003F67AF">
        <w:tblPrEx>
          <w:tblCellMar>
            <w:top w:w="0" w:type="dxa"/>
            <w:bottom w:w="0" w:type="dxa"/>
          </w:tblCellMar>
        </w:tblPrEx>
        <w:tc>
          <w:tcPr>
            <w:tcW w:w="540" w:type="dxa"/>
          </w:tcPr>
          <w:p w:rsidR="003F67AF" w:rsidRPr="00337952" w:rsidRDefault="006126A0" w:rsidP="00A60A61">
            <w:pPr>
              <w:pStyle w:val="TableText"/>
              <w:rPr>
                <w:rFonts w:ascii="Arial" w:hAnsi="Arial" w:cs="Arial" w:hint="eastAsia"/>
                <w:b/>
                <w:bCs/>
                <w:szCs w:val="18"/>
                <w:lang w:eastAsia="zh-CN"/>
              </w:rPr>
            </w:pPr>
            <w:r>
              <w:rPr>
                <w:rFonts w:ascii="Arial" w:hAnsi="Arial" w:cs="Arial" w:hint="eastAsia"/>
                <w:b/>
                <w:bCs/>
                <w:szCs w:val="18"/>
                <w:lang w:eastAsia="zh-CN"/>
              </w:rPr>
              <w:t>9.</w:t>
            </w:r>
          </w:p>
        </w:tc>
        <w:tc>
          <w:tcPr>
            <w:tcW w:w="1980" w:type="dxa"/>
            <w:gridSpan w:val="2"/>
          </w:tcPr>
          <w:p w:rsidR="003F67AF" w:rsidRPr="00337952" w:rsidRDefault="003F67AF" w:rsidP="00A60A61">
            <w:pPr>
              <w:pStyle w:val="TableText"/>
              <w:rPr>
                <w:rFonts w:ascii="Arial" w:hAnsi="Arial" w:cs="Arial"/>
                <w:szCs w:val="18"/>
              </w:rPr>
            </w:pPr>
          </w:p>
        </w:tc>
        <w:tc>
          <w:tcPr>
            <w:tcW w:w="1170" w:type="dxa"/>
          </w:tcPr>
          <w:p w:rsidR="003F67AF" w:rsidRPr="00337952" w:rsidRDefault="003F67AF" w:rsidP="00A60A61">
            <w:pPr>
              <w:pStyle w:val="TableText"/>
              <w:rPr>
                <w:rFonts w:ascii="Arial" w:hAnsi="Arial" w:cs="Arial"/>
                <w:szCs w:val="18"/>
              </w:rPr>
            </w:pPr>
          </w:p>
        </w:tc>
        <w:tc>
          <w:tcPr>
            <w:tcW w:w="1710" w:type="dxa"/>
          </w:tcPr>
          <w:p w:rsidR="003F67AF" w:rsidRPr="00337952" w:rsidRDefault="003F67AF" w:rsidP="00A60A61">
            <w:pPr>
              <w:pStyle w:val="TableText"/>
              <w:rPr>
                <w:rFonts w:ascii="Arial" w:hAnsi="Arial" w:cs="Arial"/>
                <w:szCs w:val="18"/>
              </w:rPr>
            </w:pPr>
          </w:p>
        </w:tc>
        <w:tc>
          <w:tcPr>
            <w:tcW w:w="1530" w:type="dxa"/>
          </w:tcPr>
          <w:p w:rsidR="003F67AF" w:rsidRPr="00337952" w:rsidRDefault="003F67AF" w:rsidP="00A60A61">
            <w:pPr>
              <w:pStyle w:val="TableText"/>
              <w:rPr>
                <w:rFonts w:ascii="Arial" w:hAnsi="Arial" w:cs="Arial"/>
                <w:szCs w:val="18"/>
              </w:rPr>
            </w:pPr>
          </w:p>
        </w:tc>
        <w:tc>
          <w:tcPr>
            <w:tcW w:w="1800" w:type="dxa"/>
          </w:tcPr>
          <w:p w:rsidR="003F67AF" w:rsidRPr="00337952" w:rsidRDefault="003F67AF" w:rsidP="00A60A61">
            <w:pPr>
              <w:pStyle w:val="TableText"/>
              <w:rPr>
                <w:rFonts w:ascii="Arial" w:hAnsi="Arial" w:cs="Arial"/>
                <w:szCs w:val="18"/>
              </w:rPr>
            </w:pPr>
          </w:p>
        </w:tc>
        <w:tc>
          <w:tcPr>
            <w:tcW w:w="1800" w:type="dxa"/>
            <w:gridSpan w:val="2"/>
          </w:tcPr>
          <w:p w:rsidR="003F67AF" w:rsidRPr="00337952" w:rsidRDefault="003F67AF" w:rsidP="00A60A61">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6126A0" w:rsidRPr="00337952" w:rsidRDefault="006126A0" w:rsidP="006126A0">
            <w:pPr>
              <w:pStyle w:val="TableHeading"/>
              <w:rPr>
                <w:rFonts w:ascii="Arial" w:hAnsi="Arial" w:cs="Arial"/>
                <w:szCs w:val="18"/>
              </w:rPr>
            </w:pPr>
            <w:r w:rsidRPr="00337952">
              <w:rPr>
                <w:rFonts w:ascii="Arial" w:hAnsi="Arial" w:cs="Arial"/>
                <w:szCs w:val="18"/>
              </w:rPr>
              <w:t>Description:</w:t>
            </w:r>
          </w:p>
          <w:p w:rsidR="003F67AF" w:rsidRPr="00337952" w:rsidRDefault="003F67AF" w:rsidP="006126A0">
            <w:pPr>
              <w:pStyle w:val="TableText"/>
              <w:rPr>
                <w:rFonts w:ascii="Arial" w:hAnsi="Arial" w:cs="Arial" w:hint="eastAsia"/>
                <w:szCs w:val="18"/>
                <w:lang w:eastAsia="zh-CN"/>
              </w:rPr>
            </w:pPr>
          </w:p>
        </w:tc>
      </w:tr>
      <w:tr w:rsidR="003F67AF" w:rsidRPr="00337952" w:rsidTr="003F67AF">
        <w:tblPrEx>
          <w:tblCellMar>
            <w:top w:w="0" w:type="dxa"/>
            <w:bottom w:w="0" w:type="dxa"/>
          </w:tblCellMar>
        </w:tblPrEx>
        <w:trPr>
          <w:cantSplit/>
        </w:trPr>
        <w:tc>
          <w:tcPr>
            <w:tcW w:w="10530" w:type="dxa"/>
            <w:gridSpan w:val="9"/>
          </w:tcPr>
          <w:p w:rsidR="006126A0" w:rsidRPr="00337952" w:rsidRDefault="006126A0" w:rsidP="006126A0">
            <w:pPr>
              <w:pStyle w:val="TableHeading"/>
              <w:rPr>
                <w:rFonts w:ascii="Arial" w:hAnsi="Arial" w:cs="Arial"/>
                <w:szCs w:val="18"/>
              </w:rPr>
            </w:pPr>
            <w:r w:rsidRPr="00337952">
              <w:rPr>
                <w:rFonts w:ascii="Arial" w:hAnsi="Arial" w:cs="Arial"/>
                <w:szCs w:val="18"/>
              </w:rPr>
              <w:t>Action:</w:t>
            </w:r>
          </w:p>
          <w:p w:rsidR="003F67AF" w:rsidRPr="00337952" w:rsidRDefault="003F67AF" w:rsidP="009C615A">
            <w:pPr>
              <w:pStyle w:val="TableText"/>
              <w:rPr>
                <w:rFonts w:ascii="Arial" w:hAnsi="Arial" w:cs="Arial" w:hint="eastAsia"/>
                <w:szCs w:val="18"/>
                <w:lang w:eastAsia="zh-CN"/>
              </w:rPr>
            </w:pPr>
          </w:p>
        </w:tc>
      </w:tr>
      <w:tr w:rsidR="003F67AF" w:rsidRPr="00337952" w:rsidTr="003F67AF">
        <w:tblPrEx>
          <w:tblCellMar>
            <w:top w:w="0" w:type="dxa"/>
            <w:bottom w:w="0" w:type="dxa"/>
          </w:tblCellMar>
        </w:tblPrEx>
        <w:tc>
          <w:tcPr>
            <w:tcW w:w="540" w:type="dxa"/>
          </w:tcPr>
          <w:p w:rsidR="003F67AF" w:rsidRPr="00337952" w:rsidRDefault="00F14A59" w:rsidP="00A60A61">
            <w:pPr>
              <w:pStyle w:val="TableText"/>
              <w:rPr>
                <w:rFonts w:ascii="Arial" w:hAnsi="Arial" w:cs="Arial" w:hint="eastAsia"/>
                <w:b/>
                <w:bCs/>
                <w:szCs w:val="18"/>
                <w:lang w:eastAsia="zh-CN"/>
              </w:rPr>
            </w:pPr>
            <w:r>
              <w:rPr>
                <w:rFonts w:ascii="Arial" w:hAnsi="Arial" w:cs="Arial" w:hint="eastAsia"/>
                <w:b/>
                <w:bCs/>
                <w:szCs w:val="18"/>
                <w:lang w:eastAsia="zh-CN"/>
              </w:rPr>
              <w:t>10.</w:t>
            </w:r>
          </w:p>
        </w:tc>
        <w:tc>
          <w:tcPr>
            <w:tcW w:w="1980" w:type="dxa"/>
            <w:gridSpan w:val="2"/>
          </w:tcPr>
          <w:p w:rsidR="003F67AF" w:rsidRPr="00337952" w:rsidRDefault="003F67AF" w:rsidP="00A60A61">
            <w:pPr>
              <w:pStyle w:val="TableText"/>
              <w:rPr>
                <w:rFonts w:ascii="Arial" w:hAnsi="Arial" w:cs="Arial"/>
                <w:szCs w:val="18"/>
              </w:rPr>
            </w:pPr>
          </w:p>
        </w:tc>
        <w:tc>
          <w:tcPr>
            <w:tcW w:w="1170" w:type="dxa"/>
          </w:tcPr>
          <w:p w:rsidR="003F67AF" w:rsidRPr="00337952" w:rsidRDefault="003F67AF" w:rsidP="00A60A61">
            <w:pPr>
              <w:pStyle w:val="TableText"/>
              <w:rPr>
                <w:rFonts w:ascii="Arial" w:hAnsi="Arial" w:cs="Arial"/>
                <w:szCs w:val="18"/>
              </w:rPr>
            </w:pPr>
          </w:p>
        </w:tc>
        <w:tc>
          <w:tcPr>
            <w:tcW w:w="1710" w:type="dxa"/>
          </w:tcPr>
          <w:p w:rsidR="003F67AF" w:rsidRPr="00337952" w:rsidRDefault="003F67AF" w:rsidP="00A60A61">
            <w:pPr>
              <w:pStyle w:val="TableText"/>
              <w:rPr>
                <w:rFonts w:ascii="Arial" w:hAnsi="Arial" w:cs="Arial"/>
                <w:szCs w:val="18"/>
              </w:rPr>
            </w:pPr>
          </w:p>
        </w:tc>
        <w:tc>
          <w:tcPr>
            <w:tcW w:w="1530" w:type="dxa"/>
          </w:tcPr>
          <w:p w:rsidR="003F67AF" w:rsidRPr="00337952" w:rsidRDefault="003F67AF" w:rsidP="00A60A61">
            <w:pPr>
              <w:pStyle w:val="TableText"/>
              <w:rPr>
                <w:rFonts w:ascii="Arial" w:hAnsi="Arial" w:cs="Arial"/>
                <w:szCs w:val="18"/>
              </w:rPr>
            </w:pPr>
          </w:p>
        </w:tc>
        <w:tc>
          <w:tcPr>
            <w:tcW w:w="1800" w:type="dxa"/>
          </w:tcPr>
          <w:p w:rsidR="003F67AF" w:rsidRPr="00337952" w:rsidRDefault="003F67AF" w:rsidP="00A60A61">
            <w:pPr>
              <w:pStyle w:val="TableText"/>
              <w:rPr>
                <w:rFonts w:ascii="Arial" w:hAnsi="Arial" w:cs="Arial"/>
                <w:szCs w:val="18"/>
              </w:rPr>
            </w:pPr>
          </w:p>
        </w:tc>
        <w:tc>
          <w:tcPr>
            <w:tcW w:w="1800" w:type="dxa"/>
            <w:gridSpan w:val="2"/>
          </w:tcPr>
          <w:p w:rsidR="003F67AF" w:rsidRPr="00337952" w:rsidRDefault="003F67AF" w:rsidP="00A60A61">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431C69" w:rsidRPr="00337952" w:rsidRDefault="00431C69" w:rsidP="00431C69">
            <w:pPr>
              <w:pStyle w:val="TableHeading"/>
              <w:rPr>
                <w:rFonts w:ascii="Arial" w:hAnsi="Arial" w:cs="Arial"/>
                <w:szCs w:val="18"/>
              </w:rPr>
            </w:pPr>
            <w:r w:rsidRPr="00337952">
              <w:rPr>
                <w:rFonts w:ascii="Arial" w:hAnsi="Arial" w:cs="Arial"/>
                <w:szCs w:val="18"/>
              </w:rPr>
              <w:t>Description:</w:t>
            </w:r>
          </w:p>
          <w:p w:rsidR="00D143B8" w:rsidRPr="00337952" w:rsidRDefault="00D143B8" w:rsidP="002B1452">
            <w:pPr>
              <w:pStyle w:val="TableText"/>
              <w:rPr>
                <w:rFonts w:ascii="Arial" w:hAnsi="Arial" w:cs="Arial" w:hint="eastAsia"/>
                <w:szCs w:val="18"/>
                <w:lang w:eastAsia="zh-CN"/>
              </w:rPr>
            </w:pPr>
          </w:p>
        </w:tc>
      </w:tr>
      <w:tr w:rsidR="003F67AF" w:rsidRPr="00337952" w:rsidTr="003F67AF">
        <w:tblPrEx>
          <w:tblCellMar>
            <w:top w:w="0" w:type="dxa"/>
            <w:bottom w:w="0" w:type="dxa"/>
          </w:tblCellMar>
        </w:tblPrEx>
        <w:trPr>
          <w:cantSplit/>
        </w:trPr>
        <w:tc>
          <w:tcPr>
            <w:tcW w:w="10530" w:type="dxa"/>
            <w:gridSpan w:val="9"/>
          </w:tcPr>
          <w:p w:rsidR="00431C69" w:rsidRPr="00337952" w:rsidRDefault="00431C69" w:rsidP="00431C69">
            <w:pPr>
              <w:pStyle w:val="TableHeading"/>
              <w:rPr>
                <w:rFonts w:ascii="Arial" w:hAnsi="Arial" w:cs="Arial"/>
                <w:szCs w:val="18"/>
              </w:rPr>
            </w:pPr>
            <w:r w:rsidRPr="00337952">
              <w:rPr>
                <w:rFonts w:ascii="Arial" w:hAnsi="Arial" w:cs="Arial"/>
                <w:szCs w:val="18"/>
              </w:rPr>
              <w:t>Action:</w:t>
            </w:r>
          </w:p>
          <w:p w:rsidR="00D143B8" w:rsidRPr="00337952" w:rsidRDefault="00D143B8" w:rsidP="002472F1">
            <w:pPr>
              <w:pStyle w:val="TableText"/>
              <w:rPr>
                <w:rFonts w:ascii="Arial" w:hAnsi="Arial" w:cs="Arial" w:hint="eastAsia"/>
                <w:szCs w:val="18"/>
                <w:lang w:eastAsia="zh-CN"/>
              </w:rPr>
            </w:pPr>
          </w:p>
        </w:tc>
      </w:tr>
      <w:tr w:rsidR="003F67AF" w:rsidRPr="00337952" w:rsidTr="003F67AF">
        <w:tblPrEx>
          <w:tblCellMar>
            <w:top w:w="0" w:type="dxa"/>
            <w:bottom w:w="0" w:type="dxa"/>
          </w:tblCellMar>
        </w:tblPrEx>
        <w:tc>
          <w:tcPr>
            <w:tcW w:w="540" w:type="dxa"/>
          </w:tcPr>
          <w:p w:rsidR="003F67AF" w:rsidRPr="00337952" w:rsidRDefault="003F67AF" w:rsidP="00A60A61">
            <w:pPr>
              <w:pStyle w:val="TableText"/>
              <w:rPr>
                <w:rFonts w:ascii="Arial" w:hAnsi="Arial" w:cs="Arial" w:hint="eastAsia"/>
                <w:b/>
                <w:bCs/>
                <w:szCs w:val="18"/>
                <w:lang w:eastAsia="zh-CN"/>
              </w:rPr>
            </w:pPr>
          </w:p>
        </w:tc>
        <w:tc>
          <w:tcPr>
            <w:tcW w:w="1980" w:type="dxa"/>
            <w:gridSpan w:val="2"/>
          </w:tcPr>
          <w:p w:rsidR="003F67AF" w:rsidRPr="00337952" w:rsidRDefault="003F67AF" w:rsidP="00A60A61">
            <w:pPr>
              <w:pStyle w:val="TableText"/>
              <w:rPr>
                <w:rFonts w:ascii="Arial" w:hAnsi="Arial" w:cs="Arial"/>
                <w:szCs w:val="18"/>
              </w:rPr>
            </w:pPr>
          </w:p>
        </w:tc>
        <w:tc>
          <w:tcPr>
            <w:tcW w:w="1170" w:type="dxa"/>
          </w:tcPr>
          <w:p w:rsidR="003F67AF" w:rsidRPr="00337952" w:rsidRDefault="003F67AF" w:rsidP="00A60A61">
            <w:pPr>
              <w:pStyle w:val="TableText"/>
              <w:rPr>
                <w:rFonts w:ascii="Arial" w:hAnsi="Arial" w:cs="Arial"/>
                <w:szCs w:val="18"/>
              </w:rPr>
            </w:pPr>
          </w:p>
        </w:tc>
        <w:tc>
          <w:tcPr>
            <w:tcW w:w="1710" w:type="dxa"/>
          </w:tcPr>
          <w:p w:rsidR="003F67AF" w:rsidRPr="00337952" w:rsidRDefault="003F67AF" w:rsidP="00A60A61">
            <w:pPr>
              <w:pStyle w:val="TableText"/>
              <w:rPr>
                <w:rFonts w:ascii="Arial" w:hAnsi="Arial" w:cs="Arial"/>
                <w:szCs w:val="18"/>
              </w:rPr>
            </w:pPr>
          </w:p>
        </w:tc>
        <w:tc>
          <w:tcPr>
            <w:tcW w:w="1530" w:type="dxa"/>
          </w:tcPr>
          <w:p w:rsidR="003F67AF" w:rsidRPr="00337952" w:rsidRDefault="003F67AF" w:rsidP="00A60A61">
            <w:pPr>
              <w:pStyle w:val="TableText"/>
              <w:rPr>
                <w:rFonts w:ascii="Arial" w:hAnsi="Arial" w:cs="Arial"/>
                <w:szCs w:val="18"/>
              </w:rPr>
            </w:pPr>
          </w:p>
        </w:tc>
        <w:tc>
          <w:tcPr>
            <w:tcW w:w="1800" w:type="dxa"/>
          </w:tcPr>
          <w:p w:rsidR="003F67AF" w:rsidRPr="00337952" w:rsidRDefault="003F67AF" w:rsidP="00A60A61">
            <w:pPr>
              <w:pStyle w:val="TableText"/>
              <w:rPr>
                <w:rFonts w:ascii="Arial" w:hAnsi="Arial" w:cs="Arial"/>
                <w:szCs w:val="18"/>
              </w:rPr>
            </w:pPr>
          </w:p>
        </w:tc>
        <w:tc>
          <w:tcPr>
            <w:tcW w:w="1800" w:type="dxa"/>
            <w:gridSpan w:val="2"/>
          </w:tcPr>
          <w:p w:rsidR="003F67AF" w:rsidRPr="00337952" w:rsidRDefault="003F67AF" w:rsidP="00A60A61">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2B1452">
            <w:pPr>
              <w:pStyle w:val="TableText"/>
              <w:rPr>
                <w:rFonts w:ascii="Arial" w:hAnsi="Arial" w:cs="Arial" w:hint="eastAsia"/>
                <w:szCs w:val="18"/>
                <w:lang w:eastAsia="zh-CN"/>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2B1452">
            <w:pPr>
              <w:pStyle w:val="TableText"/>
              <w:rPr>
                <w:rFonts w:ascii="Arial" w:hAnsi="Arial" w:cs="Arial" w:hint="eastAsia"/>
                <w:szCs w:val="18"/>
                <w:lang w:eastAsia="zh-CN"/>
              </w:rPr>
            </w:pPr>
          </w:p>
        </w:tc>
      </w:tr>
      <w:tr w:rsidR="003F67AF" w:rsidRPr="00337952" w:rsidTr="003F67AF">
        <w:tblPrEx>
          <w:tblCellMar>
            <w:top w:w="0" w:type="dxa"/>
            <w:bottom w:w="0" w:type="dxa"/>
          </w:tblCellMar>
        </w:tblPrEx>
        <w:tc>
          <w:tcPr>
            <w:tcW w:w="540" w:type="dxa"/>
          </w:tcPr>
          <w:p w:rsidR="003F67AF" w:rsidRPr="00337952" w:rsidRDefault="003F67AF" w:rsidP="00A60A61">
            <w:pPr>
              <w:pStyle w:val="TableText"/>
              <w:rPr>
                <w:rFonts w:ascii="Arial" w:hAnsi="Arial" w:cs="Arial" w:hint="eastAsia"/>
                <w:b/>
                <w:bCs/>
                <w:szCs w:val="18"/>
                <w:lang w:eastAsia="zh-CN"/>
              </w:rPr>
            </w:pPr>
          </w:p>
        </w:tc>
        <w:tc>
          <w:tcPr>
            <w:tcW w:w="1980" w:type="dxa"/>
            <w:gridSpan w:val="2"/>
          </w:tcPr>
          <w:p w:rsidR="003F67AF" w:rsidRPr="00337952" w:rsidRDefault="003F67AF" w:rsidP="00A60A61">
            <w:pPr>
              <w:pStyle w:val="TableText"/>
              <w:rPr>
                <w:rFonts w:ascii="Arial" w:hAnsi="Arial" w:cs="Arial"/>
                <w:szCs w:val="18"/>
              </w:rPr>
            </w:pPr>
          </w:p>
        </w:tc>
        <w:tc>
          <w:tcPr>
            <w:tcW w:w="1170" w:type="dxa"/>
          </w:tcPr>
          <w:p w:rsidR="003F67AF" w:rsidRPr="00337952" w:rsidRDefault="003F67AF" w:rsidP="00A60A61">
            <w:pPr>
              <w:pStyle w:val="TableText"/>
              <w:rPr>
                <w:rFonts w:ascii="Arial" w:hAnsi="Arial" w:cs="Arial"/>
                <w:szCs w:val="18"/>
              </w:rPr>
            </w:pPr>
          </w:p>
        </w:tc>
        <w:tc>
          <w:tcPr>
            <w:tcW w:w="1710" w:type="dxa"/>
          </w:tcPr>
          <w:p w:rsidR="003F67AF" w:rsidRPr="00337952" w:rsidRDefault="003F67AF" w:rsidP="00A60A61">
            <w:pPr>
              <w:pStyle w:val="TableText"/>
              <w:rPr>
                <w:rFonts w:ascii="Arial" w:hAnsi="Arial" w:cs="Arial"/>
                <w:szCs w:val="18"/>
              </w:rPr>
            </w:pPr>
          </w:p>
        </w:tc>
        <w:tc>
          <w:tcPr>
            <w:tcW w:w="1530" w:type="dxa"/>
          </w:tcPr>
          <w:p w:rsidR="003F67AF" w:rsidRPr="00337952" w:rsidRDefault="003F67AF" w:rsidP="00A60A61">
            <w:pPr>
              <w:pStyle w:val="TableText"/>
              <w:rPr>
                <w:rFonts w:ascii="Arial" w:hAnsi="Arial" w:cs="Arial"/>
                <w:szCs w:val="18"/>
              </w:rPr>
            </w:pPr>
          </w:p>
        </w:tc>
        <w:tc>
          <w:tcPr>
            <w:tcW w:w="1800" w:type="dxa"/>
          </w:tcPr>
          <w:p w:rsidR="003F67AF" w:rsidRPr="00337952" w:rsidRDefault="003F67AF" w:rsidP="00A60A61">
            <w:pPr>
              <w:pStyle w:val="TableText"/>
              <w:rPr>
                <w:rFonts w:ascii="Arial" w:hAnsi="Arial" w:cs="Arial"/>
                <w:szCs w:val="18"/>
              </w:rPr>
            </w:pPr>
          </w:p>
        </w:tc>
        <w:tc>
          <w:tcPr>
            <w:tcW w:w="1800" w:type="dxa"/>
            <w:gridSpan w:val="2"/>
          </w:tcPr>
          <w:p w:rsidR="003F67AF" w:rsidRPr="00337952" w:rsidRDefault="003F67AF" w:rsidP="00A60A61">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2B1452">
            <w:pPr>
              <w:pStyle w:val="TableText"/>
              <w:rPr>
                <w:rFonts w:ascii="Arial" w:hAnsi="Arial" w:cs="Arial" w:hint="eastAsia"/>
                <w:szCs w:val="18"/>
                <w:lang w:eastAsia="zh-CN"/>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2B1452">
            <w:pPr>
              <w:pStyle w:val="TableText"/>
              <w:rPr>
                <w:rFonts w:ascii="Arial" w:hAnsi="Arial" w:cs="Arial" w:hint="eastAsia"/>
                <w:szCs w:val="18"/>
                <w:lang w:eastAsia="zh-CN"/>
              </w:rPr>
            </w:pPr>
          </w:p>
        </w:tc>
      </w:tr>
      <w:tr w:rsidR="003F67AF" w:rsidRPr="00337952" w:rsidTr="003F67AF">
        <w:tblPrEx>
          <w:tblCellMar>
            <w:top w:w="0" w:type="dxa"/>
            <w:bottom w:w="0" w:type="dxa"/>
          </w:tblCellMar>
        </w:tblPrEx>
        <w:tc>
          <w:tcPr>
            <w:tcW w:w="540" w:type="dxa"/>
          </w:tcPr>
          <w:p w:rsidR="003F67AF" w:rsidRPr="00337952" w:rsidRDefault="003F67AF" w:rsidP="00A60A61">
            <w:pPr>
              <w:pStyle w:val="TableText"/>
              <w:rPr>
                <w:rFonts w:ascii="Arial" w:hAnsi="Arial" w:cs="Arial" w:hint="eastAsia"/>
                <w:b/>
                <w:bCs/>
                <w:szCs w:val="18"/>
                <w:lang w:eastAsia="zh-CN"/>
              </w:rPr>
            </w:pPr>
          </w:p>
        </w:tc>
        <w:tc>
          <w:tcPr>
            <w:tcW w:w="1980" w:type="dxa"/>
            <w:gridSpan w:val="2"/>
          </w:tcPr>
          <w:p w:rsidR="003F67AF" w:rsidRPr="00337952" w:rsidRDefault="003F67AF" w:rsidP="00A60A61">
            <w:pPr>
              <w:pStyle w:val="TableText"/>
              <w:rPr>
                <w:rFonts w:ascii="Arial" w:hAnsi="Arial" w:cs="Arial"/>
                <w:szCs w:val="18"/>
              </w:rPr>
            </w:pPr>
          </w:p>
        </w:tc>
        <w:tc>
          <w:tcPr>
            <w:tcW w:w="1170" w:type="dxa"/>
          </w:tcPr>
          <w:p w:rsidR="003F67AF" w:rsidRPr="00337952" w:rsidRDefault="003F67AF" w:rsidP="00A60A61">
            <w:pPr>
              <w:pStyle w:val="TableText"/>
              <w:rPr>
                <w:rFonts w:ascii="Arial" w:hAnsi="Arial" w:cs="Arial"/>
                <w:szCs w:val="18"/>
              </w:rPr>
            </w:pPr>
          </w:p>
        </w:tc>
        <w:tc>
          <w:tcPr>
            <w:tcW w:w="1710" w:type="dxa"/>
          </w:tcPr>
          <w:p w:rsidR="003F67AF" w:rsidRPr="00337952" w:rsidRDefault="003F67AF" w:rsidP="00A60A61">
            <w:pPr>
              <w:pStyle w:val="TableText"/>
              <w:rPr>
                <w:rFonts w:ascii="Arial" w:hAnsi="Arial" w:cs="Arial"/>
                <w:szCs w:val="18"/>
              </w:rPr>
            </w:pPr>
          </w:p>
        </w:tc>
        <w:tc>
          <w:tcPr>
            <w:tcW w:w="1530" w:type="dxa"/>
          </w:tcPr>
          <w:p w:rsidR="003F67AF" w:rsidRPr="00337952" w:rsidRDefault="003F67AF" w:rsidP="00A60A61">
            <w:pPr>
              <w:pStyle w:val="TableText"/>
              <w:rPr>
                <w:rFonts w:ascii="Arial" w:hAnsi="Arial" w:cs="Arial"/>
                <w:szCs w:val="18"/>
              </w:rPr>
            </w:pPr>
          </w:p>
        </w:tc>
        <w:tc>
          <w:tcPr>
            <w:tcW w:w="1800" w:type="dxa"/>
          </w:tcPr>
          <w:p w:rsidR="003F67AF" w:rsidRPr="00337952" w:rsidRDefault="003F67AF" w:rsidP="00A60A61">
            <w:pPr>
              <w:pStyle w:val="TableText"/>
              <w:rPr>
                <w:rFonts w:ascii="Arial" w:hAnsi="Arial" w:cs="Arial"/>
                <w:szCs w:val="18"/>
              </w:rPr>
            </w:pPr>
          </w:p>
        </w:tc>
        <w:tc>
          <w:tcPr>
            <w:tcW w:w="1800" w:type="dxa"/>
            <w:gridSpan w:val="2"/>
          </w:tcPr>
          <w:p w:rsidR="003F67AF" w:rsidRPr="00337952" w:rsidRDefault="003F67AF" w:rsidP="00A60A61">
            <w:pPr>
              <w:pStyle w:val="TableText"/>
              <w:rPr>
                <w:rFonts w:ascii="Arial" w:hAnsi="Arial" w:cs="Arial"/>
                <w:szCs w:val="18"/>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2B1452">
            <w:pPr>
              <w:pStyle w:val="TableText"/>
              <w:rPr>
                <w:rFonts w:ascii="Arial" w:hAnsi="Arial" w:cs="Arial" w:hint="eastAsia"/>
                <w:szCs w:val="18"/>
                <w:lang w:eastAsia="zh-CN"/>
              </w:rPr>
            </w:pPr>
          </w:p>
        </w:tc>
      </w:tr>
      <w:tr w:rsidR="003F67AF" w:rsidRPr="00337952" w:rsidTr="003F67AF">
        <w:tblPrEx>
          <w:tblCellMar>
            <w:top w:w="0" w:type="dxa"/>
            <w:bottom w:w="0" w:type="dxa"/>
          </w:tblCellMar>
        </w:tblPrEx>
        <w:trPr>
          <w:cantSplit/>
        </w:trPr>
        <w:tc>
          <w:tcPr>
            <w:tcW w:w="10530" w:type="dxa"/>
            <w:gridSpan w:val="9"/>
          </w:tcPr>
          <w:p w:rsidR="003F67AF" w:rsidRPr="00337952" w:rsidRDefault="003F67AF" w:rsidP="002B1452">
            <w:pPr>
              <w:pStyle w:val="TableText"/>
              <w:rPr>
                <w:rFonts w:ascii="Arial" w:hAnsi="Arial" w:cs="Arial" w:hint="eastAsia"/>
                <w:szCs w:val="18"/>
                <w:lang w:eastAsia="zh-CN"/>
              </w:rPr>
            </w:pPr>
          </w:p>
        </w:tc>
      </w:tr>
    </w:tbl>
    <w:p w:rsidR="00FF7267" w:rsidRPr="00337952" w:rsidRDefault="00FF7267">
      <w:pPr>
        <w:pStyle w:val="BodyText"/>
        <w:ind w:left="0"/>
        <w:rPr>
          <w:rFonts w:ascii="Arial" w:hAnsi="Arial" w:cs="Arial"/>
          <w:sz w:val="18"/>
          <w:szCs w:val="18"/>
        </w:rPr>
      </w:pPr>
    </w:p>
    <w:p w:rsidR="00FF7267" w:rsidRPr="00337952" w:rsidRDefault="00FF7267">
      <w:pPr>
        <w:pStyle w:val="BodyText"/>
        <w:ind w:left="0"/>
        <w:rPr>
          <w:rFonts w:ascii="Arial" w:hAnsi="Arial" w:cs="Arial"/>
          <w:b/>
          <w:sz w:val="18"/>
          <w:szCs w:val="18"/>
        </w:rPr>
      </w:pPr>
    </w:p>
    <w:p w:rsidR="00FF7267" w:rsidRPr="00337952" w:rsidRDefault="00FF7267">
      <w:pPr>
        <w:pStyle w:val="BodyText"/>
        <w:ind w:left="0"/>
        <w:rPr>
          <w:rFonts w:ascii="Arial" w:hAnsi="Arial" w:cs="Arial"/>
          <w:sz w:val="18"/>
          <w:szCs w:val="18"/>
        </w:rPr>
      </w:pPr>
    </w:p>
    <w:p w:rsidR="00FF7267" w:rsidRPr="00337952" w:rsidRDefault="00FF7267">
      <w:pPr>
        <w:pStyle w:val="Heading1"/>
        <w:rPr>
          <w:rStyle w:val="HighlightedVariable"/>
          <w:rFonts w:ascii="Arial" w:hAnsi="Arial" w:cs="Arial"/>
          <w:color w:val="auto"/>
          <w:sz w:val="18"/>
          <w:szCs w:val="18"/>
        </w:rPr>
      </w:pPr>
      <w:bookmarkStart w:id="39" w:name="_Toc337478476"/>
      <w:bookmarkEnd w:id="33"/>
      <w:r w:rsidRPr="00337952">
        <w:rPr>
          <w:rStyle w:val="HighlightedVariable"/>
          <w:rFonts w:ascii="Arial" w:hAnsi="Arial" w:cs="Arial"/>
          <w:sz w:val="18"/>
          <w:szCs w:val="18"/>
        </w:rPr>
        <w:lastRenderedPageBreak/>
        <w:t>Appendix: &lt;Appendix Name&gt;</w:t>
      </w:r>
      <w:bookmarkEnd w:id="39"/>
    </w:p>
    <w:p w:rsidR="00FF7267" w:rsidRPr="00337952" w:rsidRDefault="00FF7267">
      <w:pPr>
        <w:pStyle w:val="Note"/>
        <w:rPr>
          <w:rFonts w:ascii="Arial" w:hAnsi="Arial" w:cs="Arial"/>
          <w:sz w:val="18"/>
          <w:szCs w:val="18"/>
        </w:rPr>
      </w:pPr>
      <w:r w:rsidRPr="00337952">
        <w:rPr>
          <w:rFonts w:ascii="Arial" w:hAnsi="Arial" w:cs="Arial"/>
          <w:sz w:val="18"/>
          <w:szCs w:val="18"/>
          <w:lang/>
        </w:rPr>
        <w:t>Use this section as needed.  Examples of appendices used may include examples illustrating how a particular TSA design will impact existing technology, or how a particular Service should be used.</w:t>
      </w:r>
    </w:p>
    <w:p w:rsidR="00FF7267" w:rsidRPr="00337952" w:rsidRDefault="00FF7267">
      <w:pPr>
        <w:pStyle w:val="BodyText"/>
        <w:ind w:left="0"/>
        <w:rPr>
          <w:rFonts w:ascii="Arial" w:hAnsi="Arial" w:cs="Arial"/>
          <w:sz w:val="18"/>
          <w:szCs w:val="18"/>
        </w:rPr>
      </w:pPr>
    </w:p>
    <w:p w:rsidR="00FF7267" w:rsidRPr="00337952" w:rsidRDefault="00FF7267">
      <w:pPr>
        <w:pStyle w:val="BodyText"/>
        <w:ind w:left="0"/>
        <w:rPr>
          <w:rFonts w:ascii="Arial" w:hAnsi="Arial" w:cs="Arial"/>
          <w:sz w:val="18"/>
          <w:szCs w:val="18"/>
        </w:rPr>
      </w:pPr>
    </w:p>
    <w:p w:rsidR="00FF7267" w:rsidRPr="00337952" w:rsidRDefault="00FF7267">
      <w:pPr>
        <w:pStyle w:val="BodyText"/>
        <w:ind w:left="0"/>
        <w:rPr>
          <w:rFonts w:ascii="Arial" w:hAnsi="Arial" w:cs="Arial"/>
          <w:sz w:val="18"/>
          <w:szCs w:val="18"/>
        </w:rPr>
      </w:pPr>
    </w:p>
    <w:p w:rsidR="00FF7267" w:rsidRPr="00337952" w:rsidRDefault="00FF7267">
      <w:pPr>
        <w:pStyle w:val="BodyText"/>
        <w:ind w:left="0"/>
        <w:rPr>
          <w:rFonts w:ascii="Arial" w:hAnsi="Arial" w:cs="Arial"/>
          <w:sz w:val="18"/>
          <w:szCs w:val="18"/>
        </w:rPr>
      </w:pPr>
    </w:p>
    <w:p w:rsidR="00FF7267" w:rsidRPr="00337952" w:rsidRDefault="00FF7267">
      <w:pPr>
        <w:pStyle w:val="Heading1"/>
        <w:rPr>
          <w:rStyle w:val="HighlightedVariable"/>
          <w:rFonts w:ascii="Arial" w:hAnsi="Arial" w:cs="Arial"/>
          <w:color w:val="auto"/>
          <w:sz w:val="18"/>
          <w:szCs w:val="18"/>
        </w:rPr>
      </w:pPr>
      <w:bookmarkStart w:id="40" w:name="_Toc173132982"/>
      <w:bookmarkStart w:id="41" w:name="_Toc173133701"/>
      <w:bookmarkStart w:id="42" w:name="_Toc337478477"/>
      <w:r w:rsidRPr="00337952">
        <w:rPr>
          <w:rStyle w:val="HighlightedVariable"/>
          <w:rFonts w:ascii="Arial" w:hAnsi="Arial" w:cs="Arial"/>
          <w:sz w:val="18"/>
          <w:szCs w:val="18"/>
        </w:rPr>
        <w:lastRenderedPageBreak/>
        <w:t>Template Version Log</w:t>
      </w:r>
      <w:bookmarkEnd w:id="40"/>
      <w:bookmarkEnd w:id="41"/>
      <w:bookmarkEnd w:id="42"/>
    </w:p>
    <w:p w:rsidR="00FF7267" w:rsidRPr="00337952" w:rsidRDefault="00FF7267">
      <w:pPr>
        <w:pStyle w:val="Heading2"/>
        <w:rPr>
          <w:rFonts w:ascii="Arial" w:hAnsi="Arial" w:cs="Arial"/>
          <w:sz w:val="18"/>
          <w:szCs w:val="18"/>
        </w:rPr>
      </w:pPr>
      <w:bookmarkStart w:id="43" w:name="_Toc171390385"/>
      <w:bookmarkStart w:id="44" w:name="_Toc171391000"/>
      <w:bookmarkStart w:id="45" w:name="_Toc173132983"/>
      <w:bookmarkStart w:id="46" w:name="_Toc173133702"/>
      <w:bookmarkStart w:id="47" w:name="_Toc337478478"/>
      <w:r w:rsidRPr="00337952">
        <w:rPr>
          <w:rFonts w:ascii="Arial" w:hAnsi="Arial" w:cs="Arial"/>
          <w:sz w:val="18"/>
          <w:szCs w:val="18"/>
        </w:rPr>
        <w:t>Version Log</w:t>
      </w:r>
      <w:bookmarkEnd w:id="43"/>
      <w:bookmarkEnd w:id="44"/>
      <w:bookmarkEnd w:id="45"/>
      <w:bookmarkEnd w:id="46"/>
      <w:bookmarkEnd w:id="47"/>
    </w:p>
    <w:tbl>
      <w:tblPr>
        <w:tblW w:w="0" w:type="auto"/>
        <w:tblInd w:w="108" w:type="dxa"/>
        <w:tblLayout w:type="fixed"/>
        <w:tblCellMar>
          <w:left w:w="0" w:type="dxa"/>
          <w:right w:w="0" w:type="dxa"/>
        </w:tblCellMar>
        <w:tblLook w:val="0000"/>
      </w:tblPr>
      <w:tblGrid>
        <w:gridCol w:w="1184"/>
        <w:gridCol w:w="1727"/>
        <w:gridCol w:w="7682"/>
      </w:tblGrid>
      <w:tr w:rsidR="00FF7267" w:rsidRPr="00337952">
        <w:tc>
          <w:tcPr>
            <w:tcW w:w="11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sz w:val="18"/>
                <w:szCs w:val="18"/>
              </w:rPr>
            </w:pPr>
            <w:r w:rsidRPr="00337952">
              <w:rPr>
                <w:rFonts w:ascii="Arial" w:hAnsi="Arial" w:cs="Arial"/>
                <w:b/>
                <w:bCs/>
                <w:color w:val="000000"/>
                <w:sz w:val="18"/>
                <w:szCs w:val="18"/>
              </w:rPr>
              <w:t xml:space="preserve">Version </w:t>
            </w:r>
          </w:p>
        </w:tc>
        <w:tc>
          <w:tcPr>
            <w:tcW w:w="172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sz w:val="18"/>
                <w:szCs w:val="18"/>
              </w:rPr>
            </w:pPr>
            <w:r w:rsidRPr="00337952">
              <w:rPr>
                <w:rFonts w:ascii="Arial" w:hAnsi="Arial" w:cs="Arial"/>
                <w:b/>
                <w:bCs/>
                <w:color w:val="000000"/>
                <w:sz w:val="18"/>
                <w:szCs w:val="18"/>
              </w:rPr>
              <w:t xml:space="preserve">Date </w:t>
            </w:r>
          </w:p>
        </w:tc>
        <w:tc>
          <w:tcPr>
            <w:tcW w:w="768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sz w:val="18"/>
                <w:szCs w:val="18"/>
              </w:rPr>
            </w:pPr>
            <w:r w:rsidRPr="00337952">
              <w:rPr>
                <w:rFonts w:ascii="Arial" w:hAnsi="Arial" w:cs="Arial"/>
                <w:b/>
                <w:bCs/>
                <w:color w:val="000000"/>
                <w:sz w:val="18"/>
                <w:szCs w:val="18"/>
              </w:rPr>
              <w:t>Summary of Change (what &amp; impact)</w:t>
            </w:r>
          </w:p>
        </w:tc>
      </w:tr>
      <w:tr w:rsidR="00FF7267" w:rsidRPr="00337952">
        <w:tc>
          <w:tcPr>
            <w:tcW w:w="1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sz w:val="18"/>
                <w:szCs w:val="18"/>
              </w:rPr>
            </w:pPr>
            <w:r w:rsidRPr="00337952">
              <w:rPr>
                <w:rFonts w:ascii="Arial" w:hAnsi="Arial" w:cs="Arial"/>
                <w:color w:val="000000"/>
                <w:sz w:val="18"/>
                <w:szCs w:val="18"/>
              </w:rPr>
              <w:t>1.5</w:t>
            </w:r>
          </w:p>
        </w:tc>
        <w:tc>
          <w:tcPr>
            <w:tcW w:w="1727"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sz w:val="18"/>
                <w:szCs w:val="18"/>
              </w:rPr>
            </w:pPr>
            <w:r w:rsidRPr="00337952">
              <w:rPr>
                <w:rFonts w:ascii="Arial" w:hAnsi="Arial" w:cs="Arial"/>
                <w:color w:val="000000"/>
                <w:sz w:val="18"/>
                <w:szCs w:val="18"/>
              </w:rPr>
              <w:t>25-Jul-2007</w:t>
            </w:r>
          </w:p>
        </w:tc>
        <w:tc>
          <w:tcPr>
            <w:tcW w:w="7682"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sz w:val="18"/>
                <w:szCs w:val="18"/>
              </w:rPr>
            </w:pPr>
            <w:r w:rsidRPr="00337952">
              <w:rPr>
                <w:rFonts w:ascii="Arial" w:hAnsi="Arial" w:cs="Arial"/>
                <w:color w:val="000000"/>
                <w:sz w:val="18"/>
                <w:szCs w:val="18"/>
              </w:rPr>
              <w:t xml:space="preserve">Baseline. No content change from prior version. (1.4 published July 5, 2007) </w:t>
            </w:r>
          </w:p>
        </w:tc>
      </w:tr>
      <w:tr w:rsidR="00FF7267" w:rsidRPr="00337952">
        <w:tc>
          <w:tcPr>
            <w:tcW w:w="1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sz w:val="18"/>
                <w:szCs w:val="18"/>
              </w:rPr>
            </w:pPr>
            <w:r w:rsidRPr="00337952">
              <w:rPr>
                <w:rFonts w:ascii="Arial" w:hAnsi="Arial" w:cs="Arial"/>
                <w:color w:val="000000"/>
                <w:sz w:val="18"/>
                <w:szCs w:val="18"/>
              </w:rPr>
              <w:t>1.6</w:t>
            </w:r>
          </w:p>
        </w:tc>
        <w:tc>
          <w:tcPr>
            <w:tcW w:w="1727"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sz w:val="18"/>
                <w:szCs w:val="18"/>
              </w:rPr>
            </w:pPr>
            <w:r w:rsidRPr="00337952">
              <w:rPr>
                <w:rFonts w:ascii="Arial" w:hAnsi="Arial" w:cs="Arial"/>
                <w:color w:val="000000"/>
                <w:sz w:val="18"/>
                <w:szCs w:val="18"/>
              </w:rPr>
              <w:t>16-Jan-2008</w:t>
            </w:r>
          </w:p>
        </w:tc>
        <w:tc>
          <w:tcPr>
            <w:tcW w:w="7682"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sz w:val="18"/>
                <w:szCs w:val="18"/>
              </w:rPr>
            </w:pPr>
            <w:r w:rsidRPr="00337952">
              <w:rPr>
                <w:rFonts w:ascii="Arial" w:hAnsi="Arial" w:cs="Arial"/>
                <w:color w:val="000000"/>
                <w:sz w:val="18"/>
                <w:szCs w:val="18"/>
              </w:rPr>
              <w:t>Added new section for UI design and task flows.</w:t>
            </w:r>
          </w:p>
        </w:tc>
      </w:tr>
      <w:tr w:rsidR="00FF7267" w:rsidRPr="00337952">
        <w:tc>
          <w:tcPr>
            <w:tcW w:w="1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sz w:val="18"/>
                <w:szCs w:val="18"/>
              </w:rPr>
            </w:pPr>
            <w:r w:rsidRPr="00337952">
              <w:rPr>
                <w:rFonts w:ascii="Arial" w:hAnsi="Arial" w:cs="Arial"/>
                <w:color w:val="000000"/>
                <w:sz w:val="18"/>
                <w:szCs w:val="18"/>
              </w:rPr>
              <w:t>1.62</w:t>
            </w:r>
          </w:p>
        </w:tc>
        <w:tc>
          <w:tcPr>
            <w:tcW w:w="1727"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sz w:val="18"/>
                <w:szCs w:val="18"/>
              </w:rPr>
            </w:pPr>
            <w:r w:rsidRPr="00337952">
              <w:rPr>
                <w:rFonts w:ascii="Arial" w:hAnsi="Arial" w:cs="Arial"/>
                <w:color w:val="000000"/>
                <w:sz w:val="18"/>
                <w:szCs w:val="18"/>
              </w:rPr>
              <w:t>18-Feb-2008</w:t>
            </w:r>
          </w:p>
        </w:tc>
        <w:tc>
          <w:tcPr>
            <w:tcW w:w="7682"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color w:val="000000"/>
                <w:sz w:val="18"/>
                <w:szCs w:val="18"/>
              </w:rPr>
            </w:pPr>
            <w:r w:rsidRPr="00337952">
              <w:rPr>
                <w:rFonts w:ascii="Arial" w:hAnsi="Arial" w:cs="Arial"/>
                <w:color w:val="000000"/>
                <w:sz w:val="18"/>
                <w:szCs w:val="18"/>
              </w:rPr>
              <w:t>Added more information in unbounded task flow section per TA feedback.</w:t>
            </w:r>
          </w:p>
        </w:tc>
      </w:tr>
      <w:tr w:rsidR="00FF7267" w:rsidRPr="00337952">
        <w:tc>
          <w:tcPr>
            <w:tcW w:w="1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color w:val="000000"/>
                <w:sz w:val="18"/>
                <w:szCs w:val="18"/>
              </w:rPr>
            </w:pPr>
            <w:r w:rsidRPr="00337952">
              <w:rPr>
                <w:rFonts w:ascii="Arial" w:hAnsi="Arial" w:cs="Arial"/>
                <w:color w:val="000000"/>
                <w:sz w:val="18"/>
                <w:szCs w:val="18"/>
              </w:rPr>
              <w:t>1.63</w:t>
            </w:r>
          </w:p>
        </w:tc>
        <w:tc>
          <w:tcPr>
            <w:tcW w:w="1727"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color w:val="000000"/>
                <w:sz w:val="18"/>
                <w:szCs w:val="18"/>
              </w:rPr>
            </w:pPr>
            <w:r w:rsidRPr="00337952">
              <w:rPr>
                <w:rFonts w:ascii="Arial" w:hAnsi="Arial" w:cs="Arial"/>
                <w:color w:val="000000"/>
                <w:sz w:val="18"/>
                <w:szCs w:val="18"/>
              </w:rPr>
              <w:t>31-Mar-2008</w:t>
            </w:r>
          </w:p>
        </w:tc>
        <w:tc>
          <w:tcPr>
            <w:tcW w:w="7682"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color w:val="000000"/>
                <w:sz w:val="18"/>
                <w:szCs w:val="18"/>
              </w:rPr>
            </w:pPr>
            <w:r w:rsidRPr="00337952">
              <w:rPr>
                <w:rFonts w:ascii="Arial" w:hAnsi="Arial" w:cs="Arial"/>
                <w:color w:val="000000"/>
                <w:sz w:val="18"/>
                <w:szCs w:val="18"/>
              </w:rPr>
              <w:t>Updated Section 8 (Open and Closed Issues) per new MOI process.</w:t>
            </w:r>
          </w:p>
        </w:tc>
      </w:tr>
      <w:tr w:rsidR="00FF7267" w:rsidRPr="00337952">
        <w:tc>
          <w:tcPr>
            <w:tcW w:w="1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color w:val="000000"/>
                <w:sz w:val="18"/>
                <w:szCs w:val="18"/>
              </w:rPr>
            </w:pPr>
            <w:r w:rsidRPr="00337952">
              <w:rPr>
                <w:rFonts w:ascii="Arial" w:hAnsi="Arial" w:cs="Arial"/>
                <w:color w:val="000000"/>
                <w:sz w:val="18"/>
                <w:szCs w:val="18"/>
              </w:rPr>
              <w:t>1.64</w:t>
            </w:r>
          </w:p>
        </w:tc>
        <w:tc>
          <w:tcPr>
            <w:tcW w:w="1727"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color w:val="000000"/>
                <w:sz w:val="18"/>
                <w:szCs w:val="18"/>
              </w:rPr>
            </w:pPr>
            <w:r w:rsidRPr="00337952">
              <w:rPr>
                <w:rFonts w:ascii="Arial" w:hAnsi="Arial" w:cs="Arial"/>
                <w:color w:val="000000"/>
                <w:sz w:val="18"/>
                <w:szCs w:val="18"/>
              </w:rPr>
              <w:t>16-Jun-2008</w:t>
            </w:r>
          </w:p>
        </w:tc>
        <w:tc>
          <w:tcPr>
            <w:tcW w:w="7682"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color w:val="000000"/>
                <w:sz w:val="18"/>
                <w:szCs w:val="18"/>
              </w:rPr>
            </w:pPr>
            <w:r w:rsidRPr="00337952">
              <w:rPr>
                <w:rFonts w:ascii="Arial" w:hAnsi="Arial" w:cs="Arial"/>
                <w:sz w:val="18"/>
                <w:szCs w:val="18"/>
              </w:rPr>
              <w:t>Removed Performance Team and Data Model Team from the approval list of the TSA. Performance Team now only approves PSR specs.</w:t>
            </w:r>
          </w:p>
        </w:tc>
      </w:tr>
      <w:tr w:rsidR="00FF7267" w:rsidRPr="00337952">
        <w:tc>
          <w:tcPr>
            <w:tcW w:w="1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color w:val="000000"/>
                <w:sz w:val="18"/>
                <w:szCs w:val="18"/>
              </w:rPr>
            </w:pPr>
            <w:r w:rsidRPr="00337952">
              <w:rPr>
                <w:rFonts w:ascii="Arial" w:hAnsi="Arial" w:cs="Arial"/>
                <w:color w:val="000000"/>
                <w:sz w:val="18"/>
                <w:szCs w:val="18"/>
              </w:rPr>
              <w:t>2.0</w:t>
            </w:r>
          </w:p>
        </w:tc>
        <w:tc>
          <w:tcPr>
            <w:tcW w:w="1727"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color w:val="000000"/>
                <w:sz w:val="18"/>
                <w:szCs w:val="18"/>
              </w:rPr>
            </w:pPr>
            <w:r w:rsidRPr="00337952">
              <w:rPr>
                <w:rFonts w:ascii="Arial" w:hAnsi="Arial" w:cs="Arial"/>
                <w:color w:val="000000"/>
                <w:sz w:val="18"/>
                <w:szCs w:val="18"/>
              </w:rPr>
              <w:t>09-Apr-2010</w:t>
            </w:r>
          </w:p>
        </w:tc>
        <w:tc>
          <w:tcPr>
            <w:tcW w:w="7682"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sz w:val="18"/>
                <w:szCs w:val="18"/>
              </w:rPr>
            </w:pPr>
            <w:r w:rsidRPr="00337952">
              <w:rPr>
                <w:rFonts w:ascii="Arial" w:hAnsi="Arial" w:cs="Arial"/>
                <w:sz w:val="18"/>
                <w:szCs w:val="18"/>
              </w:rPr>
              <w:t>Re-vamped based on feedback from post Fusion V1 development process assessment.</w:t>
            </w:r>
          </w:p>
          <w:p w:rsidR="00FF7267" w:rsidRPr="00337952" w:rsidRDefault="00FF7267">
            <w:pPr>
              <w:overflowPunct/>
              <w:autoSpaceDE/>
              <w:autoSpaceDN/>
              <w:adjustRightInd/>
              <w:textAlignment w:val="auto"/>
              <w:rPr>
                <w:rFonts w:ascii="Arial" w:hAnsi="Arial" w:cs="Arial"/>
                <w:color w:val="000000"/>
                <w:sz w:val="18"/>
                <w:szCs w:val="18"/>
              </w:rPr>
            </w:pPr>
            <w:r w:rsidRPr="00337952">
              <w:rPr>
                <w:rFonts w:ascii="Arial" w:hAnsi="Arial" w:cs="Arial"/>
                <w:sz w:val="18"/>
                <w:szCs w:val="18"/>
              </w:rPr>
              <w:t>Dependencies and Impacts section removed – this section is replaced by the Dependency Tracking System.</w:t>
            </w:r>
          </w:p>
        </w:tc>
      </w:tr>
      <w:tr w:rsidR="00FF7267" w:rsidRPr="00337952">
        <w:tc>
          <w:tcPr>
            <w:tcW w:w="118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color w:val="000000"/>
                <w:sz w:val="18"/>
                <w:szCs w:val="18"/>
              </w:rPr>
            </w:pPr>
          </w:p>
        </w:tc>
        <w:tc>
          <w:tcPr>
            <w:tcW w:w="1727"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color w:val="000000"/>
                <w:sz w:val="18"/>
                <w:szCs w:val="18"/>
              </w:rPr>
            </w:pPr>
          </w:p>
        </w:tc>
        <w:tc>
          <w:tcPr>
            <w:tcW w:w="7682" w:type="dxa"/>
            <w:tcBorders>
              <w:top w:val="nil"/>
              <w:left w:val="nil"/>
              <w:bottom w:val="single" w:sz="8" w:space="0" w:color="auto"/>
              <w:right w:val="single" w:sz="8" w:space="0" w:color="auto"/>
            </w:tcBorders>
            <w:tcMar>
              <w:top w:w="0" w:type="dxa"/>
              <w:left w:w="108" w:type="dxa"/>
              <w:bottom w:w="0" w:type="dxa"/>
              <w:right w:w="108" w:type="dxa"/>
            </w:tcMar>
          </w:tcPr>
          <w:p w:rsidR="00FF7267" w:rsidRPr="00337952" w:rsidRDefault="00FF7267">
            <w:pPr>
              <w:overflowPunct/>
              <w:autoSpaceDE/>
              <w:autoSpaceDN/>
              <w:adjustRightInd/>
              <w:textAlignment w:val="auto"/>
              <w:rPr>
                <w:rFonts w:ascii="Arial" w:hAnsi="Arial" w:cs="Arial"/>
                <w:color w:val="000000"/>
                <w:sz w:val="18"/>
                <w:szCs w:val="18"/>
              </w:rPr>
            </w:pPr>
          </w:p>
        </w:tc>
      </w:tr>
    </w:tbl>
    <w:p w:rsidR="00FF7267" w:rsidRPr="00337952" w:rsidRDefault="00FF7267">
      <w:pPr>
        <w:rPr>
          <w:rFonts w:ascii="Arial" w:hAnsi="Arial" w:cs="Arial"/>
          <w:sz w:val="18"/>
          <w:szCs w:val="18"/>
        </w:rPr>
      </w:pPr>
    </w:p>
    <w:p w:rsidR="00FF7267" w:rsidRPr="00337952" w:rsidRDefault="00FF7267">
      <w:pPr>
        <w:pStyle w:val="BodyText"/>
        <w:rPr>
          <w:rFonts w:ascii="Arial" w:hAnsi="Arial" w:cs="Arial"/>
          <w:sz w:val="18"/>
          <w:szCs w:val="18"/>
        </w:rPr>
      </w:pPr>
    </w:p>
    <w:p w:rsidR="00FF7267" w:rsidRPr="00337952" w:rsidRDefault="00FF7267">
      <w:pPr>
        <w:pStyle w:val="BodyText"/>
        <w:ind w:left="0"/>
        <w:rPr>
          <w:rFonts w:ascii="Arial" w:hAnsi="Arial" w:cs="Arial"/>
          <w:sz w:val="18"/>
          <w:szCs w:val="18"/>
        </w:rPr>
      </w:pPr>
    </w:p>
    <w:sectPr w:rsidR="00FF7267" w:rsidRPr="00337952" w:rsidSect="00B91590">
      <w:footerReference w:type="default" r:id="rId12"/>
      <w:pgSz w:w="12240" w:h="15840"/>
      <w:pgMar w:top="720" w:right="540" w:bottom="1080" w:left="720" w:header="432" w:footer="720" w:gutter="36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8C5" w:rsidRDefault="00E238C5">
      <w:r>
        <w:separator/>
      </w:r>
    </w:p>
  </w:endnote>
  <w:endnote w:type="continuationSeparator" w:id="0">
    <w:p w:rsidR="00E238C5" w:rsidRDefault="00E238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C63" w:rsidRDefault="00BA4C63">
    <w:pPr>
      <w:pStyle w:val="Footer"/>
      <w:jc w:val="right"/>
    </w:pPr>
    <w:r>
      <w:t xml:space="preserve">Page </w:t>
    </w:r>
    <w:fldSimple w:instr=" PAGE ">
      <w:r>
        <w:rPr>
          <w:lang w:val="en-US" w:eastAsia="zh-CN"/>
        </w:rPr>
        <w:t>3</w:t>
      </w:r>
    </w:fldSimple>
    <w:r>
      <w:t xml:space="preserve"> of </w:t>
    </w:r>
    <w:fldSimple w:instr=" NUMPAGES ">
      <w:r>
        <w:rPr>
          <w:lang w:val="en-US" w:eastAsia="zh-CN"/>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C63" w:rsidRDefault="00BA4C63">
    <w:pPr>
      <w:pStyle w:val="Footer"/>
      <w:pBdr>
        <w:top w:val="single" w:sz="6" w:space="1" w:color="auto"/>
        <w:left w:val="single" w:sz="6" w:space="4" w:color="auto"/>
        <w:bottom w:val="single" w:sz="6" w:space="1" w:color="auto"/>
        <w:right w:val="single" w:sz="6" w:space="4" w:color="auto"/>
      </w:pBdr>
      <w:rPr>
        <w:sz w:val="20"/>
      </w:rPr>
    </w:pPr>
    <w:r>
      <w:rPr>
        <w:sz w:val="20"/>
      </w:rPr>
      <w:t>Disclaimer:  The following is intended to outline our general product direction and is intended for information purposes.  The development, release, and timing of any features or functionality described for Oracle's products remains at the sole discretion of Oracle.</w:t>
    </w:r>
  </w:p>
  <w:p w:rsidR="00BA4C63" w:rsidRDefault="00BA4C63">
    <w:pPr>
      <w:pStyle w:val="Footer"/>
    </w:pPr>
  </w:p>
  <w:p w:rsidR="00BA4C63" w:rsidRDefault="00BA4C63">
    <w:pPr>
      <w:pStyle w:val="Footer"/>
      <w:rPr>
        <w:lang w:val="en-US" w:eastAsia="zh-CN"/>
      </w:rPr>
    </w:pPr>
    <w:r>
      <w:t xml:space="preserve">Copyright </w:t>
    </w:r>
    <w:r>
      <w:sym w:font="Symbol" w:char="F0D3"/>
    </w:r>
    <w:r>
      <w:t xml:space="preserve"> </w:t>
    </w:r>
    <w:fldSimple w:instr=" DATE \@ &quot;yyyy&quot; \* MERGEFORMAT ">
      <w:r w:rsidR="005234C6">
        <w:rPr>
          <w:noProof/>
        </w:rPr>
        <w:t>2012</w:t>
      </w:r>
    </w:fldSimple>
    <w:r>
      <w:t xml:space="preserve"> Oracle Corporation </w:t>
    </w:r>
    <w:r>
      <w:br/>
      <w:t>All Rights Reserved</w:t>
    </w:r>
  </w:p>
  <w:p w:rsidR="00BA4C63" w:rsidRDefault="00BA4C63">
    <w:pPr>
      <w:pStyle w:val="Footer"/>
      <w:ind w:left="2520"/>
      <w:rPr>
        <w:lang w:val="en-US" w:eastAsia="zh-CN"/>
      </w:rPr>
    </w:pPr>
  </w:p>
  <w:p w:rsidR="00BA4C63" w:rsidRDefault="00BA4C63">
    <w:pPr>
      <w:pStyle w:val="Footer"/>
      <w:ind w:left="2520"/>
      <w:rPr>
        <w:lang w:val="en-US" w:eastAsia="zh-CN"/>
      </w:rPr>
    </w:pPr>
  </w:p>
  <w:p w:rsidR="00BA4C63" w:rsidRDefault="00C170A9">
    <w:pPr>
      <w:pStyle w:val="Footer"/>
    </w:pPr>
    <w:r>
      <w:rPr>
        <w:noProof/>
        <w:sz w:val="20"/>
        <w:lang w:eastAsia="zh-CN"/>
      </w:rPr>
      <w:drawing>
        <wp:inline distT="0" distB="0" distL="0" distR="0">
          <wp:extent cx="1990725" cy="323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90725" cy="323850"/>
                  </a:xfrm>
                  <a:prstGeom prst="rect">
                    <a:avLst/>
                  </a:prstGeom>
                  <a:noFill/>
                  <a:ln w="9525">
                    <a:noFill/>
                    <a:miter lim="800000"/>
                    <a:headEnd/>
                    <a:tailEnd/>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C63" w:rsidRDefault="00BA4C63">
    <w:pPr>
      <w:pStyle w:val="Footer"/>
      <w:jc w:val="right"/>
    </w:pPr>
    <w:r>
      <w:t xml:space="preserve">Page </w:t>
    </w:r>
    <w:fldSimple w:instr=" PAGE ">
      <w:r w:rsidR="00AD4E8E">
        <w:rPr>
          <w:noProof/>
        </w:rPr>
        <w:t>4</w:t>
      </w:r>
    </w:fldSimple>
    <w:r>
      <w:t xml:space="preserve"> of </w:t>
    </w:r>
    <w:fldSimple w:instr=" NUMPAGES ">
      <w:r w:rsidR="00AD4E8E">
        <w:rPr>
          <w:noProof/>
        </w:rPr>
        <w:t>13</w:t>
      </w:r>
    </w:fldSimple>
  </w:p>
  <w:p w:rsidR="00BA4C63" w:rsidRDefault="00BA4C63">
    <w:pPr>
      <w:pStyle w:val="Footer"/>
      <w:jc w:val="right"/>
    </w:pPr>
    <w:r>
      <w:fldChar w:fldCharType="begin"/>
    </w:r>
    <w:r>
      <w:instrText xml:space="preserve"> STYLEREF  "Heading 1,H1"  \* MERGEFORMAT </w:instrText>
    </w:r>
    <w:r>
      <w:fldChar w:fldCharType="separate"/>
    </w:r>
    <w:r w:rsidR="00AD4E8E">
      <w:rPr>
        <w:b/>
        <w:bCs/>
        <w:noProof/>
      </w:rPr>
      <w:t>Error! Use the Home tab to apply Heading 1,H1 to the text that you want to appear here.</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C63" w:rsidRDefault="00BA4C63">
    <w:pPr>
      <w:pStyle w:val="Footer"/>
      <w:pBdr>
        <w:top w:val="single" w:sz="4" w:space="1" w:color="D9D9D9"/>
      </w:pBdr>
      <w:jc w:val="right"/>
    </w:pPr>
    <w:fldSimple w:instr=" PAGE   \* MERGEFORMAT ">
      <w:r w:rsidR="00AD4E8E">
        <w:rPr>
          <w:noProof/>
        </w:rPr>
        <w:t>8</w:t>
      </w:r>
    </w:fldSimple>
    <w:r>
      <w:t xml:space="preserve"> | </w:t>
    </w:r>
    <w:r>
      <w:rPr>
        <w:color w:val="7F7F7F"/>
        <w:spacing w:val="60"/>
      </w:rPr>
      <w:t>Page</w:t>
    </w:r>
  </w:p>
  <w:p w:rsidR="00BA4C63" w:rsidRDefault="00BA4C63">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8C5" w:rsidRDefault="00E238C5">
      <w:r>
        <w:separator/>
      </w:r>
    </w:p>
  </w:footnote>
  <w:footnote w:type="continuationSeparator" w:id="0">
    <w:p w:rsidR="00E238C5" w:rsidRDefault="00E238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C63" w:rsidRDefault="00BA4C63">
    <w:pPr>
      <w:pStyle w:val="Header"/>
      <w:jc w:val="center"/>
    </w:pPr>
    <w:fldSimple w:instr=" TITLE   \* MERGEFORMAT ">
      <w:r>
        <w:t>Technical Solution Approach</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C63" w:rsidRDefault="00C170A9">
    <w:pPr>
      <w:pStyle w:val="Header"/>
      <w:tabs>
        <w:tab w:val="left" w:pos="5040"/>
      </w:tabs>
    </w:pPr>
    <w:r>
      <w:rPr>
        <w:noProof/>
        <w:sz w:val="20"/>
        <w:lang w:eastAsia="zh-CN"/>
      </w:rPr>
      <w:drawing>
        <wp:anchor distT="0" distB="0" distL="114300" distR="114300" simplePos="0" relativeHeight="251657728" behindDoc="0" locked="0" layoutInCell="1" allowOverlap="1">
          <wp:simplePos x="0" y="0"/>
          <wp:positionH relativeFrom="column">
            <wp:posOffset>13335</wp:posOffset>
          </wp:positionH>
          <wp:positionV relativeFrom="paragraph">
            <wp:posOffset>1214120</wp:posOffset>
          </wp:positionV>
          <wp:extent cx="6648450" cy="634365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648450" cy="6343650"/>
                  </a:xfrm>
                  <a:prstGeom prst="rect">
                    <a:avLst/>
                  </a:prstGeom>
                  <a:noFill/>
                  <a:ln w="9525">
                    <a:noFill/>
                    <a:miter lim="800000"/>
                    <a:headEnd/>
                    <a:tailEnd/>
                  </a:ln>
                </pic:spPr>
              </pic:pic>
            </a:graphicData>
          </a:graphic>
        </wp:anchor>
      </w:drawing>
    </w:r>
    <w:r w:rsidR="00BA4C63">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lvl w:ilvl="0">
      <w:start w:val="1"/>
      <w:numFmt w:val="decimal"/>
      <w:pStyle w:val="ListNumber"/>
      <w:lvlText w:val="%1."/>
      <w:lvlJc w:val="left"/>
      <w:pPr>
        <w:tabs>
          <w:tab w:val="num" w:pos="360"/>
        </w:tabs>
        <w:ind w:left="360" w:hanging="360"/>
      </w:pPr>
    </w:lvl>
  </w:abstractNum>
  <w:abstractNum w:abstractNumId="1">
    <w:nsid w:val="00000007"/>
    <w:multiLevelType w:val="singleLevel"/>
    <w:tmpl w:val="00000007"/>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8"/>
    <w:multiLevelType w:val="multilevel"/>
    <w:tmpl w:val="0000000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00000009"/>
    <w:multiLevelType w:val="singleLevel"/>
    <w:tmpl w:val="00000009"/>
    <w:lvl w:ilvl="0">
      <w:start w:val="1"/>
      <w:numFmt w:val="none"/>
      <w:pStyle w:val="Note"/>
      <w:lvlText w:val="Note:"/>
      <w:legacy w:legacy="1" w:legacySpace="0" w:legacyIndent="720"/>
      <w:lvlJc w:val="left"/>
      <w:pPr>
        <w:ind w:left="862" w:hanging="720"/>
      </w:pPr>
      <w:rPr>
        <w:b/>
        <w:i w:val="0"/>
      </w:rPr>
    </w:lvl>
  </w:abstractNum>
  <w:abstractNum w:abstractNumId="4">
    <w:nsid w:val="0000000B"/>
    <w:multiLevelType w:val="multilevel"/>
    <w:tmpl w:val="0000000B"/>
    <w:lvl w:ilvl="0">
      <w:start w:val="1"/>
      <w:numFmt w:val="bullet"/>
      <w:pStyle w:val="Bullet"/>
      <w:lvlText w:val=""/>
      <w:lvlJc w:val="left"/>
      <w:pPr>
        <w:tabs>
          <w:tab w:val="num" w:pos="3240"/>
        </w:tabs>
        <w:ind w:left="3240" w:hanging="360"/>
      </w:pPr>
      <w:rPr>
        <w:rFonts w:ascii="Symbol" w:hAnsi="Symbol" w:hint="default"/>
      </w:rPr>
    </w:lvl>
    <w:lvl w:ilvl="1">
      <w:start w:val="1"/>
      <w:numFmt w:val="bullet"/>
      <w:lvlText w:val="o"/>
      <w:lvlJc w:val="left"/>
      <w:pPr>
        <w:tabs>
          <w:tab w:val="num" w:pos="4320"/>
        </w:tabs>
        <w:ind w:left="4320" w:hanging="360"/>
      </w:pPr>
      <w:rPr>
        <w:rFonts w:ascii="Courier New" w:hAnsi="Courier New" w:hint="default"/>
      </w:rPr>
    </w:lvl>
    <w:lvl w:ilvl="2">
      <w:start w:val="1"/>
      <w:numFmt w:val="bullet"/>
      <w:lvlText w:val=""/>
      <w:lvlJc w:val="left"/>
      <w:pPr>
        <w:tabs>
          <w:tab w:val="num" w:pos="5040"/>
        </w:tabs>
        <w:ind w:left="5040" w:hanging="360"/>
      </w:pPr>
      <w:rPr>
        <w:rFonts w:ascii="Symbol" w:hAnsi="Symbol"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5">
    <w:nsid w:val="00000011"/>
    <w:multiLevelType w:val="singleLevel"/>
    <w:tmpl w:val="00000011"/>
    <w:lvl w:ilvl="0">
      <w:start w:val="1"/>
      <w:numFmt w:val="decimal"/>
      <w:suff w:val="space"/>
      <w:lvlText w:val="%1."/>
      <w:lvlJc w:val="left"/>
    </w:lvl>
  </w:abstractNum>
  <w:abstractNum w:abstractNumId="6">
    <w:nsid w:val="00000012"/>
    <w:multiLevelType w:val="singleLevel"/>
    <w:tmpl w:val="00000012"/>
    <w:lvl w:ilvl="0">
      <w:start w:val="1"/>
      <w:numFmt w:val="decimal"/>
      <w:suff w:val="space"/>
      <w:lvlText w:val="%1."/>
      <w:lvlJc w:val="left"/>
    </w:lvl>
  </w:abstractNum>
  <w:abstractNum w:abstractNumId="7">
    <w:nsid w:val="00000017"/>
    <w:multiLevelType w:val="multilevel"/>
    <w:tmpl w:val="00000017"/>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00C82554"/>
    <w:multiLevelType w:val="hybridMultilevel"/>
    <w:tmpl w:val="CDF60D34"/>
    <w:lvl w:ilvl="0" w:tplc="4E8A9CD2">
      <w:start w:val="1"/>
      <w:numFmt w:val="decimal"/>
      <w:lvlText w:val="%1."/>
      <w:lvlJc w:val="left"/>
      <w:pPr>
        <w:ind w:left="1080" w:hanging="360"/>
      </w:pPr>
      <w:rPr>
        <w:rFonts w:ascii="Arial" w:hAnsi="Arial" w:cs="Arial"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975075C"/>
    <w:multiLevelType w:val="singleLevel"/>
    <w:tmpl w:val="00000011"/>
    <w:lvl w:ilvl="0">
      <w:start w:val="1"/>
      <w:numFmt w:val="decimal"/>
      <w:suff w:val="space"/>
      <w:lvlText w:val="%1."/>
      <w:lvlJc w:val="left"/>
    </w:lvl>
  </w:abstractNum>
  <w:abstractNum w:abstractNumId="10">
    <w:nsid w:val="0C147DD6"/>
    <w:multiLevelType w:val="hybridMultilevel"/>
    <w:tmpl w:val="2E0CE9A8"/>
    <w:lvl w:ilvl="0" w:tplc="83D63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456B8A"/>
    <w:multiLevelType w:val="hybridMultilevel"/>
    <w:tmpl w:val="FA0438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55B76DA"/>
    <w:multiLevelType w:val="hybridMultilevel"/>
    <w:tmpl w:val="BAC0D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B44402"/>
    <w:multiLevelType w:val="singleLevel"/>
    <w:tmpl w:val="00000011"/>
    <w:lvl w:ilvl="0">
      <w:start w:val="1"/>
      <w:numFmt w:val="decimal"/>
      <w:suff w:val="space"/>
      <w:lvlText w:val="%1."/>
      <w:lvlJc w:val="left"/>
    </w:lvl>
  </w:abstractNum>
  <w:abstractNum w:abstractNumId="14">
    <w:nsid w:val="163E6ECC"/>
    <w:multiLevelType w:val="hybridMultilevel"/>
    <w:tmpl w:val="2182D7D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7C7698B"/>
    <w:multiLevelType w:val="hybridMultilevel"/>
    <w:tmpl w:val="D15C7118"/>
    <w:lvl w:ilvl="0" w:tplc="A10AA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94070E2"/>
    <w:multiLevelType w:val="hybridMultilevel"/>
    <w:tmpl w:val="99246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F04AFE"/>
    <w:multiLevelType w:val="hybridMultilevel"/>
    <w:tmpl w:val="CE40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6448EE"/>
    <w:multiLevelType w:val="hybridMultilevel"/>
    <w:tmpl w:val="AF2A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F70DF4"/>
    <w:multiLevelType w:val="hybridMultilevel"/>
    <w:tmpl w:val="3C107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1B6910"/>
    <w:multiLevelType w:val="hybridMultilevel"/>
    <w:tmpl w:val="2182D7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8D351D4"/>
    <w:multiLevelType w:val="hybridMultilevel"/>
    <w:tmpl w:val="50A43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CE3A69"/>
    <w:multiLevelType w:val="hybridMultilevel"/>
    <w:tmpl w:val="CE40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EB2068"/>
    <w:multiLevelType w:val="hybridMultilevel"/>
    <w:tmpl w:val="2182D7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C251CF"/>
    <w:multiLevelType w:val="hybridMultilevel"/>
    <w:tmpl w:val="589CCA48"/>
    <w:lvl w:ilvl="0" w:tplc="09763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D3263CE"/>
    <w:multiLevelType w:val="hybridMultilevel"/>
    <w:tmpl w:val="4D423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B1178F"/>
    <w:multiLevelType w:val="hybridMultilevel"/>
    <w:tmpl w:val="931AC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0E180B"/>
    <w:multiLevelType w:val="hybridMultilevel"/>
    <w:tmpl w:val="04101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A632EE"/>
    <w:multiLevelType w:val="hybridMultilevel"/>
    <w:tmpl w:val="F62A59AE"/>
    <w:lvl w:ilvl="0" w:tplc="0EDC6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52B7718"/>
    <w:multiLevelType w:val="hybridMultilevel"/>
    <w:tmpl w:val="FA0438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24C2C69"/>
    <w:multiLevelType w:val="hybridMultilevel"/>
    <w:tmpl w:val="4D423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026364"/>
    <w:multiLevelType w:val="hybridMultilevel"/>
    <w:tmpl w:val="95E6F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BB231D"/>
    <w:multiLevelType w:val="hybridMultilevel"/>
    <w:tmpl w:val="1BFC144C"/>
    <w:lvl w:ilvl="0" w:tplc="F034A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7F95A8B"/>
    <w:multiLevelType w:val="hybridMultilevel"/>
    <w:tmpl w:val="FBDA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CD455A"/>
    <w:multiLevelType w:val="hybridMultilevel"/>
    <w:tmpl w:val="8D8E17BE"/>
    <w:lvl w:ilvl="0" w:tplc="03B0E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F54795"/>
    <w:multiLevelType w:val="hybridMultilevel"/>
    <w:tmpl w:val="2182D7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 w:numId="6">
    <w:abstractNumId w:val="6"/>
  </w:num>
  <w:num w:numId="7">
    <w:abstractNumId w:val="5"/>
  </w:num>
  <w:num w:numId="8">
    <w:abstractNumId w:val="24"/>
  </w:num>
  <w:num w:numId="9">
    <w:abstractNumId w:val="28"/>
  </w:num>
  <w:num w:numId="10">
    <w:abstractNumId w:val="14"/>
  </w:num>
  <w:num w:numId="11">
    <w:abstractNumId w:val="20"/>
  </w:num>
  <w:num w:numId="12">
    <w:abstractNumId w:val="23"/>
  </w:num>
  <w:num w:numId="13">
    <w:abstractNumId w:val="35"/>
  </w:num>
  <w:num w:numId="14">
    <w:abstractNumId w:val="9"/>
  </w:num>
  <w:num w:numId="15">
    <w:abstractNumId w:val="13"/>
  </w:num>
  <w:num w:numId="16">
    <w:abstractNumId w:val="2"/>
  </w:num>
  <w:num w:numId="17">
    <w:abstractNumId w:val="2"/>
  </w:num>
  <w:num w:numId="18">
    <w:abstractNumId w:val="27"/>
  </w:num>
  <w:num w:numId="19">
    <w:abstractNumId w:val="8"/>
  </w:num>
  <w:num w:numId="20">
    <w:abstractNumId w:val="15"/>
  </w:num>
  <w:num w:numId="21">
    <w:abstractNumId w:val="29"/>
  </w:num>
  <w:num w:numId="22">
    <w:abstractNumId w:val="11"/>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30"/>
  </w:num>
  <w:num w:numId="33">
    <w:abstractNumId w:val="22"/>
  </w:num>
  <w:num w:numId="34">
    <w:abstractNumId w:val="25"/>
  </w:num>
  <w:num w:numId="35">
    <w:abstractNumId w:val="17"/>
  </w:num>
  <w:num w:numId="36">
    <w:abstractNumId w:val="7"/>
  </w:num>
  <w:num w:numId="37">
    <w:abstractNumId w:val="7"/>
  </w:num>
  <w:num w:numId="38">
    <w:abstractNumId w:val="26"/>
  </w:num>
  <w:num w:numId="39">
    <w:abstractNumId w:val="21"/>
  </w:num>
  <w:num w:numId="40">
    <w:abstractNumId w:val="31"/>
  </w:num>
  <w:num w:numId="41">
    <w:abstractNumId w:val="18"/>
  </w:num>
  <w:num w:numId="42">
    <w:abstractNumId w:val="32"/>
  </w:num>
  <w:num w:numId="43">
    <w:abstractNumId w:val="34"/>
  </w:num>
  <w:num w:numId="44">
    <w:abstractNumId w:val="10"/>
  </w:num>
  <w:num w:numId="45">
    <w:abstractNumId w:val="19"/>
  </w:num>
  <w:num w:numId="46">
    <w:abstractNumId w:val="16"/>
  </w:num>
  <w:num w:numId="47">
    <w:abstractNumId w:val="33"/>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attachedTemplate r:id="rId1"/>
  <w:stylePaneFormatFilter w:val="3F01"/>
  <w:defaultTabStop w:val="720"/>
  <w:drawingGridHorizontalSpacing w:val="120"/>
  <w:drawingGridVerticalSpacing w:val="120"/>
  <w:displayVerticalDrawingGridEvery w:val="0"/>
  <w:doNotUseMarginsForDrawingGridOrigin/>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172A27"/>
    <w:rsid w:val="0000506F"/>
    <w:rsid w:val="000053DB"/>
    <w:rsid w:val="000073F4"/>
    <w:rsid w:val="00010DDE"/>
    <w:rsid w:val="00014D25"/>
    <w:rsid w:val="00014F19"/>
    <w:rsid w:val="00023428"/>
    <w:rsid w:val="00024E60"/>
    <w:rsid w:val="000264A8"/>
    <w:rsid w:val="0003066C"/>
    <w:rsid w:val="00031FFE"/>
    <w:rsid w:val="00033479"/>
    <w:rsid w:val="000379E5"/>
    <w:rsid w:val="00037F61"/>
    <w:rsid w:val="00040828"/>
    <w:rsid w:val="00041E40"/>
    <w:rsid w:val="000426BF"/>
    <w:rsid w:val="00047981"/>
    <w:rsid w:val="00051203"/>
    <w:rsid w:val="0005589E"/>
    <w:rsid w:val="00055ECC"/>
    <w:rsid w:val="00057F70"/>
    <w:rsid w:val="00067473"/>
    <w:rsid w:val="000676E2"/>
    <w:rsid w:val="000712E9"/>
    <w:rsid w:val="00071631"/>
    <w:rsid w:val="00081186"/>
    <w:rsid w:val="00084E6A"/>
    <w:rsid w:val="00086434"/>
    <w:rsid w:val="0008671C"/>
    <w:rsid w:val="00086869"/>
    <w:rsid w:val="000879A3"/>
    <w:rsid w:val="00093B69"/>
    <w:rsid w:val="000A0CEA"/>
    <w:rsid w:val="000A390D"/>
    <w:rsid w:val="000A71FC"/>
    <w:rsid w:val="000A7926"/>
    <w:rsid w:val="000B4904"/>
    <w:rsid w:val="000B6E7C"/>
    <w:rsid w:val="000C5D67"/>
    <w:rsid w:val="000C6075"/>
    <w:rsid w:val="000D014B"/>
    <w:rsid w:val="000D1864"/>
    <w:rsid w:val="000D40B9"/>
    <w:rsid w:val="000D5449"/>
    <w:rsid w:val="000D632E"/>
    <w:rsid w:val="000D7F51"/>
    <w:rsid w:val="000E0FA7"/>
    <w:rsid w:val="000E18B5"/>
    <w:rsid w:val="000F1CC6"/>
    <w:rsid w:val="000F3BC6"/>
    <w:rsid w:val="000F6CC5"/>
    <w:rsid w:val="000F6E95"/>
    <w:rsid w:val="0010068F"/>
    <w:rsid w:val="00101DEB"/>
    <w:rsid w:val="00101E23"/>
    <w:rsid w:val="0010469B"/>
    <w:rsid w:val="00107BC7"/>
    <w:rsid w:val="0011162A"/>
    <w:rsid w:val="00112076"/>
    <w:rsid w:val="00112372"/>
    <w:rsid w:val="00113046"/>
    <w:rsid w:val="001136FD"/>
    <w:rsid w:val="0011689C"/>
    <w:rsid w:val="00120857"/>
    <w:rsid w:val="001241AF"/>
    <w:rsid w:val="0013126E"/>
    <w:rsid w:val="0013433A"/>
    <w:rsid w:val="0013461E"/>
    <w:rsid w:val="0013509D"/>
    <w:rsid w:val="00135E0C"/>
    <w:rsid w:val="00136D10"/>
    <w:rsid w:val="0014126C"/>
    <w:rsid w:val="00143D61"/>
    <w:rsid w:val="0015483F"/>
    <w:rsid w:val="0015629C"/>
    <w:rsid w:val="00160CDF"/>
    <w:rsid w:val="00161985"/>
    <w:rsid w:val="00163A69"/>
    <w:rsid w:val="00164B95"/>
    <w:rsid w:val="00167102"/>
    <w:rsid w:val="00173030"/>
    <w:rsid w:val="00177EE2"/>
    <w:rsid w:val="00177FFA"/>
    <w:rsid w:val="00180ABB"/>
    <w:rsid w:val="00182F85"/>
    <w:rsid w:val="00183BC9"/>
    <w:rsid w:val="00185635"/>
    <w:rsid w:val="001922E8"/>
    <w:rsid w:val="001926C9"/>
    <w:rsid w:val="00192930"/>
    <w:rsid w:val="00195FA4"/>
    <w:rsid w:val="00197022"/>
    <w:rsid w:val="001A1D56"/>
    <w:rsid w:val="001A4EDF"/>
    <w:rsid w:val="001A5DE0"/>
    <w:rsid w:val="001A65AB"/>
    <w:rsid w:val="001B1B14"/>
    <w:rsid w:val="001C16E9"/>
    <w:rsid w:val="001C4152"/>
    <w:rsid w:val="001C4568"/>
    <w:rsid w:val="001C529D"/>
    <w:rsid w:val="001D0525"/>
    <w:rsid w:val="001D2FE5"/>
    <w:rsid w:val="001D3869"/>
    <w:rsid w:val="001D6120"/>
    <w:rsid w:val="001E27C6"/>
    <w:rsid w:val="001E4E81"/>
    <w:rsid w:val="001E73AC"/>
    <w:rsid w:val="001F12D8"/>
    <w:rsid w:val="001F2492"/>
    <w:rsid w:val="001F2DDB"/>
    <w:rsid w:val="001F7D42"/>
    <w:rsid w:val="002004F1"/>
    <w:rsid w:val="002057EE"/>
    <w:rsid w:val="00206822"/>
    <w:rsid w:val="00206B97"/>
    <w:rsid w:val="00207A89"/>
    <w:rsid w:val="00207E56"/>
    <w:rsid w:val="00213FB7"/>
    <w:rsid w:val="00223119"/>
    <w:rsid w:val="0022554D"/>
    <w:rsid w:val="00227EB6"/>
    <w:rsid w:val="00231328"/>
    <w:rsid w:val="00231D9C"/>
    <w:rsid w:val="002359AF"/>
    <w:rsid w:val="00237C14"/>
    <w:rsid w:val="00242632"/>
    <w:rsid w:val="0024638D"/>
    <w:rsid w:val="002472F1"/>
    <w:rsid w:val="0024758C"/>
    <w:rsid w:val="00247DED"/>
    <w:rsid w:val="002503FA"/>
    <w:rsid w:val="00252CE8"/>
    <w:rsid w:val="00255BA7"/>
    <w:rsid w:val="00256F5B"/>
    <w:rsid w:val="00262AE7"/>
    <w:rsid w:val="00264E66"/>
    <w:rsid w:val="00270444"/>
    <w:rsid w:val="0027136F"/>
    <w:rsid w:val="002744F9"/>
    <w:rsid w:val="00275900"/>
    <w:rsid w:val="00282817"/>
    <w:rsid w:val="002863B8"/>
    <w:rsid w:val="00286B3B"/>
    <w:rsid w:val="00293847"/>
    <w:rsid w:val="00296A3E"/>
    <w:rsid w:val="002A12E7"/>
    <w:rsid w:val="002A5034"/>
    <w:rsid w:val="002B1452"/>
    <w:rsid w:val="002B24D4"/>
    <w:rsid w:val="002B6B0E"/>
    <w:rsid w:val="002C384A"/>
    <w:rsid w:val="002C4A08"/>
    <w:rsid w:val="002C7172"/>
    <w:rsid w:val="002D08C7"/>
    <w:rsid w:val="002D17FD"/>
    <w:rsid w:val="002E2D84"/>
    <w:rsid w:val="002E43B0"/>
    <w:rsid w:val="002E789F"/>
    <w:rsid w:val="002F6E79"/>
    <w:rsid w:val="00304EF1"/>
    <w:rsid w:val="00313340"/>
    <w:rsid w:val="003235BC"/>
    <w:rsid w:val="003243A0"/>
    <w:rsid w:val="003308D9"/>
    <w:rsid w:val="00333326"/>
    <w:rsid w:val="00333FA6"/>
    <w:rsid w:val="00334399"/>
    <w:rsid w:val="00335166"/>
    <w:rsid w:val="00337952"/>
    <w:rsid w:val="00337FD1"/>
    <w:rsid w:val="003420A4"/>
    <w:rsid w:val="00347BE5"/>
    <w:rsid w:val="00352B8E"/>
    <w:rsid w:val="00363DF8"/>
    <w:rsid w:val="00371717"/>
    <w:rsid w:val="003743A8"/>
    <w:rsid w:val="00382DC4"/>
    <w:rsid w:val="0039021B"/>
    <w:rsid w:val="003942C8"/>
    <w:rsid w:val="00397E03"/>
    <w:rsid w:val="003A00AB"/>
    <w:rsid w:val="003A10BD"/>
    <w:rsid w:val="003A28D9"/>
    <w:rsid w:val="003A638F"/>
    <w:rsid w:val="003A7891"/>
    <w:rsid w:val="003B496A"/>
    <w:rsid w:val="003C742A"/>
    <w:rsid w:val="003D3248"/>
    <w:rsid w:val="003D566A"/>
    <w:rsid w:val="003E26A4"/>
    <w:rsid w:val="003E2EA9"/>
    <w:rsid w:val="003E5A1E"/>
    <w:rsid w:val="003F00F0"/>
    <w:rsid w:val="003F67AF"/>
    <w:rsid w:val="003F71D8"/>
    <w:rsid w:val="00414903"/>
    <w:rsid w:val="00415F03"/>
    <w:rsid w:val="0041631E"/>
    <w:rsid w:val="00417571"/>
    <w:rsid w:val="00422CB3"/>
    <w:rsid w:val="00423D3B"/>
    <w:rsid w:val="004275E1"/>
    <w:rsid w:val="0042781C"/>
    <w:rsid w:val="00431A03"/>
    <w:rsid w:val="00431BA8"/>
    <w:rsid w:val="00431C69"/>
    <w:rsid w:val="00433A81"/>
    <w:rsid w:val="00434906"/>
    <w:rsid w:val="0043735A"/>
    <w:rsid w:val="004374C4"/>
    <w:rsid w:val="00440C59"/>
    <w:rsid w:val="004419F7"/>
    <w:rsid w:val="00442982"/>
    <w:rsid w:val="00443EC3"/>
    <w:rsid w:val="00444605"/>
    <w:rsid w:val="00444682"/>
    <w:rsid w:val="00446D73"/>
    <w:rsid w:val="00453B2A"/>
    <w:rsid w:val="0045786D"/>
    <w:rsid w:val="00457A44"/>
    <w:rsid w:val="004612E4"/>
    <w:rsid w:val="004619E3"/>
    <w:rsid w:val="0046289A"/>
    <w:rsid w:val="0046292F"/>
    <w:rsid w:val="00471F86"/>
    <w:rsid w:val="00472B54"/>
    <w:rsid w:val="004739F1"/>
    <w:rsid w:val="004750AF"/>
    <w:rsid w:val="00477BBB"/>
    <w:rsid w:val="00481A4B"/>
    <w:rsid w:val="00481A80"/>
    <w:rsid w:val="00481F19"/>
    <w:rsid w:val="00482D7E"/>
    <w:rsid w:val="00497FD3"/>
    <w:rsid w:val="004A218B"/>
    <w:rsid w:val="004A2ACD"/>
    <w:rsid w:val="004B395C"/>
    <w:rsid w:val="004B74F4"/>
    <w:rsid w:val="004C235A"/>
    <w:rsid w:val="004C74C1"/>
    <w:rsid w:val="004D2239"/>
    <w:rsid w:val="004D251C"/>
    <w:rsid w:val="004D4339"/>
    <w:rsid w:val="004E1A68"/>
    <w:rsid w:val="004F12EC"/>
    <w:rsid w:val="004F6416"/>
    <w:rsid w:val="004F6EC3"/>
    <w:rsid w:val="0050090B"/>
    <w:rsid w:val="00510350"/>
    <w:rsid w:val="00514BCC"/>
    <w:rsid w:val="00516B57"/>
    <w:rsid w:val="005227FF"/>
    <w:rsid w:val="005234C6"/>
    <w:rsid w:val="005245D4"/>
    <w:rsid w:val="00533E93"/>
    <w:rsid w:val="005342DE"/>
    <w:rsid w:val="005343CE"/>
    <w:rsid w:val="005344A7"/>
    <w:rsid w:val="00535BCA"/>
    <w:rsid w:val="005362B0"/>
    <w:rsid w:val="00540E4E"/>
    <w:rsid w:val="00547FC7"/>
    <w:rsid w:val="005612B1"/>
    <w:rsid w:val="0056384D"/>
    <w:rsid w:val="005643DF"/>
    <w:rsid w:val="005673B0"/>
    <w:rsid w:val="005708BF"/>
    <w:rsid w:val="00572C72"/>
    <w:rsid w:val="005763CB"/>
    <w:rsid w:val="00580433"/>
    <w:rsid w:val="005812C4"/>
    <w:rsid w:val="00582D94"/>
    <w:rsid w:val="00582EB1"/>
    <w:rsid w:val="0058601B"/>
    <w:rsid w:val="005867A4"/>
    <w:rsid w:val="00587403"/>
    <w:rsid w:val="005908C5"/>
    <w:rsid w:val="0059140C"/>
    <w:rsid w:val="00594446"/>
    <w:rsid w:val="00596A32"/>
    <w:rsid w:val="00596C2D"/>
    <w:rsid w:val="005A2054"/>
    <w:rsid w:val="005A6475"/>
    <w:rsid w:val="005A65CD"/>
    <w:rsid w:val="005B19FC"/>
    <w:rsid w:val="005B1C84"/>
    <w:rsid w:val="005B505C"/>
    <w:rsid w:val="005C00E5"/>
    <w:rsid w:val="005C0C12"/>
    <w:rsid w:val="005C2EE5"/>
    <w:rsid w:val="005C4072"/>
    <w:rsid w:val="005C48CD"/>
    <w:rsid w:val="005C7ACB"/>
    <w:rsid w:val="005D3339"/>
    <w:rsid w:val="005D3AAA"/>
    <w:rsid w:val="005D56ED"/>
    <w:rsid w:val="005E10D9"/>
    <w:rsid w:val="005E27F0"/>
    <w:rsid w:val="005F3B96"/>
    <w:rsid w:val="005F470E"/>
    <w:rsid w:val="005F5197"/>
    <w:rsid w:val="005F6752"/>
    <w:rsid w:val="00604EEA"/>
    <w:rsid w:val="00605E88"/>
    <w:rsid w:val="006104BF"/>
    <w:rsid w:val="006112B3"/>
    <w:rsid w:val="006113F4"/>
    <w:rsid w:val="006126A0"/>
    <w:rsid w:val="0061527B"/>
    <w:rsid w:val="0061563D"/>
    <w:rsid w:val="00621095"/>
    <w:rsid w:val="0062154E"/>
    <w:rsid w:val="00625030"/>
    <w:rsid w:val="00626C68"/>
    <w:rsid w:val="00627567"/>
    <w:rsid w:val="00633955"/>
    <w:rsid w:val="00634B0C"/>
    <w:rsid w:val="0063797D"/>
    <w:rsid w:val="00642676"/>
    <w:rsid w:val="0064545E"/>
    <w:rsid w:val="00652567"/>
    <w:rsid w:val="00662D07"/>
    <w:rsid w:val="00662F34"/>
    <w:rsid w:val="0066447E"/>
    <w:rsid w:val="00664EEE"/>
    <w:rsid w:val="006751B0"/>
    <w:rsid w:val="00676CC9"/>
    <w:rsid w:val="006A2023"/>
    <w:rsid w:val="006A426D"/>
    <w:rsid w:val="006A691C"/>
    <w:rsid w:val="006B0DC6"/>
    <w:rsid w:val="006B2F18"/>
    <w:rsid w:val="006B7774"/>
    <w:rsid w:val="006B7DD9"/>
    <w:rsid w:val="006C0406"/>
    <w:rsid w:val="006E067D"/>
    <w:rsid w:val="006F07C6"/>
    <w:rsid w:val="006F2DAA"/>
    <w:rsid w:val="006F379A"/>
    <w:rsid w:val="0072246F"/>
    <w:rsid w:val="0073133E"/>
    <w:rsid w:val="00732D21"/>
    <w:rsid w:val="007336AE"/>
    <w:rsid w:val="00734A28"/>
    <w:rsid w:val="00736F3F"/>
    <w:rsid w:val="0074047D"/>
    <w:rsid w:val="00743628"/>
    <w:rsid w:val="00747A3B"/>
    <w:rsid w:val="00747A6F"/>
    <w:rsid w:val="007503B0"/>
    <w:rsid w:val="00752AEA"/>
    <w:rsid w:val="00760327"/>
    <w:rsid w:val="0076059E"/>
    <w:rsid w:val="00761B96"/>
    <w:rsid w:val="00762281"/>
    <w:rsid w:val="00763AD3"/>
    <w:rsid w:val="00764EE9"/>
    <w:rsid w:val="00773272"/>
    <w:rsid w:val="00775A98"/>
    <w:rsid w:val="00782063"/>
    <w:rsid w:val="00785BD7"/>
    <w:rsid w:val="0078738F"/>
    <w:rsid w:val="00792A54"/>
    <w:rsid w:val="00794C8A"/>
    <w:rsid w:val="007953A7"/>
    <w:rsid w:val="007957C9"/>
    <w:rsid w:val="007A1169"/>
    <w:rsid w:val="007A1D59"/>
    <w:rsid w:val="007A606A"/>
    <w:rsid w:val="007B0073"/>
    <w:rsid w:val="007B37DA"/>
    <w:rsid w:val="007B4183"/>
    <w:rsid w:val="007B46A4"/>
    <w:rsid w:val="007B550F"/>
    <w:rsid w:val="007C1B72"/>
    <w:rsid w:val="007C4DCB"/>
    <w:rsid w:val="007C5458"/>
    <w:rsid w:val="007D1211"/>
    <w:rsid w:val="007D7DBD"/>
    <w:rsid w:val="007E322B"/>
    <w:rsid w:val="007E38EB"/>
    <w:rsid w:val="007E657E"/>
    <w:rsid w:val="007F447B"/>
    <w:rsid w:val="007F4E80"/>
    <w:rsid w:val="007F5956"/>
    <w:rsid w:val="007F5D44"/>
    <w:rsid w:val="008071C5"/>
    <w:rsid w:val="00807EDA"/>
    <w:rsid w:val="0081042C"/>
    <w:rsid w:val="0081255E"/>
    <w:rsid w:val="00812C1F"/>
    <w:rsid w:val="00814B5C"/>
    <w:rsid w:val="0082451A"/>
    <w:rsid w:val="00826072"/>
    <w:rsid w:val="0082673B"/>
    <w:rsid w:val="00832487"/>
    <w:rsid w:val="00834FB7"/>
    <w:rsid w:val="00836E77"/>
    <w:rsid w:val="00841087"/>
    <w:rsid w:val="0084691F"/>
    <w:rsid w:val="0084748B"/>
    <w:rsid w:val="00851B72"/>
    <w:rsid w:val="00861607"/>
    <w:rsid w:val="00861AB6"/>
    <w:rsid w:val="00867CB5"/>
    <w:rsid w:val="008708D4"/>
    <w:rsid w:val="00873FF5"/>
    <w:rsid w:val="0087441E"/>
    <w:rsid w:val="008746A8"/>
    <w:rsid w:val="0089536C"/>
    <w:rsid w:val="008A1CA5"/>
    <w:rsid w:val="008B084D"/>
    <w:rsid w:val="008B0D90"/>
    <w:rsid w:val="008B0E39"/>
    <w:rsid w:val="008B338F"/>
    <w:rsid w:val="008B53E1"/>
    <w:rsid w:val="008B65FB"/>
    <w:rsid w:val="008B6F36"/>
    <w:rsid w:val="008C178C"/>
    <w:rsid w:val="008C28ED"/>
    <w:rsid w:val="008D268D"/>
    <w:rsid w:val="008D3737"/>
    <w:rsid w:val="008D5E21"/>
    <w:rsid w:val="008D6D84"/>
    <w:rsid w:val="008E367C"/>
    <w:rsid w:val="008E398B"/>
    <w:rsid w:val="008E4874"/>
    <w:rsid w:val="008E57BF"/>
    <w:rsid w:val="008E6895"/>
    <w:rsid w:val="008F779C"/>
    <w:rsid w:val="009004F5"/>
    <w:rsid w:val="00905993"/>
    <w:rsid w:val="00912A24"/>
    <w:rsid w:val="00913CD4"/>
    <w:rsid w:val="00921C49"/>
    <w:rsid w:val="00926126"/>
    <w:rsid w:val="00926885"/>
    <w:rsid w:val="0093462D"/>
    <w:rsid w:val="00937095"/>
    <w:rsid w:val="00937248"/>
    <w:rsid w:val="009466F0"/>
    <w:rsid w:val="00950872"/>
    <w:rsid w:val="00951BEB"/>
    <w:rsid w:val="00951F31"/>
    <w:rsid w:val="00951F6A"/>
    <w:rsid w:val="00954138"/>
    <w:rsid w:val="00955BE1"/>
    <w:rsid w:val="00956E74"/>
    <w:rsid w:val="00957B86"/>
    <w:rsid w:val="00957BC2"/>
    <w:rsid w:val="00961FAA"/>
    <w:rsid w:val="009625C1"/>
    <w:rsid w:val="00964414"/>
    <w:rsid w:val="00964FCA"/>
    <w:rsid w:val="00966BE2"/>
    <w:rsid w:val="00974D3F"/>
    <w:rsid w:val="009753B0"/>
    <w:rsid w:val="00980EB3"/>
    <w:rsid w:val="00981595"/>
    <w:rsid w:val="009849FF"/>
    <w:rsid w:val="009912AE"/>
    <w:rsid w:val="0099164C"/>
    <w:rsid w:val="00991D5C"/>
    <w:rsid w:val="009940D0"/>
    <w:rsid w:val="0099651F"/>
    <w:rsid w:val="00997F6A"/>
    <w:rsid w:val="009A13A3"/>
    <w:rsid w:val="009A21B4"/>
    <w:rsid w:val="009A2221"/>
    <w:rsid w:val="009A631A"/>
    <w:rsid w:val="009B29C9"/>
    <w:rsid w:val="009B2E8C"/>
    <w:rsid w:val="009B4A39"/>
    <w:rsid w:val="009C1B80"/>
    <w:rsid w:val="009C615A"/>
    <w:rsid w:val="009D4620"/>
    <w:rsid w:val="009E246A"/>
    <w:rsid w:val="009E37A2"/>
    <w:rsid w:val="009E44D5"/>
    <w:rsid w:val="009E764E"/>
    <w:rsid w:val="009F2BA7"/>
    <w:rsid w:val="009F3330"/>
    <w:rsid w:val="00A001FF"/>
    <w:rsid w:val="00A02CA1"/>
    <w:rsid w:val="00A033F2"/>
    <w:rsid w:val="00A13B6A"/>
    <w:rsid w:val="00A17733"/>
    <w:rsid w:val="00A20EFE"/>
    <w:rsid w:val="00A22D16"/>
    <w:rsid w:val="00A235AD"/>
    <w:rsid w:val="00A26988"/>
    <w:rsid w:val="00A3444D"/>
    <w:rsid w:val="00A36212"/>
    <w:rsid w:val="00A362D5"/>
    <w:rsid w:val="00A368C6"/>
    <w:rsid w:val="00A40227"/>
    <w:rsid w:val="00A501A4"/>
    <w:rsid w:val="00A5504E"/>
    <w:rsid w:val="00A60A61"/>
    <w:rsid w:val="00A61A39"/>
    <w:rsid w:val="00A64CC7"/>
    <w:rsid w:val="00A66657"/>
    <w:rsid w:val="00A67523"/>
    <w:rsid w:val="00A71F66"/>
    <w:rsid w:val="00A8097D"/>
    <w:rsid w:val="00A83994"/>
    <w:rsid w:val="00A854C3"/>
    <w:rsid w:val="00A9156E"/>
    <w:rsid w:val="00AA0170"/>
    <w:rsid w:val="00AA2A61"/>
    <w:rsid w:val="00AA3FBD"/>
    <w:rsid w:val="00AB0114"/>
    <w:rsid w:val="00AB094D"/>
    <w:rsid w:val="00AB09D6"/>
    <w:rsid w:val="00AB3C94"/>
    <w:rsid w:val="00AB3CC3"/>
    <w:rsid w:val="00AB68F2"/>
    <w:rsid w:val="00AB75E7"/>
    <w:rsid w:val="00AB7666"/>
    <w:rsid w:val="00AC3C73"/>
    <w:rsid w:val="00AC55DF"/>
    <w:rsid w:val="00AC5FBE"/>
    <w:rsid w:val="00AD27E3"/>
    <w:rsid w:val="00AD34F5"/>
    <w:rsid w:val="00AD36E3"/>
    <w:rsid w:val="00AD4E8E"/>
    <w:rsid w:val="00AD5997"/>
    <w:rsid w:val="00AE0762"/>
    <w:rsid w:val="00AE5902"/>
    <w:rsid w:val="00AE6F7E"/>
    <w:rsid w:val="00AE7994"/>
    <w:rsid w:val="00AF274A"/>
    <w:rsid w:val="00AF6BFE"/>
    <w:rsid w:val="00AF7EF7"/>
    <w:rsid w:val="00B01F5B"/>
    <w:rsid w:val="00B01F84"/>
    <w:rsid w:val="00B07300"/>
    <w:rsid w:val="00B13874"/>
    <w:rsid w:val="00B14DFE"/>
    <w:rsid w:val="00B200F6"/>
    <w:rsid w:val="00B20474"/>
    <w:rsid w:val="00B20E63"/>
    <w:rsid w:val="00B20ED8"/>
    <w:rsid w:val="00B22A65"/>
    <w:rsid w:val="00B22DD6"/>
    <w:rsid w:val="00B24D77"/>
    <w:rsid w:val="00B31BE6"/>
    <w:rsid w:val="00B335B9"/>
    <w:rsid w:val="00B351B4"/>
    <w:rsid w:val="00B40932"/>
    <w:rsid w:val="00B45A59"/>
    <w:rsid w:val="00B460BD"/>
    <w:rsid w:val="00B47253"/>
    <w:rsid w:val="00B53364"/>
    <w:rsid w:val="00B535CA"/>
    <w:rsid w:val="00B5614B"/>
    <w:rsid w:val="00B57FF3"/>
    <w:rsid w:val="00B65B98"/>
    <w:rsid w:val="00B67AAC"/>
    <w:rsid w:val="00B72233"/>
    <w:rsid w:val="00B7247D"/>
    <w:rsid w:val="00B72A06"/>
    <w:rsid w:val="00B81850"/>
    <w:rsid w:val="00B852E1"/>
    <w:rsid w:val="00B91590"/>
    <w:rsid w:val="00BA14FF"/>
    <w:rsid w:val="00BA1E59"/>
    <w:rsid w:val="00BA4739"/>
    <w:rsid w:val="00BA4C63"/>
    <w:rsid w:val="00BA6519"/>
    <w:rsid w:val="00BB0958"/>
    <w:rsid w:val="00BC4AED"/>
    <w:rsid w:val="00BD1A5B"/>
    <w:rsid w:val="00BD2B6D"/>
    <w:rsid w:val="00BD656E"/>
    <w:rsid w:val="00BD7832"/>
    <w:rsid w:val="00BE02A7"/>
    <w:rsid w:val="00BE0B2B"/>
    <w:rsid w:val="00BE0F21"/>
    <w:rsid w:val="00BE2DD1"/>
    <w:rsid w:val="00BE3A6E"/>
    <w:rsid w:val="00BE6C11"/>
    <w:rsid w:val="00BF0181"/>
    <w:rsid w:val="00BF03E7"/>
    <w:rsid w:val="00BF0EF3"/>
    <w:rsid w:val="00BF7A29"/>
    <w:rsid w:val="00C04062"/>
    <w:rsid w:val="00C052A0"/>
    <w:rsid w:val="00C12590"/>
    <w:rsid w:val="00C16F74"/>
    <w:rsid w:val="00C170A9"/>
    <w:rsid w:val="00C2297E"/>
    <w:rsid w:val="00C24540"/>
    <w:rsid w:val="00C32A56"/>
    <w:rsid w:val="00C374AB"/>
    <w:rsid w:val="00C406C1"/>
    <w:rsid w:val="00C40F16"/>
    <w:rsid w:val="00C45649"/>
    <w:rsid w:val="00C4652B"/>
    <w:rsid w:val="00C50C75"/>
    <w:rsid w:val="00C56B7F"/>
    <w:rsid w:val="00C57161"/>
    <w:rsid w:val="00C61FAA"/>
    <w:rsid w:val="00C62D4E"/>
    <w:rsid w:val="00C64A9B"/>
    <w:rsid w:val="00C72346"/>
    <w:rsid w:val="00C72566"/>
    <w:rsid w:val="00C73573"/>
    <w:rsid w:val="00C75012"/>
    <w:rsid w:val="00C76941"/>
    <w:rsid w:val="00C93261"/>
    <w:rsid w:val="00C93F2F"/>
    <w:rsid w:val="00C94525"/>
    <w:rsid w:val="00C95589"/>
    <w:rsid w:val="00CA21F3"/>
    <w:rsid w:val="00CA232B"/>
    <w:rsid w:val="00CB3A7C"/>
    <w:rsid w:val="00CC11B0"/>
    <w:rsid w:val="00CC1AB2"/>
    <w:rsid w:val="00CD2320"/>
    <w:rsid w:val="00CD4E38"/>
    <w:rsid w:val="00CD759E"/>
    <w:rsid w:val="00CE1BCF"/>
    <w:rsid w:val="00CE2329"/>
    <w:rsid w:val="00CE68C7"/>
    <w:rsid w:val="00CE7DEB"/>
    <w:rsid w:val="00CF0CA8"/>
    <w:rsid w:val="00D0396D"/>
    <w:rsid w:val="00D06644"/>
    <w:rsid w:val="00D1280E"/>
    <w:rsid w:val="00D143B8"/>
    <w:rsid w:val="00D1475D"/>
    <w:rsid w:val="00D15FF3"/>
    <w:rsid w:val="00D17E72"/>
    <w:rsid w:val="00D2153E"/>
    <w:rsid w:val="00D218D6"/>
    <w:rsid w:val="00D257E0"/>
    <w:rsid w:val="00D30FE2"/>
    <w:rsid w:val="00D31372"/>
    <w:rsid w:val="00D316C9"/>
    <w:rsid w:val="00D31C1A"/>
    <w:rsid w:val="00D37AC2"/>
    <w:rsid w:val="00D40045"/>
    <w:rsid w:val="00D41C66"/>
    <w:rsid w:val="00D512E3"/>
    <w:rsid w:val="00D51CE4"/>
    <w:rsid w:val="00D535BF"/>
    <w:rsid w:val="00D571E8"/>
    <w:rsid w:val="00D60833"/>
    <w:rsid w:val="00D615F6"/>
    <w:rsid w:val="00D622CC"/>
    <w:rsid w:val="00D6327D"/>
    <w:rsid w:val="00D64931"/>
    <w:rsid w:val="00D70086"/>
    <w:rsid w:val="00D7287B"/>
    <w:rsid w:val="00D742F0"/>
    <w:rsid w:val="00D7702B"/>
    <w:rsid w:val="00D77067"/>
    <w:rsid w:val="00D7756B"/>
    <w:rsid w:val="00D77D55"/>
    <w:rsid w:val="00D90660"/>
    <w:rsid w:val="00D908DF"/>
    <w:rsid w:val="00D93FBA"/>
    <w:rsid w:val="00D941CB"/>
    <w:rsid w:val="00DA026C"/>
    <w:rsid w:val="00DA1947"/>
    <w:rsid w:val="00DC033C"/>
    <w:rsid w:val="00DC061C"/>
    <w:rsid w:val="00DC0BDC"/>
    <w:rsid w:val="00DC329A"/>
    <w:rsid w:val="00DD14B6"/>
    <w:rsid w:val="00DD46C8"/>
    <w:rsid w:val="00DD75EF"/>
    <w:rsid w:val="00DE0877"/>
    <w:rsid w:val="00DE333F"/>
    <w:rsid w:val="00DE4D79"/>
    <w:rsid w:val="00DE52BB"/>
    <w:rsid w:val="00DE68B4"/>
    <w:rsid w:val="00DF00F1"/>
    <w:rsid w:val="00DF07EA"/>
    <w:rsid w:val="00DF109F"/>
    <w:rsid w:val="00DF156B"/>
    <w:rsid w:val="00DF7F65"/>
    <w:rsid w:val="00E1554D"/>
    <w:rsid w:val="00E16D83"/>
    <w:rsid w:val="00E17D78"/>
    <w:rsid w:val="00E238C5"/>
    <w:rsid w:val="00E24CCC"/>
    <w:rsid w:val="00E349E9"/>
    <w:rsid w:val="00E3500E"/>
    <w:rsid w:val="00E365FB"/>
    <w:rsid w:val="00E53133"/>
    <w:rsid w:val="00E554A9"/>
    <w:rsid w:val="00E6373A"/>
    <w:rsid w:val="00E63EAF"/>
    <w:rsid w:val="00E7524D"/>
    <w:rsid w:val="00E75772"/>
    <w:rsid w:val="00E82D66"/>
    <w:rsid w:val="00E91B0A"/>
    <w:rsid w:val="00E93620"/>
    <w:rsid w:val="00E97192"/>
    <w:rsid w:val="00E9785D"/>
    <w:rsid w:val="00E97ABC"/>
    <w:rsid w:val="00EA63B8"/>
    <w:rsid w:val="00EA7479"/>
    <w:rsid w:val="00EA7C4A"/>
    <w:rsid w:val="00EB092B"/>
    <w:rsid w:val="00EB2597"/>
    <w:rsid w:val="00EB388C"/>
    <w:rsid w:val="00EB38CB"/>
    <w:rsid w:val="00EB6E32"/>
    <w:rsid w:val="00EC1DFD"/>
    <w:rsid w:val="00EC4064"/>
    <w:rsid w:val="00ED28AC"/>
    <w:rsid w:val="00ED2E5E"/>
    <w:rsid w:val="00ED4E9F"/>
    <w:rsid w:val="00F00013"/>
    <w:rsid w:val="00F03843"/>
    <w:rsid w:val="00F14A59"/>
    <w:rsid w:val="00F222F7"/>
    <w:rsid w:val="00F266DE"/>
    <w:rsid w:val="00F3676E"/>
    <w:rsid w:val="00F3695C"/>
    <w:rsid w:val="00F41864"/>
    <w:rsid w:val="00F41A27"/>
    <w:rsid w:val="00F42EDB"/>
    <w:rsid w:val="00F4536C"/>
    <w:rsid w:val="00F46ADA"/>
    <w:rsid w:val="00F472E3"/>
    <w:rsid w:val="00F5030F"/>
    <w:rsid w:val="00F50548"/>
    <w:rsid w:val="00F5294D"/>
    <w:rsid w:val="00F5452B"/>
    <w:rsid w:val="00F563D8"/>
    <w:rsid w:val="00F65D34"/>
    <w:rsid w:val="00F75A04"/>
    <w:rsid w:val="00F77417"/>
    <w:rsid w:val="00F82639"/>
    <w:rsid w:val="00F82828"/>
    <w:rsid w:val="00F83433"/>
    <w:rsid w:val="00FA0C47"/>
    <w:rsid w:val="00FA2C35"/>
    <w:rsid w:val="00FA68A9"/>
    <w:rsid w:val="00FA6D6F"/>
    <w:rsid w:val="00FB0350"/>
    <w:rsid w:val="00FB76AF"/>
    <w:rsid w:val="00FB784B"/>
    <w:rsid w:val="00FC0CCC"/>
    <w:rsid w:val="00FC39F9"/>
    <w:rsid w:val="00FC65AA"/>
    <w:rsid w:val="00FC7DFC"/>
    <w:rsid w:val="00FE1E62"/>
    <w:rsid w:val="00FE5F3A"/>
    <w:rsid w:val="00FF07B0"/>
    <w:rsid w:val="00FF089D"/>
    <w:rsid w:val="00FF72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BodyText"/>
    <w:next w:val="BodyText"/>
    <w:qFormat/>
    <w:pPr>
      <w:keepNext/>
      <w:pageBreakBefore/>
      <w:numPr>
        <w:numId w:val="1"/>
      </w:numPr>
      <w:pBdr>
        <w:top w:val="single" w:sz="36" w:space="1" w:color="auto"/>
      </w:pBdr>
      <w:spacing w:before="240" w:after="60"/>
      <w:ind w:left="0"/>
      <w:outlineLvl w:val="0"/>
    </w:pPr>
    <w:rPr>
      <w:b/>
      <w:kern w:val="28"/>
      <w:sz w:val="28"/>
    </w:rPr>
  </w:style>
  <w:style w:type="paragraph" w:styleId="Heading2">
    <w:name w:val="heading 2"/>
    <w:basedOn w:val="BodyText"/>
    <w:next w:val="BodyText"/>
    <w:qFormat/>
    <w:pPr>
      <w:keepNext/>
      <w:keepLines/>
      <w:numPr>
        <w:ilvl w:val="1"/>
        <w:numId w:val="1"/>
      </w:numPr>
      <w:spacing w:before="240"/>
      <w:ind w:left="0"/>
      <w:outlineLvl w:val="1"/>
    </w:pPr>
    <w:rPr>
      <w:b/>
      <w:sz w:val="24"/>
    </w:rPr>
  </w:style>
  <w:style w:type="paragraph" w:styleId="Heading3">
    <w:name w:val="heading 3"/>
    <w:basedOn w:val="BodyText"/>
    <w:next w:val="BodyText"/>
    <w:qFormat/>
    <w:pPr>
      <w:keepNext/>
      <w:pBdr>
        <w:bottom w:val="single" w:sz="6" w:space="1" w:color="auto"/>
      </w:pBdr>
      <w:spacing w:before="240"/>
      <w:ind w:left="0"/>
      <w:outlineLvl w:val="2"/>
    </w:pPr>
    <w:rPr>
      <w:b/>
      <w:sz w:val="22"/>
    </w:rPr>
  </w:style>
  <w:style w:type="paragraph" w:styleId="Heading4">
    <w:name w:val="heading 4"/>
    <w:basedOn w:val="BodyText"/>
    <w:next w:val="BodyText"/>
    <w:qFormat/>
    <w:pPr>
      <w:keepNext/>
      <w:keepLines/>
      <w:numPr>
        <w:ilvl w:val="3"/>
        <w:numId w:val="1"/>
      </w:numPr>
      <w:pBdr>
        <w:bottom w:val="single" w:sz="6" w:space="1" w:color="auto"/>
      </w:pBdr>
      <w:tabs>
        <w:tab w:val="center" w:pos="6480"/>
        <w:tab w:val="right" w:pos="10440"/>
      </w:tabs>
      <w:spacing w:before="240" w:after="0"/>
      <w:outlineLvl w:val="3"/>
    </w:pPr>
    <w:rPr>
      <w:b/>
    </w:rPr>
  </w:style>
  <w:style w:type="paragraph" w:styleId="Heading5">
    <w:name w:val="heading 5"/>
    <w:basedOn w:val="BlockText"/>
    <w:next w:val="Normal"/>
    <w:qFormat/>
    <w:pPr>
      <w:numPr>
        <w:ilvl w:val="4"/>
        <w:numId w:val="1"/>
      </w:numPr>
      <w:spacing w:before="240" w:after="60"/>
      <w:ind w:left="2520"/>
      <w:outlineLvl w:val="4"/>
    </w:pPr>
    <w:rPr>
      <w:b/>
      <w:i/>
    </w:rPr>
  </w:style>
  <w:style w:type="paragraph" w:styleId="Heading6">
    <w:name w:val="heading 6"/>
    <w:basedOn w:val="Normal"/>
    <w:next w:val="Normal"/>
    <w:qFormat/>
    <w:pPr>
      <w:keepNext/>
      <w:numPr>
        <w:ilvl w:val="5"/>
        <w:numId w:val="1"/>
      </w:numPr>
      <w:spacing w:before="240" w:after="60"/>
      <w:ind w:left="2520"/>
      <w:outlineLvl w:val="5"/>
    </w:pPr>
    <w:rPr>
      <w:iCs/>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rPr>
      <w:sz w:val="16"/>
      <w:szCs w:val="16"/>
    </w:rPr>
  </w:style>
  <w:style w:type="character" w:styleId="PageNumber">
    <w:name w:val="page number"/>
    <w:basedOn w:val="DefaultParagraphFont"/>
    <w:rPr>
      <w:rFonts w:ascii="Book Antiqua" w:hAnsi="Book Antiqua"/>
    </w:rPr>
  </w:style>
  <w:style w:type="character" w:styleId="Strong">
    <w:name w:val="Strong"/>
    <w:basedOn w:val="DefaultParagraphFont"/>
    <w:qFormat/>
    <w:rPr>
      <w:b/>
      <w:bCs/>
    </w:rPr>
  </w:style>
  <w:style w:type="character" w:styleId="HTMLTypewriter">
    <w:name w:val="HTML Typewriter"/>
    <w:basedOn w:val="DefaultParagraphFont"/>
    <w:rPr>
      <w:rFonts w:ascii="Courier New" w:eastAsia="Times New Roman" w:hAnsi="Courier New" w:cs="Courier New"/>
      <w:sz w:val="20"/>
      <w:szCs w:val="20"/>
    </w:rPr>
  </w:style>
  <w:style w:type="character" w:styleId="Hyperlink">
    <w:name w:val="Hyperlink"/>
    <w:basedOn w:val="DefaultParagraphFont"/>
    <w:uiPriority w:val="99"/>
    <w:rPr>
      <w:color w:val="0000FF"/>
      <w:u w:val="single"/>
    </w:rPr>
  </w:style>
  <w:style w:type="character" w:customStyle="1" w:styleId="HighlightedVariable">
    <w:name w:val="Highlighted Variable"/>
    <w:basedOn w:val="DefaultParagraphFont"/>
    <w:rPr>
      <w:color w:val="0000FF"/>
    </w:rPr>
  </w:style>
  <w:style w:type="paragraph" w:styleId="TOC7">
    <w:name w:val="toc 7"/>
    <w:basedOn w:val="Normal"/>
    <w:next w:val="Normal"/>
    <w:pPr>
      <w:tabs>
        <w:tab w:val="right" w:leader="dot" w:pos="10440"/>
      </w:tabs>
      <w:ind w:left="1200"/>
    </w:pPr>
  </w:style>
  <w:style w:type="paragraph" w:styleId="TOC4">
    <w:name w:val="toc 4"/>
    <w:basedOn w:val="Normal"/>
    <w:next w:val="Normal"/>
    <w:pPr>
      <w:tabs>
        <w:tab w:val="right" w:leader="dot" w:pos="10440"/>
      </w:tabs>
      <w:ind w:left="600"/>
    </w:pPr>
  </w:style>
  <w:style w:type="paragraph" w:styleId="TOC8">
    <w:name w:val="toc 8"/>
    <w:basedOn w:val="Normal"/>
    <w:next w:val="Normal"/>
    <w:pPr>
      <w:tabs>
        <w:tab w:val="right" w:leader="dot" w:pos="10440"/>
      </w:tabs>
      <w:ind w:left="1400"/>
    </w:pPr>
  </w:style>
  <w:style w:type="paragraph" w:styleId="Header">
    <w:name w:val="header"/>
    <w:basedOn w:val="Normal"/>
    <w:pPr>
      <w:tabs>
        <w:tab w:val="right" w:pos="10440"/>
      </w:tabs>
    </w:pPr>
    <w:rPr>
      <w:sz w:val="16"/>
    </w:rPr>
  </w:style>
  <w:style w:type="paragraph" w:styleId="DocumentMap">
    <w:name w:val="Document Map"/>
    <w:basedOn w:val="Normal"/>
    <w:pPr>
      <w:shd w:val="clear" w:color="auto" w:fill="000080"/>
    </w:pPr>
    <w:rPr>
      <w:rFonts w:ascii="Tahoma" w:hAnsi="Tahoma" w:cs="Tahoma"/>
    </w:rPr>
  </w:style>
  <w:style w:type="paragraph" w:styleId="TOAHeading">
    <w:name w:val="toa heading"/>
    <w:basedOn w:val="Normal"/>
    <w:next w:val="Normal"/>
    <w:pPr>
      <w:spacing w:before="120"/>
    </w:pPr>
    <w:rPr>
      <w:rFonts w:ascii="Arial" w:hAnsi="Arial" w:cs="Arial"/>
      <w:b/>
      <w:bCs/>
      <w:sz w:val="24"/>
      <w:szCs w:val="24"/>
    </w:rPr>
  </w:style>
  <w:style w:type="paragraph" w:styleId="BlockText">
    <w:name w:val="Block Text"/>
    <w:basedOn w:val="Normal"/>
    <w:pPr>
      <w:spacing w:after="120"/>
      <w:ind w:left="1440" w:right="1440"/>
    </w:pPr>
  </w:style>
  <w:style w:type="paragraph" w:styleId="TableofFigures">
    <w:name w:val="table of figures"/>
    <w:basedOn w:val="Normal"/>
    <w:next w:val="Normal"/>
    <w:pPr>
      <w:tabs>
        <w:tab w:val="right" w:leader="dot" w:pos="10440"/>
      </w:tabs>
      <w:ind w:left="2923" w:hanging="403"/>
    </w:pPr>
  </w:style>
  <w:style w:type="paragraph" w:styleId="TOC2">
    <w:name w:val="toc 2"/>
    <w:basedOn w:val="Normal"/>
    <w:next w:val="Normal"/>
    <w:uiPriority w:val="39"/>
    <w:pPr>
      <w:tabs>
        <w:tab w:val="left" w:pos="1440"/>
        <w:tab w:val="right" w:leader="dot" w:pos="10440"/>
      </w:tabs>
      <w:spacing w:before="120" w:after="120"/>
      <w:ind w:left="720"/>
    </w:pPr>
    <w:rPr>
      <w:sz w:val="24"/>
      <w:szCs w:val="24"/>
      <w:lang w:val="en-US" w:eastAsia="zh-CN"/>
    </w:rPr>
  </w:style>
  <w:style w:type="paragraph" w:styleId="TOC9">
    <w:name w:val="toc 9"/>
    <w:basedOn w:val="Normal"/>
    <w:next w:val="Normal"/>
    <w:pPr>
      <w:tabs>
        <w:tab w:val="right" w:leader="dot" w:pos="10440"/>
      </w:tabs>
      <w:ind w:left="1600"/>
    </w:pPr>
  </w:style>
  <w:style w:type="paragraph" w:styleId="Title">
    <w:name w:val="Title"/>
    <w:basedOn w:val="Normal"/>
    <w:qFormat/>
    <w:pPr>
      <w:keepLines/>
      <w:spacing w:after="120"/>
      <w:ind w:right="720"/>
    </w:pPr>
    <w:rPr>
      <w:rFonts w:ascii="Book Antiqua" w:hAnsi="Book Antiqua"/>
      <w:sz w:val="48"/>
    </w:rPr>
  </w:style>
  <w:style w:type="paragraph" w:styleId="TOC5">
    <w:name w:val="toc 5"/>
    <w:basedOn w:val="Normal"/>
    <w:next w:val="Normal"/>
    <w:pPr>
      <w:tabs>
        <w:tab w:val="right" w:leader="dot" w:pos="10440"/>
      </w:tabs>
      <w:ind w:left="800"/>
    </w:pPr>
  </w:style>
  <w:style w:type="paragraph" w:styleId="CommentText">
    <w:name w:val="annotation text"/>
    <w:basedOn w:val="Normal"/>
  </w:style>
  <w:style w:type="paragraph" w:styleId="TOC1">
    <w:name w:val="toc 1"/>
    <w:basedOn w:val="Heading2"/>
    <w:next w:val="Heading1"/>
    <w:uiPriority w:val="39"/>
    <w:pPr>
      <w:numPr>
        <w:numId w:val="0"/>
      </w:numPr>
      <w:tabs>
        <w:tab w:val="left" w:pos="720"/>
        <w:tab w:val="right" w:leader="dot" w:pos="10440"/>
      </w:tabs>
      <w:outlineLvl w:val="9"/>
    </w:pPr>
    <w:rPr>
      <w:bCs/>
      <w:szCs w:val="28"/>
      <w:lang w:val="en-US" w:eastAsia="zh-CN"/>
    </w:rPr>
  </w:style>
  <w:style w:type="paragraph" w:styleId="TOC3">
    <w:name w:val="toc 3"/>
    <w:basedOn w:val="Normal"/>
    <w:next w:val="Normal"/>
    <w:uiPriority w:val="39"/>
    <w:pPr>
      <w:tabs>
        <w:tab w:val="left" w:pos="2160"/>
        <w:tab w:val="right" w:leader="dot" w:pos="10440"/>
      </w:tabs>
      <w:ind w:left="1440"/>
    </w:pPr>
    <w:rPr>
      <w:szCs w:val="22"/>
      <w:lang w:val="en-US" w:eastAsia="zh-CN"/>
    </w:rPr>
  </w:style>
  <w:style w:type="paragraph" w:styleId="ListNumber">
    <w:name w:val="List Number"/>
    <w:basedOn w:val="Normal"/>
    <w:pPr>
      <w:numPr>
        <w:numId w:val="2"/>
      </w:numPr>
      <w:tabs>
        <w:tab w:val="clear" w:pos="360"/>
        <w:tab w:val="left" w:pos="450"/>
      </w:tabs>
      <w:ind w:left="3240"/>
    </w:pPr>
  </w:style>
  <w:style w:type="paragraph" w:styleId="ListBullet">
    <w:name w:val="List Bullet"/>
    <w:basedOn w:val="Normal"/>
    <w:pPr>
      <w:numPr>
        <w:numId w:val="3"/>
      </w:numPr>
      <w:tabs>
        <w:tab w:val="clear" w:pos="360"/>
      </w:tabs>
      <w:ind w:left="3240"/>
    </w:pPr>
  </w:style>
  <w:style w:type="paragraph" w:styleId="NormalWeb">
    <w:name w:val="Normal (Web)"/>
    <w:basedOn w:val="Normal"/>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styleId="Footer">
    <w:name w:val="footer"/>
    <w:basedOn w:val="Normal"/>
    <w:link w:val="FooterChar"/>
    <w:uiPriority w:val="99"/>
    <w:pPr>
      <w:tabs>
        <w:tab w:val="right" w:pos="7920"/>
      </w:tabs>
    </w:pPr>
    <w:rPr>
      <w:sz w:val="16"/>
    </w:rPr>
  </w:style>
  <w:style w:type="paragraph" w:styleId="TOC6">
    <w:name w:val="toc 6"/>
    <w:basedOn w:val="Normal"/>
    <w:next w:val="Normal"/>
    <w:pPr>
      <w:tabs>
        <w:tab w:val="right" w:leader="dot" w:pos="10440"/>
      </w:tabs>
      <w:ind w:left="1000"/>
    </w:pPr>
  </w:style>
  <w:style w:type="paragraph" w:styleId="Caption">
    <w:name w:val="caption"/>
    <w:basedOn w:val="Normal"/>
    <w:next w:val="Normal"/>
    <w:qFormat/>
    <w:pPr>
      <w:spacing w:before="120" w:after="120"/>
      <w:ind w:left="3420" w:hanging="900"/>
    </w:pPr>
    <w:rPr>
      <w:b/>
    </w:rPr>
  </w:style>
  <w:style w:type="paragraph" w:styleId="BalloonText">
    <w:name w:val="Balloon Text"/>
    <w:basedOn w:val="Normal"/>
    <w:rPr>
      <w:rFonts w:ascii="Tahoma" w:hAnsi="Tahoma" w:cs="Tahoma"/>
      <w:sz w:val="16"/>
      <w:szCs w:val="16"/>
    </w:rPr>
  </w:style>
  <w:style w:type="paragraph" w:styleId="BodyText">
    <w:name w:val="Body Text"/>
    <w:basedOn w:val="Normal"/>
    <w:link w:val="BodyTextChar"/>
    <w:pPr>
      <w:spacing w:before="120" w:after="120"/>
      <w:ind w:left="2520"/>
    </w:pPr>
  </w:style>
  <w:style w:type="paragraph" w:customStyle="1" w:styleId="TitleBar">
    <w:name w:val="Title Bar"/>
    <w:basedOn w:val="Normal"/>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Pr>
      <w:smallCaps/>
    </w:rPr>
  </w:style>
  <w:style w:type="paragraph" w:customStyle="1" w:styleId="Note">
    <w:name w:val="Note"/>
    <w:basedOn w:val="BodyText"/>
    <w:pPr>
      <w:numPr>
        <w:numId w:val="4"/>
      </w:numPr>
      <w:pBdr>
        <w:top w:val="single" w:sz="6" w:space="1" w:color="auto"/>
        <w:left w:val="single" w:sz="6" w:space="1" w:color="auto"/>
        <w:bottom w:val="single" w:sz="6" w:space="0" w:color="auto"/>
        <w:right w:val="single" w:sz="6" w:space="1" w:color="auto"/>
      </w:pBdr>
      <w:shd w:val="clear" w:color="auto" w:fill="FFFF99"/>
      <w:ind w:left="720" w:right="1800"/>
    </w:pPr>
    <w:rPr>
      <w:vanish/>
    </w:rPr>
  </w:style>
  <w:style w:type="paragraph" w:customStyle="1" w:styleId="Heading2Bar">
    <w:name w:val="Heading 2 Bar"/>
    <w:basedOn w:val="Normal"/>
    <w:next w:val="Heading2"/>
    <w:pPr>
      <w:keepNext/>
      <w:keepLines/>
      <w:shd w:val="solid" w:color="auto" w:fill="auto"/>
      <w:spacing w:before="240"/>
      <w:ind w:right="7920"/>
    </w:pPr>
    <w:rPr>
      <w:color w:val="FFFFFF"/>
      <w:sz w:val="8"/>
    </w:rPr>
  </w:style>
  <w:style w:type="paragraph" w:customStyle="1" w:styleId="TableHeading">
    <w:name w:val="Table Heading"/>
    <w:basedOn w:val="TableText"/>
    <w:pPr>
      <w:spacing w:before="120" w:after="120"/>
    </w:pPr>
    <w:rPr>
      <w:b/>
    </w:rPr>
  </w:style>
  <w:style w:type="paragraph" w:customStyle="1" w:styleId="TableText">
    <w:name w:val="Table Text"/>
    <w:basedOn w:val="Normal"/>
    <w:pPr>
      <w:keepLines/>
    </w:pPr>
    <w:rPr>
      <w:sz w:val="18"/>
    </w:rPr>
  </w:style>
  <w:style w:type="paragraph" w:customStyle="1" w:styleId="tty80">
    <w:name w:val="tty80"/>
    <w:basedOn w:val="Normal"/>
    <w:rPr>
      <w:rFonts w:ascii="Courier New" w:hAnsi="Courier New"/>
    </w:rPr>
  </w:style>
  <w:style w:type="paragraph" w:customStyle="1" w:styleId="Bullet">
    <w:name w:val="Bullet"/>
    <w:basedOn w:val="BodyText"/>
    <w:pPr>
      <w:keepLines/>
      <w:numPr>
        <w:numId w:val="5"/>
      </w:numPr>
      <w:tabs>
        <w:tab w:val="left" w:pos="3240"/>
      </w:tabs>
      <w:spacing w:before="60" w:after="60"/>
    </w:pPr>
  </w:style>
  <w:style w:type="paragraph" w:customStyle="1" w:styleId="tty132">
    <w:name w:val="tty132"/>
    <w:basedOn w:val="Normal"/>
    <w:rPr>
      <w:rFonts w:ascii="Courier New" w:hAnsi="Courier New"/>
      <w:sz w:val="12"/>
    </w:rPr>
  </w:style>
  <w:style w:type="paragraph" w:customStyle="1" w:styleId="tty180">
    <w:name w:val="tty180"/>
    <w:basedOn w:val="Normal"/>
    <w:pPr>
      <w:ind w:right="-720"/>
    </w:pPr>
    <w:rPr>
      <w:rFonts w:ascii="Courier New" w:hAnsi="Courier New"/>
      <w:sz w:val="8"/>
    </w:rPr>
  </w:style>
  <w:style w:type="paragraph" w:customStyle="1" w:styleId="ClosedIssues">
    <w:name w:val="Closed Issues"/>
    <w:basedOn w:val="OpenIssues"/>
  </w:style>
  <w:style w:type="paragraph" w:customStyle="1" w:styleId="TableofClosedIssues">
    <w:name w:val="Table of Closed Issues"/>
    <w:basedOn w:val="TableofFigures"/>
    <w:rPr>
      <w:lang w:val="en-US" w:eastAsia="zh-CN"/>
    </w:rPr>
  </w:style>
  <w:style w:type="paragraph" w:customStyle="1" w:styleId="OpenIssues">
    <w:name w:val="Open Issues"/>
    <w:basedOn w:val="BodyText"/>
    <w:pPr>
      <w:pBdr>
        <w:bottom w:val="single" w:sz="6" w:space="1" w:color="auto"/>
      </w:pBdr>
      <w:ind w:left="2880"/>
    </w:pPr>
    <w:rPr>
      <w:b/>
      <w:lang w:val="en-US" w:eastAsia="zh-CN"/>
    </w:rPr>
  </w:style>
  <w:style w:type="paragraph" w:customStyle="1" w:styleId="Heading2-nonumbering">
    <w:name w:val="Heading 2 - no numbering"/>
    <w:basedOn w:val="Heading2"/>
    <w:pPr>
      <w:numPr>
        <w:numId w:val="0"/>
      </w:numPr>
      <w:outlineLvl w:val="9"/>
    </w:pPr>
  </w:style>
  <w:style w:type="paragraph" w:customStyle="1" w:styleId="FigureText">
    <w:name w:val="Figure Text"/>
    <w:basedOn w:val="Heading4"/>
    <w:pPr>
      <w:numPr>
        <w:numId w:val="0"/>
      </w:numPr>
      <w:outlineLvl w:val="9"/>
    </w:pPr>
  </w:style>
  <w:style w:type="paragraph" w:customStyle="1" w:styleId="Definition">
    <w:name w:val="Definition"/>
    <w:basedOn w:val="OpenIssues"/>
    <w:rPr>
      <w:b w:val="0"/>
    </w:rPr>
  </w:style>
  <w:style w:type="paragraph" w:customStyle="1" w:styleId="Heading1-nonumbering">
    <w:name w:val="Heading 1 - no numbering"/>
    <w:basedOn w:val="Heading1"/>
    <w:next w:val="BodyText"/>
    <w:pPr>
      <w:numPr>
        <w:numId w:val="0"/>
      </w:numPr>
      <w:outlineLvl w:val="9"/>
    </w:pPr>
  </w:style>
  <w:style w:type="paragraph" w:customStyle="1" w:styleId="BlockQuotation">
    <w:name w:val="Block Quotation"/>
    <w:basedOn w:val="Normal"/>
    <w:pPr>
      <w:widowControl w:val="0"/>
      <w:ind w:left="720" w:right="1844"/>
    </w:pPr>
  </w:style>
  <w:style w:type="paragraph" w:customStyle="1" w:styleId="DesignComments">
    <w:name w:val="Design_Comments"/>
    <w:basedOn w:val="Heading2"/>
    <w:pPr>
      <w:numPr>
        <w:numId w:val="0"/>
      </w:numPr>
    </w:pPr>
    <w:rPr>
      <w:b w:val="0"/>
      <w:color w:val="FF0000"/>
      <w:sz w:val="20"/>
    </w:rPr>
  </w:style>
  <w:style w:type="paragraph" w:customStyle="1" w:styleId="Heading4-nonumbering">
    <w:name w:val="Heading 4 - no numbering"/>
    <w:basedOn w:val="Heading4"/>
    <w:pPr>
      <w:numPr>
        <w:numId w:val="0"/>
      </w:numPr>
      <w:ind w:left="2520"/>
    </w:pPr>
  </w:style>
  <w:style w:type="paragraph" w:customStyle="1" w:styleId="Heading3-nonumbering">
    <w:name w:val="Heading 3 - no numbering"/>
    <w:basedOn w:val="Heading3"/>
    <w:next w:val="BodyText"/>
    <w:pPr>
      <w:numPr>
        <w:ilvl w:val="2"/>
      </w:numPr>
      <w:ind w:left="1440"/>
    </w:pPr>
  </w:style>
  <w:style w:type="paragraph" w:customStyle="1" w:styleId="SeedData">
    <w:name w:val="Seed Data"/>
    <w:basedOn w:val="Heading2Bar"/>
    <w:next w:val="Heading2"/>
  </w:style>
  <w:style w:type="paragraph" w:customStyle="1" w:styleId="ICONDocument">
    <w:name w:val="ICON Document"/>
    <w:rPr>
      <w:rFonts w:ascii="Times" w:hAnsi="Times"/>
      <w:lang w:eastAsia="en-US"/>
    </w:rPr>
  </w:style>
  <w:style w:type="paragraph" w:customStyle="1" w:styleId="DocumentStatus">
    <w:name w:val="Document Status"/>
    <w:basedOn w:val="BodyText"/>
    <w:pPr>
      <w:tabs>
        <w:tab w:val="left" w:pos="3870"/>
      </w:tabs>
    </w:pPr>
  </w:style>
  <w:style w:type="paragraph" w:customStyle="1" w:styleId="ICONForm">
    <w:name w:val="ICON Form"/>
    <w:rPr>
      <w:rFonts w:ascii="Times" w:hAnsi="Times"/>
      <w:lang w:eastAsia="en-US"/>
    </w:rPr>
  </w:style>
  <w:style w:type="paragraph" w:customStyle="1" w:styleId="ICONHand">
    <w:name w:val="ICON Hand"/>
    <w:rPr>
      <w:rFonts w:ascii="Times" w:hAnsi="Times"/>
      <w:lang w:eastAsia="en-US"/>
    </w:rPr>
  </w:style>
  <w:style w:type="paragraph" w:customStyle="1" w:styleId="ICONLightBulb">
    <w:name w:val="ICON LightBulb"/>
    <w:rPr>
      <w:rFonts w:ascii="Times" w:hAnsi="Times"/>
      <w:lang w:eastAsia="en-US"/>
    </w:rPr>
  </w:style>
  <w:style w:type="paragraph" w:customStyle="1" w:styleId="ICONReport">
    <w:name w:val="ICON Report"/>
    <w:rPr>
      <w:rFonts w:ascii="Times" w:hAnsi="Times"/>
      <w:lang w:eastAsia="en-US"/>
    </w:rPr>
  </w:style>
  <w:style w:type="paragraph" w:customStyle="1" w:styleId="ICONWarningSign">
    <w:name w:val="ICON WarningSign"/>
    <w:rPr>
      <w:rFonts w:ascii="Times" w:hAnsi="Times"/>
      <w:lang w:eastAsia="en-US"/>
    </w:rPr>
  </w:style>
  <w:style w:type="paragraph" w:customStyle="1" w:styleId="HeadingBar">
    <w:name w:val="Heading Bar"/>
    <w:basedOn w:val="Normal"/>
    <w:next w:val="Heading3"/>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pPr>
      <w:keepLines/>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style>
  <w:style w:type="paragraph" w:customStyle="1" w:styleId="CoverPageText">
    <w:name w:val="Cover Page Text"/>
    <w:basedOn w:val="BodyText"/>
    <w:pPr>
      <w:tabs>
        <w:tab w:val="left" w:pos="2070"/>
      </w:tabs>
      <w:ind w:left="0"/>
    </w:pPr>
  </w:style>
  <w:style w:type="paragraph" w:customStyle="1" w:styleId="bodytext0">
    <w:name w:val="bodytext"/>
    <w:basedOn w:val="Normal"/>
    <w:pPr>
      <w:overflowPunct/>
      <w:autoSpaceDE/>
      <w:autoSpaceDN/>
      <w:adjustRightInd/>
      <w:spacing w:before="100" w:beforeAutospacing="1" w:after="100" w:afterAutospacing="1"/>
      <w:ind w:left="144"/>
      <w:textAlignment w:val="auto"/>
    </w:pPr>
    <w:rPr>
      <w:rFonts w:ascii="Arial" w:hAnsi="Arial" w:cs="Arial"/>
      <w:color w:val="000000"/>
      <w:sz w:val="24"/>
      <w:szCs w:val="24"/>
    </w:rPr>
  </w:style>
  <w:style w:type="table" w:styleId="TableGrid">
    <w:name w:val="Table Grid"/>
    <w:basedOn w:val="TableNormal"/>
    <w:uiPriority w:val="59"/>
    <w:rsid w:val="00FC0C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DF156B"/>
    <w:pPr>
      <w:overflowPunct/>
      <w:autoSpaceDE/>
      <w:autoSpaceDN/>
      <w:adjustRightInd/>
      <w:snapToGrid w:val="0"/>
      <w:textAlignment w:val="auto"/>
    </w:pPr>
    <w:rPr>
      <w:rFonts w:eastAsia="Times New Roman"/>
      <w:lang w:eastAsia="zh-CN"/>
    </w:rPr>
  </w:style>
  <w:style w:type="character" w:customStyle="1" w:styleId="15">
    <w:name w:val="15"/>
    <w:basedOn w:val="DefaultParagraphFont"/>
    <w:rsid w:val="00DF156B"/>
    <w:rPr>
      <w:rFonts w:ascii="Times New Roman" w:hAnsi="Times New Roman" w:cs="Times New Roman" w:hint="default"/>
      <w:color w:val="0000FF"/>
      <w:sz w:val="20"/>
      <w:szCs w:val="20"/>
    </w:rPr>
  </w:style>
  <w:style w:type="paragraph" w:styleId="FootnoteText">
    <w:name w:val="footnote text"/>
    <w:basedOn w:val="Normal"/>
    <w:link w:val="FootnoteTextChar"/>
    <w:uiPriority w:val="99"/>
    <w:semiHidden/>
    <w:unhideWhenUsed/>
    <w:rsid w:val="007F4E80"/>
  </w:style>
  <w:style w:type="character" w:customStyle="1" w:styleId="FootnoteTextChar">
    <w:name w:val="Footnote Text Char"/>
    <w:basedOn w:val="DefaultParagraphFont"/>
    <w:link w:val="FootnoteText"/>
    <w:uiPriority w:val="99"/>
    <w:semiHidden/>
    <w:rsid w:val="007F4E80"/>
    <w:rPr>
      <w:lang w:eastAsia="en-US"/>
    </w:rPr>
  </w:style>
  <w:style w:type="character" w:styleId="FootnoteReference">
    <w:name w:val="footnote reference"/>
    <w:basedOn w:val="DefaultParagraphFont"/>
    <w:uiPriority w:val="99"/>
    <w:semiHidden/>
    <w:unhideWhenUsed/>
    <w:rsid w:val="007F4E80"/>
    <w:rPr>
      <w:vertAlign w:val="superscript"/>
    </w:rPr>
  </w:style>
  <w:style w:type="character" w:customStyle="1" w:styleId="FooterChar">
    <w:name w:val="Footer Char"/>
    <w:basedOn w:val="DefaultParagraphFont"/>
    <w:link w:val="Footer"/>
    <w:uiPriority w:val="99"/>
    <w:rsid w:val="00980EB3"/>
    <w:rPr>
      <w:sz w:val="16"/>
      <w:lang w:eastAsia="en-US"/>
    </w:rPr>
  </w:style>
  <w:style w:type="character" w:customStyle="1" w:styleId="c3">
    <w:name w:val="c3"/>
    <w:basedOn w:val="DefaultParagraphFont"/>
    <w:rsid w:val="00DD75EF"/>
  </w:style>
  <w:style w:type="character" w:customStyle="1" w:styleId="BodyTextChar">
    <w:name w:val="Body Text Char"/>
    <w:basedOn w:val="DefaultParagraphFont"/>
    <w:link w:val="BodyText"/>
    <w:rsid w:val="00BF0EF3"/>
    <w:rPr>
      <w:lang w:eastAsia="en-US"/>
    </w:rPr>
  </w:style>
</w:styles>
</file>

<file path=word/webSettings.xml><?xml version="1.0" encoding="utf-8"?>
<w:webSettings xmlns:r="http://schemas.openxmlformats.org/officeDocument/2006/relationships" xmlns:w="http://schemas.openxmlformats.org/wordprocessingml/2006/main">
  <w:divs>
    <w:div w:id="1469652">
      <w:bodyDiv w:val="1"/>
      <w:marLeft w:val="0"/>
      <w:marRight w:val="0"/>
      <w:marTop w:val="0"/>
      <w:marBottom w:val="0"/>
      <w:divBdr>
        <w:top w:val="none" w:sz="0" w:space="0" w:color="auto"/>
        <w:left w:val="none" w:sz="0" w:space="0" w:color="auto"/>
        <w:bottom w:val="none" w:sz="0" w:space="0" w:color="auto"/>
        <w:right w:val="none" w:sz="0" w:space="0" w:color="auto"/>
      </w:divBdr>
    </w:div>
    <w:div w:id="35006534">
      <w:bodyDiv w:val="1"/>
      <w:marLeft w:val="0"/>
      <w:marRight w:val="0"/>
      <w:marTop w:val="0"/>
      <w:marBottom w:val="0"/>
      <w:divBdr>
        <w:top w:val="none" w:sz="0" w:space="0" w:color="auto"/>
        <w:left w:val="none" w:sz="0" w:space="0" w:color="auto"/>
        <w:bottom w:val="none" w:sz="0" w:space="0" w:color="auto"/>
        <w:right w:val="none" w:sz="0" w:space="0" w:color="auto"/>
      </w:divBdr>
    </w:div>
    <w:div w:id="73287658">
      <w:bodyDiv w:val="1"/>
      <w:marLeft w:val="0"/>
      <w:marRight w:val="0"/>
      <w:marTop w:val="0"/>
      <w:marBottom w:val="0"/>
      <w:divBdr>
        <w:top w:val="none" w:sz="0" w:space="0" w:color="auto"/>
        <w:left w:val="none" w:sz="0" w:space="0" w:color="auto"/>
        <w:bottom w:val="none" w:sz="0" w:space="0" w:color="auto"/>
        <w:right w:val="none" w:sz="0" w:space="0" w:color="auto"/>
      </w:divBdr>
    </w:div>
    <w:div w:id="209071671">
      <w:bodyDiv w:val="1"/>
      <w:marLeft w:val="0"/>
      <w:marRight w:val="0"/>
      <w:marTop w:val="0"/>
      <w:marBottom w:val="0"/>
      <w:divBdr>
        <w:top w:val="none" w:sz="0" w:space="0" w:color="auto"/>
        <w:left w:val="none" w:sz="0" w:space="0" w:color="auto"/>
        <w:bottom w:val="none" w:sz="0" w:space="0" w:color="auto"/>
        <w:right w:val="none" w:sz="0" w:space="0" w:color="auto"/>
      </w:divBdr>
    </w:div>
    <w:div w:id="385564389">
      <w:bodyDiv w:val="1"/>
      <w:marLeft w:val="0"/>
      <w:marRight w:val="0"/>
      <w:marTop w:val="0"/>
      <w:marBottom w:val="0"/>
      <w:divBdr>
        <w:top w:val="none" w:sz="0" w:space="0" w:color="auto"/>
        <w:left w:val="none" w:sz="0" w:space="0" w:color="auto"/>
        <w:bottom w:val="none" w:sz="0" w:space="0" w:color="auto"/>
        <w:right w:val="none" w:sz="0" w:space="0" w:color="auto"/>
      </w:divBdr>
    </w:div>
    <w:div w:id="402333918">
      <w:bodyDiv w:val="1"/>
      <w:marLeft w:val="0"/>
      <w:marRight w:val="0"/>
      <w:marTop w:val="0"/>
      <w:marBottom w:val="0"/>
      <w:divBdr>
        <w:top w:val="none" w:sz="0" w:space="0" w:color="auto"/>
        <w:left w:val="none" w:sz="0" w:space="0" w:color="auto"/>
        <w:bottom w:val="none" w:sz="0" w:space="0" w:color="auto"/>
        <w:right w:val="none" w:sz="0" w:space="0" w:color="auto"/>
      </w:divBdr>
    </w:div>
    <w:div w:id="586303034">
      <w:bodyDiv w:val="1"/>
      <w:marLeft w:val="0"/>
      <w:marRight w:val="0"/>
      <w:marTop w:val="0"/>
      <w:marBottom w:val="0"/>
      <w:divBdr>
        <w:top w:val="none" w:sz="0" w:space="0" w:color="auto"/>
        <w:left w:val="none" w:sz="0" w:space="0" w:color="auto"/>
        <w:bottom w:val="none" w:sz="0" w:space="0" w:color="auto"/>
        <w:right w:val="none" w:sz="0" w:space="0" w:color="auto"/>
      </w:divBdr>
    </w:div>
    <w:div w:id="651375247">
      <w:bodyDiv w:val="1"/>
      <w:marLeft w:val="0"/>
      <w:marRight w:val="0"/>
      <w:marTop w:val="0"/>
      <w:marBottom w:val="0"/>
      <w:divBdr>
        <w:top w:val="none" w:sz="0" w:space="0" w:color="auto"/>
        <w:left w:val="none" w:sz="0" w:space="0" w:color="auto"/>
        <w:bottom w:val="none" w:sz="0" w:space="0" w:color="auto"/>
        <w:right w:val="none" w:sz="0" w:space="0" w:color="auto"/>
      </w:divBdr>
    </w:div>
    <w:div w:id="699160787">
      <w:bodyDiv w:val="1"/>
      <w:marLeft w:val="0"/>
      <w:marRight w:val="0"/>
      <w:marTop w:val="0"/>
      <w:marBottom w:val="0"/>
      <w:divBdr>
        <w:top w:val="none" w:sz="0" w:space="0" w:color="auto"/>
        <w:left w:val="none" w:sz="0" w:space="0" w:color="auto"/>
        <w:bottom w:val="none" w:sz="0" w:space="0" w:color="auto"/>
        <w:right w:val="none" w:sz="0" w:space="0" w:color="auto"/>
      </w:divBdr>
      <w:divsChild>
        <w:div w:id="1339111589">
          <w:marLeft w:val="0"/>
          <w:marRight w:val="0"/>
          <w:marTop w:val="0"/>
          <w:marBottom w:val="0"/>
          <w:divBdr>
            <w:top w:val="none" w:sz="0" w:space="0" w:color="auto"/>
            <w:left w:val="none" w:sz="0" w:space="0" w:color="auto"/>
            <w:bottom w:val="none" w:sz="0" w:space="0" w:color="auto"/>
            <w:right w:val="none" w:sz="0" w:space="0" w:color="auto"/>
          </w:divBdr>
        </w:div>
      </w:divsChild>
    </w:div>
    <w:div w:id="745568186">
      <w:bodyDiv w:val="1"/>
      <w:marLeft w:val="0"/>
      <w:marRight w:val="0"/>
      <w:marTop w:val="0"/>
      <w:marBottom w:val="0"/>
      <w:divBdr>
        <w:top w:val="none" w:sz="0" w:space="0" w:color="auto"/>
        <w:left w:val="none" w:sz="0" w:space="0" w:color="auto"/>
        <w:bottom w:val="none" w:sz="0" w:space="0" w:color="auto"/>
        <w:right w:val="none" w:sz="0" w:space="0" w:color="auto"/>
      </w:divBdr>
    </w:div>
    <w:div w:id="840007368">
      <w:bodyDiv w:val="1"/>
      <w:marLeft w:val="0"/>
      <w:marRight w:val="0"/>
      <w:marTop w:val="0"/>
      <w:marBottom w:val="0"/>
      <w:divBdr>
        <w:top w:val="none" w:sz="0" w:space="0" w:color="auto"/>
        <w:left w:val="none" w:sz="0" w:space="0" w:color="auto"/>
        <w:bottom w:val="none" w:sz="0" w:space="0" w:color="auto"/>
        <w:right w:val="none" w:sz="0" w:space="0" w:color="auto"/>
      </w:divBdr>
    </w:div>
    <w:div w:id="855729268">
      <w:bodyDiv w:val="1"/>
      <w:marLeft w:val="0"/>
      <w:marRight w:val="0"/>
      <w:marTop w:val="0"/>
      <w:marBottom w:val="0"/>
      <w:divBdr>
        <w:top w:val="none" w:sz="0" w:space="0" w:color="auto"/>
        <w:left w:val="none" w:sz="0" w:space="0" w:color="auto"/>
        <w:bottom w:val="none" w:sz="0" w:space="0" w:color="auto"/>
        <w:right w:val="none" w:sz="0" w:space="0" w:color="auto"/>
      </w:divBdr>
      <w:divsChild>
        <w:div w:id="387727756">
          <w:marLeft w:val="0"/>
          <w:marRight w:val="0"/>
          <w:marTop w:val="0"/>
          <w:marBottom w:val="0"/>
          <w:divBdr>
            <w:top w:val="none" w:sz="0" w:space="0" w:color="auto"/>
            <w:left w:val="none" w:sz="0" w:space="0" w:color="auto"/>
            <w:bottom w:val="none" w:sz="0" w:space="0" w:color="auto"/>
            <w:right w:val="none" w:sz="0" w:space="0" w:color="auto"/>
          </w:divBdr>
        </w:div>
      </w:divsChild>
    </w:div>
    <w:div w:id="930747558">
      <w:bodyDiv w:val="1"/>
      <w:marLeft w:val="0"/>
      <w:marRight w:val="0"/>
      <w:marTop w:val="0"/>
      <w:marBottom w:val="0"/>
      <w:divBdr>
        <w:top w:val="none" w:sz="0" w:space="0" w:color="auto"/>
        <w:left w:val="none" w:sz="0" w:space="0" w:color="auto"/>
        <w:bottom w:val="none" w:sz="0" w:space="0" w:color="auto"/>
        <w:right w:val="none" w:sz="0" w:space="0" w:color="auto"/>
      </w:divBdr>
    </w:div>
    <w:div w:id="1163350752">
      <w:bodyDiv w:val="1"/>
      <w:marLeft w:val="0"/>
      <w:marRight w:val="0"/>
      <w:marTop w:val="0"/>
      <w:marBottom w:val="0"/>
      <w:divBdr>
        <w:top w:val="none" w:sz="0" w:space="0" w:color="auto"/>
        <w:left w:val="none" w:sz="0" w:space="0" w:color="auto"/>
        <w:bottom w:val="none" w:sz="0" w:space="0" w:color="auto"/>
        <w:right w:val="none" w:sz="0" w:space="0" w:color="auto"/>
      </w:divBdr>
    </w:div>
    <w:div w:id="1285383987">
      <w:bodyDiv w:val="1"/>
      <w:marLeft w:val="0"/>
      <w:marRight w:val="0"/>
      <w:marTop w:val="0"/>
      <w:marBottom w:val="0"/>
      <w:divBdr>
        <w:top w:val="none" w:sz="0" w:space="0" w:color="auto"/>
        <w:left w:val="none" w:sz="0" w:space="0" w:color="auto"/>
        <w:bottom w:val="none" w:sz="0" w:space="0" w:color="auto"/>
        <w:right w:val="none" w:sz="0" w:space="0" w:color="auto"/>
      </w:divBdr>
    </w:div>
    <w:div w:id="1400901448">
      <w:bodyDiv w:val="1"/>
      <w:marLeft w:val="0"/>
      <w:marRight w:val="0"/>
      <w:marTop w:val="0"/>
      <w:marBottom w:val="0"/>
      <w:divBdr>
        <w:top w:val="none" w:sz="0" w:space="0" w:color="auto"/>
        <w:left w:val="none" w:sz="0" w:space="0" w:color="auto"/>
        <w:bottom w:val="none" w:sz="0" w:space="0" w:color="auto"/>
        <w:right w:val="none" w:sz="0" w:space="0" w:color="auto"/>
      </w:divBdr>
    </w:div>
    <w:div w:id="1429110476">
      <w:bodyDiv w:val="1"/>
      <w:marLeft w:val="0"/>
      <w:marRight w:val="0"/>
      <w:marTop w:val="0"/>
      <w:marBottom w:val="0"/>
      <w:divBdr>
        <w:top w:val="none" w:sz="0" w:space="0" w:color="auto"/>
        <w:left w:val="none" w:sz="0" w:space="0" w:color="auto"/>
        <w:bottom w:val="none" w:sz="0" w:space="0" w:color="auto"/>
        <w:right w:val="none" w:sz="0" w:space="0" w:color="auto"/>
      </w:divBdr>
    </w:div>
    <w:div w:id="1485469305">
      <w:bodyDiv w:val="1"/>
      <w:marLeft w:val="0"/>
      <w:marRight w:val="0"/>
      <w:marTop w:val="0"/>
      <w:marBottom w:val="0"/>
      <w:divBdr>
        <w:top w:val="none" w:sz="0" w:space="0" w:color="auto"/>
        <w:left w:val="none" w:sz="0" w:space="0" w:color="auto"/>
        <w:bottom w:val="none" w:sz="0" w:space="0" w:color="auto"/>
        <w:right w:val="none" w:sz="0" w:space="0" w:color="auto"/>
      </w:divBdr>
    </w:div>
    <w:div w:id="1565262026">
      <w:bodyDiv w:val="1"/>
      <w:marLeft w:val="0"/>
      <w:marRight w:val="0"/>
      <w:marTop w:val="0"/>
      <w:marBottom w:val="0"/>
      <w:divBdr>
        <w:top w:val="none" w:sz="0" w:space="0" w:color="auto"/>
        <w:left w:val="none" w:sz="0" w:space="0" w:color="auto"/>
        <w:bottom w:val="none" w:sz="0" w:space="0" w:color="auto"/>
        <w:right w:val="none" w:sz="0" w:space="0" w:color="auto"/>
      </w:divBdr>
    </w:div>
    <w:div w:id="1631932574">
      <w:bodyDiv w:val="1"/>
      <w:marLeft w:val="0"/>
      <w:marRight w:val="0"/>
      <w:marTop w:val="0"/>
      <w:marBottom w:val="0"/>
      <w:divBdr>
        <w:top w:val="none" w:sz="0" w:space="0" w:color="auto"/>
        <w:left w:val="none" w:sz="0" w:space="0" w:color="auto"/>
        <w:bottom w:val="none" w:sz="0" w:space="0" w:color="auto"/>
        <w:right w:val="none" w:sz="0" w:space="0" w:color="auto"/>
      </w:divBdr>
    </w:div>
    <w:div w:id="1638104086">
      <w:bodyDiv w:val="1"/>
      <w:marLeft w:val="0"/>
      <w:marRight w:val="0"/>
      <w:marTop w:val="0"/>
      <w:marBottom w:val="0"/>
      <w:divBdr>
        <w:top w:val="none" w:sz="0" w:space="0" w:color="auto"/>
        <w:left w:val="none" w:sz="0" w:space="0" w:color="auto"/>
        <w:bottom w:val="none" w:sz="0" w:space="0" w:color="auto"/>
        <w:right w:val="none" w:sz="0" w:space="0" w:color="auto"/>
      </w:divBdr>
    </w:div>
    <w:div w:id="1650330366">
      <w:bodyDiv w:val="1"/>
      <w:marLeft w:val="0"/>
      <w:marRight w:val="0"/>
      <w:marTop w:val="0"/>
      <w:marBottom w:val="0"/>
      <w:divBdr>
        <w:top w:val="none" w:sz="0" w:space="0" w:color="auto"/>
        <w:left w:val="none" w:sz="0" w:space="0" w:color="auto"/>
        <w:bottom w:val="none" w:sz="0" w:space="0" w:color="auto"/>
        <w:right w:val="none" w:sz="0" w:space="0" w:color="auto"/>
      </w:divBdr>
    </w:div>
    <w:div w:id="1718240382">
      <w:bodyDiv w:val="1"/>
      <w:marLeft w:val="0"/>
      <w:marRight w:val="0"/>
      <w:marTop w:val="0"/>
      <w:marBottom w:val="0"/>
      <w:divBdr>
        <w:top w:val="none" w:sz="0" w:space="0" w:color="auto"/>
        <w:left w:val="none" w:sz="0" w:space="0" w:color="auto"/>
        <w:bottom w:val="none" w:sz="0" w:space="0" w:color="auto"/>
        <w:right w:val="none" w:sz="0" w:space="0" w:color="auto"/>
      </w:divBdr>
    </w:div>
    <w:div w:id="1722443601">
      <w:bodyDiv w:val="1"/>
      <w:marLeft w:val="0"/>
      <w:marRight w:val="0"/>
      <w:marTop w:val="0"/>
      <w:marBottom w:val="0"/>
      <w:divBdr>
        <w:top w:val="none" w:sz="0" w:space="0" w:color="auto"/>
        <w:left w:val="none" w:sz="0" w:space="0" w:color="auto"/>
        <w:bottom w:val="none" w:sz="0" w:space="0" w:color="auto"/>
        <w:right w:val="none" w:sz="0" w:space="0" w:color="auto"/>
      </w:divBdr>
    </w:div>
    <w:div w:id="1783724166">
      <w:bodyDiv w:val="1"/>
      <w:marLeft w:val="0"/>
      <w:marRight w:val="0"/>
      <w:marTop w:val="0"/>
      <w:marBottom w:val="0"/>
      <w:divBdr>
        <w:top w:val="none" w:sz="0" w:space="0" w:color="auto"/>
        <w:left w:val="none" w:sz="0" w:space="0" w:color="auto"/>
        <w:bottom w:val="none" w:sz="0" w:space="0" w:color="auto"/>
        <w:right w:val="none" w:sz="0" w:space="0" w:color="auto"/>
      </w:divBdr>
    </w:div>
    <w:div w:id="1827014787">
      <w:bodyDiv w:val="1"/>
      <w:marLeft w:val="0"/>
      <w:marRight w:val="0"/>
      <w:marTop w:val="0"/>
      <w:marBottom w:val="0"/>
      <w:divBdr>
        <w:top w:val="none" w:sz="0" w:space="0" w:color="auto"/>
        <w:left w:val="none" w:sz="0" w:space="0" w:color="auto"/>
        <w:bottom w:val="none" w:sz="0" w:space="0" w:color="auto"/>
        <w:right w:val="none" w:sz="0" w:space="0" w:color="auto"/>
      </w:divBdr>
    </w:div>
    <w:div w:id="1976376428">
      <w:bodyDiv w:val="1"/>
      <w:marLeft w:val="0"/>
      <w:marRight w:val="0"/>
      <w:marTop w:val="0"/>
      <w:marBottom w:val="0"/>
      <w:divBdr>
        <w:top w:val="none" w:sz="0" w:space="0" w:color="auto"/>
        <w:left w:val="none" w:sz="0" w:space="0" w:color="auto"/>
        <w:bottom w:val="none" w:sz="0" w:space="0" w:color="auto"/>
        <w:right w:val="none" w:sz="0" w:space="0" w:color="auto"/>
      </w:divBdr>
      <w:divsChild>
        <w:div w:id="1425765033">
          <w:marLeft w:val="0"/>
          <w:marRight w:val="0"/>
          <w:marTop w:val="0"/>
          <w:marBottom w:val="0"/>
          <w:divBdr>
            <w:top w:val="none" w:sz="0" w:space="0" w:color="auto"/>
            <w:left w:val="none" w:sz="0" w:space="0" w:color="auto"/>
            <w:bottom w:val="none" w:sz="0" w:space="0" w:color="auto"/>
            <w:right w:val="none" w:sz="0" w:space="0" w:color="auto"/>
          </w:divBdr>
          <w:divsChild>
            <w:div w:id="618683587">
              <w:marLeft w:val="0"/>
              <w:marRight w:val="0"/>
              <w:marTop w:val="0"/>
              <w:marBottom w:val="0"/>
              <w:divBdr>
                <w:top w:val="none" w:sz="0" w:space="0" w:color="auto"/>
                <w:left w:val="none" w:sz="0" w:space="0" w:color="auto"/>
                <w:bottom w:val="none" w:sz="0" w:space="0" w:color="auto"/>
                <w:right w:val="none" w:sz="0" w:space="0" w:color="auto"/>
              </w:divBdr>
              <w:divsChild>
                <w:div w:id="2020616065">
                  <w:marLeft w:val="0"/>
                  <w:marRight w:val="0"/>
                  <w:marTop w:val="0"/>
                  <w:marBottom w:val="0"/>
                  <w:divBdr>
                    <w:top w:val="none" w:sz="0" w:space="0" w:color="auto"/>
                    <w:left w:val="none" w:sz="0" w:space="0" w:color="auto"/>
                    <w:bottom w:val="none" w:sz="0" w:space="0" w:color="auto"/>
                    <w:right w:val="none" w:sz="0" w:space="0" w:color="auto"/>
                  </w:divBdr>
                  <w:divsChild>
                    <w:div w:id="1434202238">
                      <w:marLeft w:val="0"/>
                      <w:marRight w:val="0"/>
                      <w:marTop w:val="0"/>
                      <w:marBottom w:val="0"/>
                      <w:divBdr>
                        <w:top w:val="none" w:sz="0" w:space="0" w:color="auto"/>
                        <w:left w:val="none" w:sz="0" w:space="0" w:color="auto"/>
                        <w:bottom w:val="none" w:sz="0" w:space="0" w:color="auto"/>
                        <w:right w:val="none" w:sz="0" w:space="0" w:color="auto"/>
                      </w:divBdr>
                      <w:divsChild>
                        <w:div w:id="872886574">
                          <w:marLeft w:val="0"/>
                          <w:marRight w:val="0"/>
                          <w:marTop w:val="0"/>
                          <w:marBottom w:val="0"/>
                          <w:divBdr>
                            <w:top w:val="none" w:sz="0" w:space="0" w:color="auto"/>
                            <w:left w:val="none" w:sz="0" w:space="0" w:color="auto"/>
                            <w:bottom w:val="none" w:sz="0" w:space="0" w:color="auto"/>
                            <w:right w:val="none" w:sz="0" w:space="0" w:color="auto"/>
                          </w:divBdr>
                          <w:divsChild>
                            <w:div w:id="1947275163">
                              <w:marLeft w:val="0"/>
                              <w:marRight w:val="0"/>
                              <w:marTop w:val="75"/>
                              <w:marBottom w:val="75"/>
                              <w:divBdr>
                                <w:top w:val="none" w:sz="0" w:space="0" w:color="auto"/>
                                <w:left w:val="none" w:sz="0" w:space="0" w:color="auto"/>
                                <w:bottom w:val="none" w:sz="0" w:space="0" w:color="auto"/>
                                <w:right w:val="none" w:sz="0" w:space="0" w:color="auto"/>
                              </w:divBdr>
                              <w:divsChild>
                                <w:div w:id="893079470">
                                  <w:marLeft w:val="0"/>
                                  <w:marRight w:val="0"/>
                                  <w:marTop w:val="0"/>
                                  <w:marBottom w:val="0"/>
                                  <w:divBdr>
                                    <w:top w:val="none" w:sz="0" w:space="0" w:color="auto"/>
                                    <w:left w:val="none" w:sz="0" w:space="0" w:color="auto"/>
                                    <w:bottom w:val="none" w:sz="0" w:space="0" w:color="auto"/>
                                    <w:right w:val="none" w:sz="0" w:space="0" w:color="auto"/>
                                  </w:divBdr>
                                  <w:divsChild>
                                    <w:div w:id="531964481">
                                      <w:marLeft w:val="0"/>
                                      <w:marRight w:val="0"/>
                                      <w:marTop w:val="0"/>
                                      <w:marBottom w:val="0"/>
                                      <w:divBdr>
                                        <w:top w:val="none" w:sz="0" w:space="0" w:color="auto"/>
                                        <w:left w:val="none" w:sz="0" w:space="0" w:color="auto"/>
                                        <w:bottom w:val="none" w:sz="0" w:space="0" w:color="auto"/>
                                        <w:right w:val="none" w:sz="0" w:space="0" w:color="auto"/>
                                      </w:divBdr>
                                      <w:divsChild>
                                        <w:div w:id="1032077541">
                                          <w:marLeft w:val="0"/>
                                          <w:marRight w:val="0"/>
                                          <w:marTop w:val="0"/>
                                          <w:marBottom w:val="75"/>
                                          <w:divBdr>
                                            <w:top w:val="none" w:sz="0" w:space="0" w:color="auto"/>
                                            <w:left w:val="none" w:sz="0" w:space="0" w:color="auto"/>
                                            <w:bottom w:val="none" w:sz="0" w:space="0" w:color="auto"/>
                                            <w:right w:val="none" w:sz="0" w:space="0" w:color="auto"/>
                                          </w:divBdr>
                                          <w:divsChild>
                                            <w:div w:id="15411667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472311">
      <w:bodyDiv w:val="1"/>
      <w:marLeft w:val="0"/>
      <w:marRight w:val="0"/>
      <w:marTop w:val="0"/>
      <w:marBottom w:val="0"/>
      <w:divBdr>
        <w:top w:val="none" w:sz="0" w:space="0" w:color="auto"/>
        <w:left w:val="none" w:sz="0" w:space="0" w:color="auto"/>
        <w:bottom w:val="none" w:sz="0" w:space="0" w:color="auto"/>
        <w:right w:val="none" w:sz="0" w:space="0" w:color="auto"/>
      </w:divBdr>
    </w:div>
    <w:div w:id="2027704933">
      <w:bodyDiv w:val="1"/>
      <w:marLeft w:val="0"/>
      <w:marRight w:val="0"/>
      <w:marTop w:val="0"/>
      <w:marBottom w:val="0"/>
      <w:divBdr>
        <w:top w:val="none" w:sz="0" w:space="0" w:color="auto"/>
        <w:left w:val="none" w:sz="0" w:space="0" w:color="auto"/>
        <w:bottom w:val="none" w:sz="0" w:space="0" w:color="auto"/>
        <w:right w:val="none" w:sz="0" w:space="0" w:color="auto"/>
      </w:divBdr>
      <w:divsChild>
        <w:div w:id="924530455">
          <w:marLeft w:val="0"/>
          <w:marRight w:val="0"/>
          <w:marTop w:val="0"/>
          <w:marBottom w:val="0"/>
          <w:divBdr>
            <w:top w:val="none" w:sz="0" w:space="0" w:color="auto"/>
            <w:left w:val="none" w:sz="0" w:space="0" w:color="auto"/>
            <w:bottom w:val="none" w:sz="0" w:space="0" w:color="auto"/>
            <w:right w:val="none" w:sz="0" w:space="0" w:color="auto"/>
          </w:divBdr>
        </w:div>
      </w:divsChild>
    </w:div>
    <w:div w:id="2059745122">
      <w:bodyDiv w:val="1"/>
      <w:marLeft w:val="0"/>
      <w:marRight w:val="0"/>
      <w:marTop w:val="0"/>
      <w:marBottom w:val="0"/>
      <w:divBdr>
        <w:top w:val="none" w:sz="0" w:space="0" w:color="auto"/>
        <w:left w:val="none" w:sz="0" w:space="0" w:color="auto"/>
        <w:bottom w:val="none" w:sz="0" w:space="0" w:color="auto"/>
        <w:right w:val="none" w:sz="0" w:space="0" w:color="auto"/>
      </w:divBdr>
    </w:div>
    <w:div w:id="2073044531">
      <w:bodyDiv w:val="1"/>
      <w:marLeft w:val="0"/>
      <w:marRight w:val="0"/>
      <w:marTop w:val="0"/>
      <w:marBottom w:val="0"/>
      <w:divBdr>
        <w:top w:val="none" w:sz="0" w:space="0" w:color="auto"/>
        <w:left w:val="none" w:sz="0" w:space="0" w:color="auto"/>
        <w:bottom w:val="none" w:sz="0" w:space="0" w:color="auto"/>
        <w:right w:val="none" w:sz="0" w:space="0" w:color="auto"/>
      </w:divBdr>
    </w:div>
    <w:div w:id="2099213316">
      <w:bodyDiv w:val="1"/>
      <w:marLeft w:val="0"/>
      <w:marRight w:val="0"/>
      <w:marTop w:val="0"/>
      <w:marBottom w:val="0"/>
      <w:divBdr>
        <w:top w:val="none" w:sz="0" w:space="0" w:color="auto"/>
        <w:left w:val="none" w:sz="0" w:space="0" w:color="auto"/>
        <w:bottom w:val="none" w:sz="0" w:space="0" w:color="auto"/>
        <w:right w:val="none" w:sz="0" w:space="0" w:color="auto"/>
      </w:divBdr>
      <w:divsChild>
        <w:div w:id="1451510495">
          <w:marLeft w:val="0"/>
          <w:marRight w:val="0"/>
          <w:marTop w:val="0"/>
          <w:marBottom w:val="0"/>
          <w:divBdr>
            <w:top w:val="none" w:sz="0" w:space="0" w:color="auto"/>
            <w:left w:val="none" w:sz="0" w:space="0" w:color="auto"/>
            <w:bottom w:val="none" w:sz="0" w:space="0" w:color="auto"/>
            <w:right w:val="none" w:sz="0" w:space="0" w:color="auto"/>
          </w:divBdr>
          <w:divsChild>
            <w:div w:id="1061098463">
              <w:marLeft w:val="0"/>
              <w:marRight w:val="0"/>
              <w:marTop w:val="0"/>
              <w:marBottom w:val="0"/>
              <w:divBdr>
                <w:top w:val="none" w:sz="0" w:space="0" w:color="auto"/>
                <w:left w:val="none" w:sz="0" w:space="0" w:color="auto"/>
                <w:bottom w:val="none" w:sz="0" w:space="0" w:color="auto"/>
                <w:right w:val="none" w:sz="0" w:space="0" w:color="auto"/>
              </w:divBdr>
              <w:divsChild>
                <w:div w:id="1462767265">
                  <w:marLeft w:val="0"/>
                  <w:marRight w:val="0"/>
                  <w:marTop w:val="0"/>
                  <w:marBottom w:val="0"/>
                  <w:divBdr>
                    <w:top w:val="none" w:sz="0" w:space="0" w:color="auto"/>
                    <w:left w:val="none" w:sz="0" w:space="0" w:color="auto"/>
                    <w:bottom w:val="none" w:sz="0" w:space="0" w:color="auto"/>
                    <w:right w:val="none" w:sz="0" w:space="0" w:color="auto"/>
                  </w:divBdr>
                  <w:divsChild>
                    <w:div w:id="1342732385">
                      <w:marLeft w:val="0"/>
                      <w:marRight w:val="0"/>
                      <w:marTop w:val="0"/>
                      <w:marBottom w:val="0"/>
                      <w:divBdr>
                        <w:top w:val="none" w:sz="0" w:space="0" w:color="auto"/>
                        <w:left w:val="none" w:sz="0" w:space="0" w:color="auto"/>
                        <w:bottom w:val="none" w:sz="0" w:space="0" w:color="auto"/>
                        <w:right w:val="none" w:sz="0" w:space="0" w:color="auto"/>
                      </w:divBdr>
                      <w:divsChild>
                        <w:div w:id="78017943">
                          <w:marLeft w:val="0"/>
                          <w:marRight w:val="0"/>
                          <w:marTop w:val="0"/>
                          <w:marBottom w:val="0"/>
                          <w:divBdr>
                            <w:top w:val="none" w:sz="0" w:space="0" w:color="auto"/>
                            <w:left w:val="none" w:sz="0" w:space="0" w:color="auto"/>
                            <w:bottom w:val="none" w:sz="0" w:space="0" w:color="auto"/>
                            <w:right w:val="none" w:sz="0" w:space="0" w:color="auto"/>
                          </w:divBdr>
                          <w:divsChild>
                            <w:div w:id="1809586378">
                              <w:marLeft w:val="0"/>
                              <w:marRight w:val="0"/>
                              <w:marTop w:val="75"/>
                              <w:marBottom w:val="75"/>
                              <w:divBdr>
                                <w:top w:val="none" w:sz="0" w:space="0" w:color="auto"/>
                                <w:left w:val="none" w:sz="0" w:space="0" w:color="auto"/>
                                <w:bottom w:val="none" w:sz="0" w:space="0" w:color="auto"/>
                                <w:right w:val="none" w:sz="0" w:space="0" w:color="auto"/>
                              </w:divBdr>
                              <w:divsChild>
                                <w:div w:id="1150291681">
                                  <w:marLeft w:val="0"/>
                                  <w:marRight w:val="0"/>
                                  <w:marTop w:val="0"/>
                                  <w:marBottom w:val="0"/>
                                  <w:divBdr>
                                    <w:top w:val="none" w:sz="0" w:space="0" w:color="auto"/>
                                    <w:left w:val="none" w:sz="0" w:space="0" w:color="auto"/>
                                    <w:bottom w:val="none" w:sz="0" w:space="0" w:color="auto"/>
                                    <w:right w:val="none" w:sz="0" w:space="0" w:color="auto"/>
                                  </w:divBdr>
                                  <w:divsChild>
                                    <w:div w:id="421999248">
                                      <w:marLeft w:val="0"/>
                                      <w:marRight w:val="0"/>
                                      <w:marTop w:val="0"/>
                                      <w:marBottom w:val="0"/>
                                      <w:divBdr>
                                        <w:top w:val="none" w:sz="0" w:space="0" w:color="auto"/>
                                        <w:left w:val="none" w:sz="0" w:space="0" w:color="auto"/>
                                        <w:bottom w:val="none" w:sz="0" w:space="0" w:color="auto"/>
                                        <w:right w:val="none" w:sz="0" w:space="0" w:color="auto"/>
                                      </w:divBdr>
                                      <w:divsChild>
                                        <w:div w:id="1582566048">
                                          <w:marLeft w:val="0"/>
                                          <w:marRight w:val="0"/>
                                          <w:marTop w:val="0"/>
                                          <w:marBottom w:val="75"/>
                                          <w:divBdr>
                                            <w:top w:val="none" w:sz="0" w:space="0" w:color="auto"/>
                                            <w:left w:val="none" w:sz="0" w:space="0" w:color="auto"/>
                                            <w:bottom w:val="none" w:sz="0" w:space="0" w:color="auto"/>
                                            <w:right w:val="none" w:sz="0" w:space="0" w:color="auto"/>
                                          </w:divBdr>
                                          <w:divsChild>
                                            <w:div w:id="20999860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14299</TotalTime>
  <Pages>13</Pages>
  <Words>2972</Words>
  <Characters>16945</Characters>
  <Application>Microsoft Office Word</Application>
  <DocSecurity>0</DocSecurity>
  <Lines>141</Lines>
  <Paragraphs>39</Paragraphs>
  <ScaleCrop>false</ScaleCrop>
  <Company>Oracle Corporation</Company>
  <LinksUpToDate>false</LinksUpToDate>
  <CharactersWithSpaces>19878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Solution Approach</dc:title>
  <dc:subject>&lt;Product/Development Area Name&gt;</dc:subject>
  <dc:creator>&lt;Your Name&gt;</dc:creator>
  <cp:lastModifiedBy>ziscloud</cp:lastModifiedBy>
  <cp:revision>3</cp:revision>
  <dcterms:created xsi:type="dcterms:W3CDTF">2012-09-28T10:36:00Z</dcterms:created>
  <dcterms:modified xsi:type="dcterms:W3CDTF">2012-10-08T08:55:00Z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