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CD" w:rsidRPr="00A165C1" w:rsidRDefault="00A95243" w:rsidP="003F27CD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>IMAT</w:t>
      </w:r>
      <w:r w:rsidR="0092254B" w:rsidRPr="0092254B">
        <w:rPr>
          <w:rFonts w:ascii="Arial" w:hAnsi="Arial" w:cs="Arial"/>
          <w:b/>
          <w:sz w:val="24"/>
          <w:szCs w:val="24"/>
        </w:rPr>
        <w:t xml:space="preserve">3451 FINAL YEAR PROJECT - </w:t>
      </w:r>
      <w:r w:rsidR="003F27CD" w:rsidRPr="003F27CD">
        <w:rPr>
          <w:rFonts w:ascii="Arial" w:hAnsi="Arial" w:cs="Arial"/>
          <w:b/>
          <w:sz w:val="24"/>
          <w:szCs w:val="24"/>
        </w:rPr>
        <w:t>Global Checklist</w:t>
      </w:r>
    </w:p>
    <w:p w:rsidR="0092254B" w:rsidRDefault="0092254B" w:rsidP="0092254B">
      <w:p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92254B" w:rsidRDefault="0092254B" w:rsidP="003F27CD">
      <w:p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University requires all undergraduate final year projects </w:t>
      </w:r>
      <w:r w:rsidR="003F27CD">
        <w:rPr>
          <w:rFonts w:ascii="Arial" w:hAnsi="Arial" w:cs="Arial"/>
          <w:sz w:val="24"/>
          <w:szCs w:val="24"/>
        </w:rPr>
        <w:t xml:space="preserve">students </w:t>
      </w:r>
      <w:r>
        <w:rPr>
          <w:rFonts w:ascii="Arial" w:hAnsi="Arial" w:cs="Arial"/>
          <w:sz w:val="24"/>
          <w:szCs w:val="24"/>
        </w:rPr>
        <w:t>to under</w:t>
      </w:r>
      <w:r w:rsidR="003F27CD">
        <w:rPr>
          <w:rFonts w:ascii="Arial" w:hAnsi="Arial" w:cs="Arial"/>
          <w:sz w:val="24"/>
          <w:szCs w:val="24"/>
        </w:rPr>
        <w:t xml:space="preserve">take </w:t>
      </w:r>
      <w:r>
        <w:rPr>
          <w:rFonts w:ascii="Arial" w:hAnsi="Arial" w:cs="Arial"/>
          <w:sz w:val="24"/>
          <w:szCs w:val="24"/>
        </w:rPr>
        <w:t>a</w:t>
      </w:r>
      <w:r w:rsidR="003F27CD">
        <w:rPr>
          <w:rFonts w:ascii="Arial" w:hAnsi="Arial" w:cs="Arial"/>
          <w:sz w:val="24"/>
          <w:szCs w:val="24"/>
        </w:rPr>
        <w:t xml:space="preserve"> global </w:t>
      </w:r>
      <w:r>
        <w:rPr>
          <w:rFonts w:ascii="Arial" w:hAnsi="Arial" w:cs="Arial"/>
          <w:sz w:val="24"/>
          <w:szCs w:val="24"/>
        </w:rPr>
        <w:t xml:space="preserve">review </w:t>
      </w:r>
      <w:r w:rsidR="003F27CD">
        <w:rPr>
          <w:rFonts w:ascii="Arial" w:hAnsi="Arial" w:cs="Arial"/>
          <w:sz w:val="24"/>
          <w:szCs w:val="24"/>
        </w:rPr>
        <w:t xml:space="preserve">of their project. </w:t>
      </w:r>
      <w:r w:rsidR="00F06EF5">
        <w:rPr>
          <w:rFonts w:ascii="Arial" w:hAnsi="Arial" w:cs="Arial"/>
          <w:sz w:val="24"/>
          <w:szCs w:val="24"/>
        </w:rPr>
        <w:t xml:space="preserve">Here is </w:t>
      </w:r>
      <w:r w:rsidR="00160992" w:rsidRPr="00160992">
        <w:rPr>
          <w:rFonts w:ascii="Arial" w:hAnsi="Arial" w:cs="Arial"/>
          <w:sz w:val="24"/>
          <w:szCs w:val="24"/>
        </w:rPr>
        <w:t xml:space="preserve">an International Impact Checklist for </w:t>
      </w:r>
      <w:r w:rsidR="00F06EF5">
        <w:rPr>
          <w:rFonts w:ascii="Arial" w:hAnsi="Arial" w:cs="Arial"/>
          <w:sz w:val="24"/>
          <w:szCs w:val="24"/>
        </w:rPr>
        <w:t xml:space="preserve">you </w:t>
      </w:r>
      <w:r w:rsidR="00160992" w:rsidRPr="00160992">
        <w:rPr>
          <w:rFonts w:ascii="Arial" w:hAnsi="Arial" w:cs="Arial"/>
          <w:sz w:val="24"/>
          <w:szCs w:val="24"/>
        </w:rPr>
        <w:t>to complete, which can be done in consultation with the project supervisor</w:t>
      </w:r>
      <w:r w:rsidR="00F06EF5">
        <w:rPr>
          <w:rFonts w:ascii="Arial" w:hAnsi="Arial" w:cs="Arial"/>
          <w:sz w:val="24"/>
          <w:szCs w:val="24"/>
        </w:rPr>
        <w:t>.</w:t>
      </w:r>
      <w:r w:rsidR="003F27CD">
        <w:rPr>
          <w:rFonts w:ascii="Arial" w:hAnsi="Arial" w:cs="Arial"/>
          <w:sz w:val="24"/>
          <w:szCs w:val="24"/>
        </w:rPr>
        <w:t xml:space="preserve"> </w:t>
      </w:r>
    </w:p>
    <w:p w:rsidR="00D75CFD" w:rsidRDefault="00D75CFD" w:rsidP="003F27CD">
      <w:pPr>
        <w:tabs>
          <w:tab w:val="left" w:pos="1080"/>
        </w:tabs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2"/>
        <w:gridCol w:w="5038"/>
      </w:tblGrid>
      <w:tr w:rsidR="00D75CFD" w:rsidTr="00D75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  <w:vAlign w:val="center"/>
          </w:tcPr>
          <w:p w:rsidR="00D75CFD" w:rsidRPr="00D75CFD" w:rsidRDefault="00D75CFD" w:rsidP="00D75CFD">
            <w:pPr>
              <w:tabs>
                <w:tab w:val="left" w:pos="1080"/>
              </w:tabs>
              <w:rPr>
                <w:rFonts w:ascii="Franklin Gothic Demi" w:hAnsi="Franklin Gothic Demi" w:cs="Arial"/>
                <w:b w:val="0"/>
                <w:sz w:val="24"/>
                <w:szCs w:val="24"/>
              </w:rPr>
            </w:pPr>
            <w:r w:rsidRPr="00D75CFD">
              <w:rPr>
                <w:rFonts w:ascii="Franklin Gothic Demi" w:hAnsi="Franklin Gothic Demi" w:cs="Arial"/>
                <w:b w:val="0"/>
                <w:sz w:val="24"/>
                <w:szCs w:val="24"/>
              </w:rPr>
              <w:t>Student Name</w:t>
            </w:r>
          </w:p>
        </w:tc>
        <w:tc>
          <w:tcPr>
            <w:tcW w:w="5094" w:type="dxa"/>
            <w:vAlign w:val="center"/>
          </w:tcPr>
          <w:p w:rsidR="00D75CFD" w:rsidRPr="00D75CFD" w:rsidRDefault="00D75CFD" w:rsidP="00D75CFD">
            <w:pPr>
              <w:tabs>
                <w:tab w:val="left" w:pos="10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Demi" w:hAnsi="Franklin Gothic Demi" w:cs="Arial"/>
                <w:b w:val="0"/>
                <w:sz w:val="24"/>
                <w:szCs w:val="24"/>
              </w:rPr>
            </w:pPr>
            <w:r w:rsidRPr="00D75CFD">
              <w:rPr>
                <w:rFonts w:ascii="Franklin Gothic Demi" w:hAnsi="Franklin Gothic Demi" w:cs="Arial"/>
                <w:b w:val="0"/>
                <w:sz w:val="24"/>
                <w:szCs w:val="24"/>
              </w:rPr>
              <w:t>Programme</w:t>
            </w:r>
          </w:p>
        </w:tc>
      </w:tr>
      <w:tr w:rsidR="00D75CFD" w:rsidTr="00D75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  <w:vAlign w:val="center"/>
          </w:tcPr>
          <w:p w:rsidR="00D75CFD" w:rsidRPr="00D75CFD" w:rsidRDefault="00D75CFD" w:rsidP="00D75CFD">
            <w:pPr>
              <w:tabs>
                <w:tab w:val="left" w:pos="1080"/>
              </w:tabs>
              <w:rPr>
                <w:rFonts w:ascii="Franklin Gothic Book" w:hAnsi="Franklin Gothic Book" w:cs="Arial"/>
                <w:b w:val="0"/>
                <w:sz w:val="24"/>
                <w:szCs w:val="24"/>
              </w:rPr>
            </w:pPr>
            <w:r w:rsidRPr="00D75CFD">
              <w:rPr>
                <w:rFonts w:ascii="Franklin Gothic Book" w:hAnsi="Franklin Gothic Book" w:cs="Arial"/>
                <w:b w:val="0"/>
                <w:sz w:val="24"/>
                <w:szCs w:val="24"/>
              </w:rPr>
              <w:t>Justin Alexander Shanks</w:t>
            </w:r>
          </w:p>
        </w:tc>
        <w:tc>
          <w:tcPr>
            <w:tcW w:w="5094" w:type="dxa"/>
            <w:vAlign w:val="center"/>
          </w:tcPr>
          <w:p w:rsidR="00D75CFD" w:rsidRPr="00D75CFD" w:rsidRDefault="00D75CFD" w:rsidP="00D75CFD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 w:rsidRPr="00D75CFD">
              <w:rPr>
                <w:rFonts w:ascii="Franklin Gothic Book" w:hAnsi="Franklin Gothic Book" w:cs="Arial"/>
                <w:sz w:val="24"/>
                <w:szCs w:val="24"/>
              </w:rPr>
              <w:t>Computer Games Programming BSc</w:t>
            </w:r>
          </w:p>
        </w:tc>
      </w:tr>
      <w:tr w:rsidR="00D75CFD" w:rsidTr="00D75C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  <w:vAlign w:val="center"/>
          </w:tcPr>
          <w:p w:rsidR="00D75CFD" w:rsidRPr="00D75CFD" w:rsidRDefault="00D75CFD" w:rsidP="00D75CFD">
            <w:pPr>
              <w:tabs>
                <w:tab w:val="left" w:pos="1080"/>
              </w:tabs>
              <w:rPr>
                <w:rFonts w:ascii="Franklin Gothic Demi" w:hAnsi="Franklin Gothic Demi" w:cs="Arial"/>
                <w:b w:val="0"/>
                <w:sz w:val="24"/>
                <w:szCs w:val="24"/>
              </w:rPr>
            </w:pPr>
            <w:r w:rsidRPr="00D75CFD">
              <w:rPr>
                <w:rFonts w:ascii="Franklin Gothic Demi" w:hAnsi="Franklin Gothic Demi" w:cs="Arial"/>
                <w:b w:val="0"/>
                <w:sz w:val="24"/>
                <w:szCs w:val="24"/>
              </w:rPr>
              <w:t>Project Title</w:t>
            </w:r>
          </w:p>
        </w:tc>
      </w:tr>
      <w:tr w:rsidR="00D75CFD" w:rsidTr="00D75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  <w:vAlign w:val="center"/>
          </w:tcPr>
          <w:p w:rsidR="00D75CFD" w:rsidRPr="00D75CFD" w:rsidRDefault="00D75CFD" w:rsidP="00D75CFD">
            <w:pPr>
              <w:tabs>
                <w:tab w:val="left" w:pos="1080"/>
              </w:tabs>
              <w:rPr>
                <w:rFonts w:ascii="Franklin Gothic Book" w:hAnsi="Franklin Gothic Book" w:cs="Arial"/>
                <w:b w:val="0"/>
                <w:sz w:val="24"/>
                <w:szCs w:val="24"/>
              </w:rPr>
            </w:pPr>
            <w:r w:rsidRPr="00D75CFD">
              <w:rPr>
                <w:rFonts w:ascii="Franklin Gothic Book" w:hAnsi="Franklin Gothic Book" w:cs="Arial"/>
                <w:b w:val="0"/>
                <w:sz w:val="24"/>
                <w:szCs w:val="24"/>
              </w:rPr>
              <w:t>Terrific Disposition: Procedural Storyline Generation</w:t>
            </w:r>
          </w:p>
        </w:tc>
      </w:tr>
    </w:tbl>
    <w:p w:rsidR="00BF1A90" w:rsidRDefault="00BF1A90" w:rsidP="0092254B">
      <w:pP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:rsidR="0092254B" w:rsidRDefault="003F27CD" w:rsidP="0092254B">
      <w:pPr>
        <w:tabs>
          <w:tab w:val="left" w:pos="4320"/>
        </w:tabs>
        <w:ind w:right="-180"/>
        <w:rPr>
          <w:rFonts w:ascii="Arial" w:hAnsi="Arial" w:cs="Arial"/>
          <w:b/>
          <w:sz w:val="22"/>
          <w:szCs w:val="22"/>
        </w:rPr>
      </w:pPr>
      <w:r w:rsidRPr="003F27CD">
        <w:rPr>
          <w:rFonts w:ascii="Arial" w:hAnsi="Arial" w:cs="Arial"/>
          <w:b/>
          <w:sz w:val="22"/>
          <w:szCs w:val="22"/>
        </w:rPr>
        <w:t>Please indicate which of these possible attributes is addressed by you</w:t>
      </w:r>
      <w:r>
        <w:rPr>
          <w:rFonts w:ascii="Arial" w:hAnsi="Arial" w:cs="Arial"/>
          <w:b/>
          <w:sz w:val="22"/>
          <w:szCs w:val="22"/>
        </w:rPr>
        <w:t>r</w:t>
      </w:r>
      <w:r w:rsidRPr="003F27CD">
        <w:rPr>
          <w:rFonts w:ascii="Arial" w:hAnsi="Arial" w:cs="Arial"/>
          <w:b/>
          <w:sz w:val="22"/>
          <w:szCs w:val="22"/>
        </w:rPr>
        <w:t xml:space="preserve"> undertaking of this project.</w:t>
      </w:r>
    </w:p>
    <w:p w:rsidR="003F27CD" w:rsidRDefault="003F27CD" w:rsidP="0092254B">
      <w:pPr>
        <w:tabs>
          <w:tab w:val="left" w:pos="4320"/>
        </w:tabs>
        <w:ind w:right="-180"/>
        <w:rPr>
          <w:rFonts w:ascii="Arial" w:hAnsi="Arial" w:cs="Arial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7536"/>
        <w:gridCol w:w="1933"/>
      </w:tblGrid>
      <w:tr w:rsidR="00D75CFD" w:rsidTr="00D75CFD">
        <w:trPr>
          <w:trHeight w:val="850"/>
        </w:trPr>
        <w:tc>
          <w:tcPr>
            <w:tcW w:w="298" w:type="pct"/>
          </w:tcPr>
          <w:p w:rsidR="00D75CFD" w:rsidRPr="007C5466" w:rsidRDefault="00D75CFD" w:rsidP="00BF1A90">
            <w:pPr>
              <w:pStyle w:val="ColorfulList-Accent11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42" w:type="pct"/>
            <w:shd w:val="clear" w:color="auto" w:fill="auto"/>
            <w:vAlign w:val="center"/>
          </w:tcPr>
          <w:p w:rsidR="00D75CFD" w:rsidRPr="007C5466" w:rsidRDefault="00D75CFD" w:rsidP="00BF1A90">
            <w:pPr>
              <w:pStyle w:val="ColorfulList-Accent11"/>
              <w:ind w:left="0"/>
              <w:jc w:val="center"/>
              <w:rPr>
                <w:rFonts w:ascii="Arial" w:hAnsi="Arial" w:cs="Arial"/>
                <w:b/>
              </w:rPr>
            </w:pPr>
            <w:r w:rsidRPr="007C5466">
              <w:rPr>
                <w:rFonts w:ascii="Arial" w:hAnsi="Arial" w:cs="Arial"/>
                <w:b/>
              </w:rPr>
              <w:t>Possible Global Experience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D75CFD" w:rsidRPr="007C5466" w:rsidRDefault="00D75CFD" w:rsidP="00BF1A90">
            <w:pPr>
              <w:pStyle w:val="ColorfulList-Accent11"/>
              <w:ind w:left="0"/>
              <w:jc w:val="center"/>
              <w:rPr>
                <w:rFonts w:ascii="Arial" w:hAnsi="Arial" w:cs="Arial"/>
                <w:b/>
              </w:rPr>
            </w:pPr>
            <w:r w:rsidRPr="007C5466">
              <w:rPr>
                <w:rFonts w:ascii="Arial" w:hAnsi="Arial" w:cs="Arial"/>
                <w:b/>
              </w:rPr>
              <w:t>Addressed by Project</w:t>
            </w:r>
          </w:p>
        </w:tc>
      </w:tr>
      <w:tr w:rsidR="00D75CFD" w:rsidTr="00D75CFD">
        <w:trPr>
          <w:trHeight w:val="850"/>
        </w:trPr>
        <w:tc>
          <w:tcPr>
            <w:tcW w:w="298" w:type="pct"/>
            <w:vAlign w:val="center"/>
          </w:tcPr>
          <w:p w:rsidR="00D75CFD" w:rsidRPr="007C5466" w:rsidRDefault="00D75CFD" w:rsidP="00D75CF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0</w:t>
            </w:r>
          </w:p>
        </w:tc>
        <w:tc>
          <w:tcPr>
            <w:tcW w:w="3742" w:type="pct"/>
            <w:shd w:val="clear" w:color="auto" w:fill="auto"/>
          </w:tcPr>
          <w:p w:rsidR="00D75CFD" w:rsidRPr="00BF1A90" w:rsidRDefault="00D75CFD" w:rsidP="00BF1A9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>Ability to work collaboratively: teams from a rang</w:t>
            </w:r>
            <w:r>
              <w:rPr>
                <w:rFonts w:ascii="Arial" w:eastAsia="Calibri" w:hAnsi="Arial" w:cs="Arial"/>
                <w:sz w:val="22"/>
                <w:szCs w:val="22"/>
              </w:rPr>
              <w:t>e of backgrounds and countries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D75CFD" w:rsidRPr="007C5466" w:rsidRDefault="00D75CFD" w:rsidP="00D75CFD">
            <w:pPr>
              <w:pStyle w:val="ColorfulList-Accent11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D75CFD" w:rsidTr="00D75CFD">
        <w:trPr>
          <w:trHeight w:val="850"/>
        </w:trPr>
        <w:tc>
          <w:tcPr>
            <w:tcW w:w="298" w:type="pct"/>
            <w:vAlign w:val="center"/>
          </w:tcPr>
          <w:p w:rsidR="00D75CFD" w:rsidRPr="007C5466" w:rsidRDefault="00D75CFD" w:rsidP="00D75CF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</w:tc>
        <w:tc>
          <w:tcPr>
            <w:tcW w:w="3742" w:type="pct"/>
            <w:shd w:val="clear" w:color="auto" w:fill="auto"/>
          </w:tcPr>
          <w:p w:rsidR="00D75CFD" w:rsidRPr="00BF1A90" w:rsidRDefault="00D75CFD" w:rsidP="00BF1A9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>Excellent communication skills with a sensitivity</w:t>
            </w:r>
            <w:r>
              <w:rPr>
                <w:rFonts w:ascii="Arial" w:eastAsia="Calibri" w:hAnsi="Arial" w:cs="Arial"/>
                <w:sz w:val="22"/>
                <w:szCs w:val="22"/>
              </w:rPr>
              <w:t xml:space="preserve"> to speaking with and listening</w:t>
            </w:r>
            <w:r w:rsidRPr="007C5466">
              <w:rPr>
                <w:rFonts w:ascii="Arial" w:eastAsia="Calibri" w:hAnsi="Arial" w:cs="Arial"/>
                <w:sz w:val="22"/>
                <w:szCs w:val="22"/>
              </w:rPr>
              <w:t xml:space="preserve"> to non-native English speakers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D75CFD" w:rsidRPr="007C5466" w:rsidRDefault="00D75CFD" w:rsidP="00D75CFD">
            <w:pPr>
              <w:pStyle w:val="ColorfulList-Accent11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</w:t>
            </w:r>
          </w:p>
        </w:tc>
      </w:tr>
      <w:tr w:rsidR="00D75CFD" w:rsidTr="00D75CFD">
        <w:trPr>
          <w:trHeight w:val="850"/>
        </w:trPr>
        <w:tc>
          <w:tcPr>
            <w:tcW w:w="298" w:type="pct"/>
            <w:vAlign w:val="center"/>
          </w:tcPr>
          <w:p w:rsidR="00D75CFD" w:rsidRPr="007C5466" w:rsidRDefault="00D75CFD" w:rsidP="00D75CF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2</w:t>
            </w:r>
          </w:p>
        </w:tc>
        <w:tc>
          <w:tcPr>
            <w:tcW w:w="3742" w:type="pct"/>
            <w:shd w:val="clear" w:color="auto" w:fill="auto"/>
          </w:tcPr>
          <w:p w:rsidR="00D75CFD" w:rsidRPr="00BF1A90" w:rsidRDefault="00D75CFD" w:rsidP="00BF1A9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>An ability to embrace multiple perspect</w:t>
            </w:r>
            <w:r>
              <w:rPr>
                <w:rFonts w:ascii="Arial" w:eastAsia="Calibri" w:hAnsi="Arial" w:cs="Arial"/>
                <w:sz w:val="22"/>
                <w:szCs w:val="22"/>
              </w:rPr>
              <w:t>ives and challenge thinking in </w:t>
            </w:r>
            <w:r w:rsidRPr="007C5466">
              <w:rPr>
                <w:rFonts w:ascii="Arial" w:eastAsia="Calibri" w:hAnsi="Arial" w:cs="Arial"/>
                <w:sz w:val="22"/>
                <w:szCs w:val="22"/>
              </w:rPr>
              <w:t>a range of cultural context 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D75CFD" w:rsidRPr="007C5466" w:rsidRDefault="00D75CFD" w:rsidP="00D75CFD">
            <w:pPr>
              <w:pStyle w:val="ColorfulList-Accent11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</w:t>
            </w:r>
          </w:p>
        </w:tc>
      </w:tr>
      <w:tr w:rsidR="00D75CFD" w:rsidTr="00D75CFD">
        <w:trPr>
          <w:trHeight w:val="850"/>
        </w:trPr>
        <w:tc>
          <w:tcPr>
            <w:tcW w:w="298" w:type="pct"/>
            <w:vAlign w:val="center"/>
          </w:tcPr>
          <w:p w:rsidR="00D75CFD" w:rsidRPr="007C5466" w:rsidRDefault="00D75CFD" w:rsidP="00D75CF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3</w:t>
            </w:r>
          </w:p>
        </w:tc>
        <w:tc>
          <w:tcPr>
            <w:tcW w:w="3742" w:type="pct"/>
            <w:shd w:val="clear" w:color="auto" w:fill="auto"/>
          </w:tcPr>
          <w:p w:rsidR="00D75CFD" w:rsidRDefault="00D75CFD" w:rsidP="00BF1A9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>A capacity to develop new skills and behaviours</w:t>
            </w:r>
            <w:r>
              <w:rPr>
                <w:rFonts w:ascii="Arial" w:eastAsia="Calibri" w:hAnsi="Arial" w:cs="Arial"/>
                <w:sz w:val="22"/>
                <w:szCs w:val="22"/>
              </w:rPr>
              <w:t xml:space="preserve"> according to role requirements</w:t>
            </w:r>
          </w:p>
          <w:p w:rsidR="00D75CFD" w:rsidRDefault="00D75CFD" w:rsidP="00BF1A9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:rsidR="00D75CFD" w:rsidRPr="00BF1A90" w:rsidRDefault="00D75CFD" w:rsidP="00BF1A9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  <w:vAlign w:val="center"/>
          </w:tcPr>
          <w:p w:rsidR="00D75CFD" w:rsidRPr="007C5466" w:rsidRDefault="00D75CFD" w:rsidP="00D75CFD">
            <w:pPr>
              <w:pStyle w:val="ColorfulList-Accent11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</w:t>
            </w:r>
          </w:p>
        </w:tc>
      </w:tr>
      <w:tr w:rsidR="00D75CFD" w:rsidTr="00D75CFD">
        <w:trPr>
          <w:trHeight w:val="850"/>
        </w:trPr>
        <w:tc>
          <w:tcPr>
            <w:tcW w:w="298" w:type="pct"/>
            <w:vAlign w:val="center"/>
          </w:tcPr>
          <w:p w:rsidR="00D75CFD" w:rsidRPr="007C5466" w:rsidRDefault="00D75CFD" w:rsidP="00D75CF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4</w:t>
            </w:r>
          </w:p>
        </w:tc>
        <w:tc>
          <w:tcPr>
            <w:tcW w:w="3742" w:type="pct"/>
            <w:shd w:val="clear" w:color="auto" w:fill="auto"/>
          </w:tcPr>
          <w:p w:rsidR="00D75CFD" w:rsidRPr="00BF1A90" w:rsidRDefault="00D75CFD" w:rsidP="00BF1A9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>An ability to negotiate and influence clients across the globe from different cultures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D75CFD" w:rsidRPr="007C5466" w:rsidRDefault="00D75CFD" w:rsidP="00D75CFD">
            <w:pPr>
              <w:pStyle w:val="ColorfulList-Accent11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D75CFD" w:rsidTr="00D75CFD">
        <w:trPr>
          <w:trHeight w:val="850"/>
        </w:trPr>
        <w:tc>
          <w:tcPr>
            <w:tcW w:w="298" w:type="pct"/>
            <w:vAlign w:val="center"/>
          </w:tcPr>
          <w:p w:rsidR="00D75CFD" w:rsidRPr="007C5466" w:rsidRDefault="00D75CFD" w:rsidP="00D75CFD">
            <w:pPr>
              <w:pStyle w:val="ColorfulList-Accent11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742" w:type="pct"/>
            <w:shd w:val="clear" w:color="auto" w:fill="auto"/>
          </w:tcPr>
          <w:p w:rsidR="00D75CFD" w:rsidRPr="007C5466" w:rsidRDefault="00D75CFD" w:rsidP="007C5466">
            <w:pPr>
              <w:pStyle w:val="ColorfulList-Accent11"/>
              <w:ind w:left="0"/>
              <w:rPr>
                <w:rFonts w:ascii="Arial" w:hAnsi="Arial" w:cs="Arial"/>
              </w:rPr>
            </w:pPr>
            <w:r w:rsidRPr="007C5466">
              <w:rPr>
                <w:rFonts w:ascii="Arial" w:hAnsi="Arial" w:cs="Arial"/>
              </w:rPr>
              <w:t>An ability to form professional, global networks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D75CFD" w:rsidRPr="007C5466" w:rsidRDefault="00D75CFD" w:rsidP="00D75CFD">
            <w:pPr>
              <w:pStyle w:val="ColorfulList-Accent11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D75CFD" w:rsidTr="00D75CFD">
        <w:trPr>
          <w:trHeight w:val="850"/>
        </w:trPr>
        <w:tc>
          <w:tcPr>
            <w:tcW w:w="298" w:type="pct"/>
            <w:vAlign w:val="center"/>
          </w:tcPr>
          <w:p w:rsidR="00D75CFD" w:rsidRPr="007C5466" w:rsidRDefault="00D75CFD" w:rsidP="00D75CF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6</w:t>
            </w:r>
          </w:p>
        </w:tc>
        <w:tc>
          <w:tcPr>
            <w:tcW w:w="3742" w:type="pct"/>
            <w:shd w:val="clear" w:color="auto" w:fill="auto"/>
          </w:tcPr>
          <w:p w:rsidR="00D75CFD" w:rsidRDefault="00D75CFD" w:rsidP="00BF1A9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>An openness to/respect of a range of perspectives from around the world</w:t>
            </w:r>
          </w:p>
          <w:p w:rsidR="00D75CFD" w:rsidRDefault="00D75CFD" w:rsidP="00BF1A9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:rsidR="00D75CFD" w:rsidRPr="00BF1A90" w:rsidRDefault="00D75CFD" w:rsidP="00BF1A9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  <w:vAlign w:val="center"/>
          </w:tcPr>
          <w:p w:rsidR="00D75CFD" w:rsidRPr="007C5466" w:rsidRDefault="00337C84" w:rsidP="00D75CFD">
            <w:pPr>
              <w:pStyle w:val="ColorfulList-Accent11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</w:t>
            </w:r>
          </w:p>
        </w:tc>
      </w:tr>
      <w:tr w:rsidR="00D75CFD" w:rsidTr="00D75CFD">
        <w:trPr>
          <w:trHeight w:val="850"/>
        </w:trPr>
        <w:tc>
          <w:tcPr>
            <w:tcW w:w="298" w:type="pct"/>
            <w:vAlign w:val="center"/>
          </w:tcPr>
          <w:p w:rsidR="00D75CFD" w:rsidRPr="007C5466" w:rsidRDefault="00D75CFD" w:rsidP="00D75CF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7</w:t>
            </w:r>
          </w:p>
        </w:tc>
        <w:tc>
          <w:tcPr>
            <w:tcW w:w="3742" w:type="pct"/>
            <w:shd w:val="clear" w:color="auto" w:fill="auto"/>
          </w:tcPr>
          <w:p w:rsidR="00D75CFD" w:rsidRDefault="00D75CFD" w:rsidP="007C546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>Multi-cultural learning agility (i.e. able to learn in any culture or environment)</w:t>
            </w:r>
          </w:p>
          <w:p w:rsidR="00D75CFD" w:rsidRPr="00BF1A90" w:rsidRDefault="00D75CFD" w:rsidP="007C546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</w:tcPr>
          <w:p w:rsidR="00D75CFD" w:rsidRPr="007C5466" w:rsidRDefault="00D75CFD" w:rsidP="007C5466">
            <w:pPr>
              <w:pStyle w:val="ColorfulList-Accent11"/>
              <w:ind w:left="0"/>
              <w:rPr>
                <w:rFonts w:ascii="Arial" w:hAnsi="Arial" w:cs="Arial"/>
                <w:b/>
              </w:rPr>
            </w:pPr>
          </w:p>
        </w:tc>
      </w:tr>
    </w:tbl>
    <w:p w:rsidR="003F27CD" w:rsidRPr="003F27CD" w:rsidRDefault="003F27CD" w:rsidP="0092254B">
      <w:pPr>
        <w:tabs>
          <w:tab w:val="left" w:pos="4320"/>
        </w:tabs>
        <w:ind w:right="-180"/>
        <w:rPr>
          <w:rFonts w:ascii="Arial" w:hAnsi="Arial" w:cs="Arial"/>
          <w:b/>
          <w:sz w:val="22"/>
          <w:szCs w:val="22"/>
        </w:rPr>
      </w:pPr>
    </w:p>
    <w:p w:rsidR="00D75CFD" w:rsidRDefault="00D75CFD" w:rsidP="0092254B">
      <w:pP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:rsidR="00160992" w:rsidRDefault="00160992" w:rsidP="00160992">
      <w:pPr>
        <w:tabs>
          <w:tab w:val="left" w:pos="4320"/>
        </w:tabs>
        <w:ind w:right="-180"/>
        <w:rPr>
          <w:rFonts w:ascii="Arial" w:hAnsi="Arial" w:cs="Arial"/>
          <w:b/>
          <w:sz w:val="22"/>
          <w:szCs w:val="22"/>
        </w:rPr>
      </w:pPr>
      <w:r w:rsidRPr="00DC5CCE">
        <w:rPr>
          <w:rFonts w:ascii="Arial" w:hAnsi="Arial" w:cs="Arial"/>
          <w:b/>
          <w:sz w:val="22"/>
          <w:szCs w:val="22"/>
        </w:rPr>
        <w:t xml:space="preserve">Brief description of </w:t>
      </w:r>
      <w:r>
        <w:rPr>
          <w:rFonts w:ascii="Arial" w:hAnsi="Arial" w:cs="Arial"/>
          <w:b/>
          <w:sz w:val="22"/>
          <w:szCs w:val="22"/>
        </w:rPr>
        <w:t>how the ticked attributes have been addressed</w:t>
      </w:r>
      <w:r w:rsidRPr="00DC5CCE">
        <w:rPr>
          <w:rFonts w:ascii="Arial" w:hAnsi="Arial" w:cs="Arial"/>
          <w:b/>
          <w:sz w:val="22"/>
          <w:szCs w:val="22"/>
        </w:rPr>
        <w:t>:</w:t>
      </w:r>
    </w:p>
    <w:p w:rsidR="00D75CFD" w:rsidRDefault="00D75CFD" w:rsidP="00160992">
      <w:pPr>
        <w:tabs>
          <w:tab w:val="left" w:pos="4320"/>
        </w:tabs>
        <w:ind w:right="-180"/>
        <w:rPr>
          <w:rFonts w:ascii="Arial" w:hAnsi="Arial" w:cs="Arial"/>
          <w:b/>
          <w:sz w:val="22"/>
          <w:szCs w:val="22"/>
        </w:rPr>
      </w:pPr>
    </w:p>
    <w:p w:rsidR="00D75CFD" w:rsidRPr="00B42684" w:rsidRDefault="00D75CFD" w:rsidP="00160992">
      <w:pPr>
        <w:tabs>
          <w:tab w:val="left" w:pos="4320"/>
        </w:tabs>
        <w:ind w:right="-180"/>
        <w:rPr>
          <w:rFonts w:ascii="Arial" w:hAnsi="Arial" w:cs="Arial"/>
          <w:b/>
          <w:sz w:val="22"/>
          <w:szCs w:val="22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667"/>
        <w:gridCol w:w="3083"/>
        <w:gridCol w:w="6320"/>
      </w:tblGrid>
      <w:tr w:rsidR="00D75CFD" w:rsidTr="00D75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vAlign w:val="center"/>
          </w:tcPr>
          <w:p w:rsidR="00D75CFD" w:rsidRPr="00D75CFD" w:rsidRDefault="00D75CFD" w:rsidP="00D75CFD">
            <w:pPr>
              <w:tabs>
                <w:tab w:val="left" w:pos="1080"/>
              </w:tabs>
              <w:jc w:val="center"/>
              <w:rPr>
                <w:rFonts w:ascii="Franklin Gothic Demi" w:hAnsi="Franklin Gothic Demi" w:cs="Arial"/>
                <w:b w:val="0"/>
                <w:sz w:val="24"/>
                <w:szCs w:val="24"/>
              </w:rPr>
            </w:pPr>
            <w:r w:rsidRPr="00D75CFD">
              <w:rPr>
                <w:rFonts w:ascii="Franklin Gothic Demi" w:hAnsi="Franklin Gothic Demi" w:cs="Arial"/>
                <w:b w:val="0"/>
                <w:sz w:val="24"/>
                <w:szCs w:val="24"/>
              </w:rPr>
              <w:t>#</w:t>
            </w:r>
          </w:p>
        </w:tc>
        <w:tc>
          <w:tcPr>
            <w:tcW w:w="1531" w:type="pct"/>
            <w:vAlign w:val="center"/>
          </w:tcPr>
          <w:p w:rsidR="00D75CFD" w:rsidRPr="00D75CFD" w:rsidRDefault="00D75CFD" w:rsidP="00D75CFD">
            <w:pPr>
              <w:tabs>
                <w:tab w:val="left" w:pos="1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Demi" w:hAnsi="Franklin Gothic Demi" w:cs="Arial"/>
                <w:b w:val="0"/>
                <w:sz w:val="24"/>
                <w:szCs w:val="24"/>
              </w:rPr>
            </w:pPr>
            <w:r w:rsidRPr="00D75CFD">
              <w:rPr>
                <w:rFonts w:ascii="Franklin Gothic Demi" w:hAnsi="Franklin Gothic Demi" w:cs="Arial"/>
                <w:b w:val="0"/>
                <w:sz w:val="24"/>
                <w:szCs w:val="24"/>
              </w:rPr>
              <w:t>Possible Global Experience (Short)</w:t>
            </w:r>
          </w:p>
        </w:tc>
        <w:tc>
          <w:tcPr>
            <w:tcW w:w="3138" w:type="pct"/>
            <w:vAlign w:val="center"/>
          </w:tcPr>
          <w:p w:rsidR="00D75CFD" w:rsidRPr="00D75CFD" w:rsidRDefault="00D75CFD" w:rsidP="00D75CFD">
            <w:pPr>
              <w:tabs>
                <w:tab w:val="left" w:pos="1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Demi" w:hAnsi="Franklin Gothic Demi" w:cs="Arial"/>
                <w:b w:val="0"/>
                <w:sz w:val="24"/>
                <w:szCs w:val="24"/>
              </w:rPr>
            </w:pPr>
            <w:r w:rsidRPr="00D75CFD">
              <w:rPr>
                <w:rFonts w:ascii="Franklin Gothic Demi" w:hAnsi="Franklin Gothic Demi" w:cs="Arial"/>
                <w:b w:val="0"/>
                <w:sz w:val="24"/>
                <w:szCs w:val="24"/>
              </w:rPr>
              <w:t>How this has been Addressed:</w:t>
            </w:r>
          </w:p>
        </w:tc>
      </w:tr>
      <w:tr w:rsidR="00D75CFD" w:rsidTr="0033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vAlign w:val="center"/>
          </w:tcPr>
          <w:p w:rsidR="00D75CFD" w:rsidRPr="00D75CFD" w:rsidRDefault="00D75CFD" w:rsidP="00D75CFD">
            <w:pPr>
              <w:tabs>
                <w:tab w:val="left" w:pos="1080"/>
              </w:tabs>
              <w:jc w:val="center"/>
              <w:rPr>
                <w:rFonts w:ascii="Franklin Gothic Demi" w:hAnsi="Franklin Gothic Demi" w:cs="Arial"/>
                <w:b w:val="0"/>
                <w:sz w:val="24"/>
                <w:szCs w:val="24"/>
              </w:rPr>
            </w:pPr>
            <w:r w:rsidRPr="00D75CFD">
              <w:rPr>
                <w:rFonts w:ascii="Franklin Gothic Demi" w:hAnsi="Franklin Gothic Demi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531" w:type="pct"/>
            <w:vAlign w:val="center"/>
          </w:tcPr>
          <w:p w:rsidR="00D75CFD" w:rsidRPr="00D75CFD" w:rsidRDefault="00D75CFD" w:rsidP="00337C84">
            <w:pPr>
              <w:tabs>
                <w:tab w:val="left" w:pos="1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 w:rsidRPr="00D75CFD">
              <w:rPr>
                <w:rFonts w:ascii="Franklin Gothic Book" w:hAnsi="Franklin Gothic Book" w:cs="Arial"/>
                <w:sz w:val="24"/>
                <w:szCs w:val="24"/>
              </w:rPr>
              <w:t>Communication Skills – Sensitivity with Non-Native Speakers</w:t>
            </w:r>
          </w:p>
        </w:tc>
        <w:tc>
          <w:tcPr>
            <w:tcW w:w="3138" w:type="pct"/>
            <w:vAlign w:val="center"/>
          </w:tcPr>
          <w:p w:rsidR="00D75CFD" w:rsidRDefault="00D75CFD" w:rsidP="00337C84">
            <w:pPr>
              <w:tabs>
                <w:tab w:val="left" w:pos="1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As a consideration to non-native speakers of English, the resulting software has been designed to require and present simple and easy to understand English.</w:t>
            </w:r>
          </w:p>
          <w:p w:rsidR="00D75CFD" w:rsidRDefault="00D75CFD" w:rsidP="00337C84">
            <w:pPr>
              <w:tabs>
                <w:tab w:val="left" w:pos="1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This requires a level of consideration into the accessibility of the English used in the game’s user interface, and the user’s input.</w:t>
            </w:r>
          </w:p>
          <w:p w:rsidR="00337C84" w:rsidRPr="00D75CFD" w:rsidRDefault="00337C84" w:rsidP="00337C84">
            <w:pPr>
              <w:tabs>
                <w:tab w:val="left" w:pos="1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This will be considered and explored in the resulting software’s documentation, and will influence implementation of the final product.</w:t>
            </w:r>
          </w:p>
        </w:tc>
      </w:tr>
      <w:tr w:rsidR="00D75CFD" w:rsidTr="00337C8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vAlign w:val="center"/>
          </w:tcPr>
          <w:p w:rsidR="00D75CFD" w:rsidRPr="00D75CFD" w:rsidRDefault="00D75CFD" w:rsidP="00D75CFD">
            <w:pPr>
              <w:tabs>
                <w:tab w:val="left" w:pos="1080"/>
              </w:tabs>
              <w:jc w:val="center"/>
              <w:rPr>
                <w:rFonts w:ascii="Franklin Gothic Demi" w:hAnsi="Franklin Gothic Demi" w:cs="Arial"/>
                <w:b w:val="0"/>
                <w:sz w:val="24"/>
                <w:szCs w:val="24"/>
              </w:rPr>
            </w:pPr>
            <w:r w:rsidRPr="00D75CFD">
              <w:rPr>
                <w:rFonts w:ascii="Franklin Gothic Demi" w:hAnsi="Franklin Gothic Demi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531" w:type="pct"/>
            <w:vAlign w:val="center"/>
          </w:tcPr>
          <w:p w:rsidR="00D75CFD" w:rsidRPr="00D75CFD" w:rsidRDefault="00337C84" w:rsidP="00337C84">
            <w:pPr>
              <w:tabs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Ability to Embrace Multiple Perspectives</w:t>
            </w:r>
          </w:p>
        </w:tc>
        <w:tc>
          <w:tcPr>
            <w:tcW w:w="3138" w:type="pct"/>
            <w:vAlign w:val="center"/>
          </w:tcPr>
          <w:p w:rsidR="00D75CFD" w:rsidRDefault="00337C84" w:rsidP="00337C84">
            <w:pPr>
              <w:tabs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In order to properly present and accept information, the resulting software will need to be developed with a consideration of different playstyles influenced by other cultures and perspectives.</w:t>
            </w:r>
          </w:p>
          <w:p w:rsidR="00337C84" w:rsidRPr="00D75CFD" w:rsidRDefault="00337C84" w:rsidP="00337C84">
            <w:pPr>
              <w:tabs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This will be considered and explored in the resulting software’s documentation, and will influence implementation of the final product.</w:t>
            </w:r>
          </w:p>
        </w:tc>
      </w:tr>
      <w:tr w:rsidR="00D75CFD" w:rsidTr="0033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vAlign w:val="center"/>
          </w:tcPr>
          <w:p w:rsidR="00D75CFD" w:rsidRPr="00D75CFD" w:rsidRDefault="00D75CFD" w:rsidP="00D75CFD">
            <w:pPr>
              <w:tabs>
                <w:tab w:val="left" w:pos="1080"/>
              </w:tabs>
              <w:jc w:val="center"/>
              <w:rPr>
                <w:rFonts w:ascii="Franklin Gothic Demi" w:hAnsi="Franklin Gothic Demi" w:cs="Arial"/>
                <w:b w:val="0"/>
                <w:sz w:val="24"/>
                <w:szCs w:val="24"/>
              </w:rPr>
            </w:pPr>
            <w:r w:rsidRPr="00D75CFD">
              <w:rPr>
                <w:rFonts w:ascii="Franklin Gothic Demi" w:hAnsi="Franklin Gothic Demi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1531" w:type="pct"/>
            <w:vAlign w:val="center"/>
          </w:tcPr>
          <w:p w:rsidR="00D75CFD" w:rsidRPr="00D75CFD" w:rsidRDefault="00337C84" w:rsidP="00337C84">
            <w:pPr>
              <w:tabs>
                <w:tab w:val="left" w:pos="1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Capacity To Learn New Skills</w:t>
            </w:r>
          </w:p>
        </w:tc>
        <w:tc>
          <w:tcPr>
            <w:tcW w:w="3138" w:type="pct"/>
            <w:vAlign w:val="center"/>
          </w:tcPr>
          <w:p w:rsidR="00D75CFD" w:rsidRDefault="00337C84" w:rsidP="00337C84">
            <w:pPr>
              <w:tabs>
                <w:tab w:val="left" w:pos="1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Seeing as new technologies and considerations of user playstyles is necessary for development, a good amount of learning and research will be necessary.</w:t>
            </w:r>
          </w:p>
          <w:p w:rsidR="00337C84" w:rsidRPr="00D75CFD" w:rsidRDefault="00337C84" w:rsidP="00337C84">
            <w:pPr>
              <w:tabs>
                <w:tab w:val="left" w:pos="1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This will be done through the research and a production of a related literature review into the use of Natural Language Processing and elements of Fuzzy Logic.</w:t>
            </w:r>
          </w:p>
        </w:tc>
      </w:tr>
      <w:tr w:rsidR="00D75CFD" w:rsidTr="00337C8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pct"/>
            <w:vAlign w:val="center"/>
          </w:tcPr>
          <w:p w:rsidR="00D75CFD" w:rsidRPr="00D75CFD" w:rsidRDefault="00337C84" w:rsidP="00D75CFD">
            <w:pPr>
              <w:tabs>
                <w:tab w:val="left" w:pos="1080"/>
              </w:tabs>
              <w:jc w:val="center"/>
              <w:rPr>
                <w:rFonts w:ascii="Franklin Gothic Demi" w:hAnsi="Franklin Gothic Demi" w:cs="Arial"/>
                <w:b w:val="0"/>
                <w:sz w:val="24"/>
                <w:szCs w:val="24"/>
              </w:rPr>
            </w:pPr>
            <w:r>
              <w:rPr>
                <w:rFonts w:ascii="Franklin Gothic Demi" w:hAnsi="Franklin Gothic Demi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1531" w:type="pct"/>
            <w:vAlign w:val="center"/>
          </w:tcPr>
          <w:p w:rsidR="00D75CFD" w:rsidRPr="00D75CFD" w:rsidRDefault="00337C84" w:rsidP="00337C84">
            <w:pPr>
              <w:tabs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Openness to a Range of Perspectives</w:t>
            </w:r>
          </w:p>
        </w:tc>
        <w:tc>
          <w:tcPr>
            <w:tcW w:w="3138" w:type="pct"/>
            <w:vAlign w:val="center"/>
          </w:tcPr>
          <w:p w:rsidR="00D75CFD" w:rsidRDefault="00337C84" w:rsidP="00337C84">
            <w:pPr>
              <w:tabs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 xml:space="preserve">Although similar to #2, this requires the consideration of differences across Anglophone cultures in order to present a neutral game. </w:t>
            </w:r>
          </w:p>
          <w:p w:rsidR="00337C84" w:rsidRPr="00D75CFD" w:rsidRDefault="00337C84" w:rsidP="00337C84">
            <w:pPr>
              <w:tabs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This requires the consideration and research into a unified English dictionary used in the software that is simple to understand and minimises cross-cultural confusion.</w:t>
            </w:r>
          </w:p>
        </w:tc>
      </w:tr>
    </w:tbl>
    <w:p w:rsidR="003F27CD" w:rsidRDefault="003F27CD" w:rsidP="009B2A76">
      <w:pPr>
        <w:tabs>
          <w:tab w:val="left" w:pos="1080"/>
        </w:tabs>
        <w:rPr>
          <w:rFonts w:ascii="Arial" w:hAnsi="Arial" w:cs="Arial"/>
          <w:b/>
          <w:sz w:val="24"/>
          <w:szCs w:val="24"/>
        </w:rPr>
      </w:pPr>
    </w:p>
    <w:p w:rsidR="00337C84" w:rsidRDefault="00337C84" w:rsidP="009B2A76">
      <w:pPr>
        <w:tabs>
          <w:tab w:val="left" w:pos="108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754"/>
        <w:gridCol w:w="1137"/>
        <w:gridCol w:w="2637"/>
      </w:tblGrid>
      <w:tr w:rsidR="00337C84" w:rsidRPr="00961B3E" w:rsidTr="00001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pct"/>
            <w:vAlign w:val="bottom"/>
          </w:tcPr>
          <w:p w:rsidR="00337C84" w:rsidRPr="00B067DB" w:rsidRDefault="00337C84" w:rsidP="00001666">
            <w:pPr>
              <w:jc w:val="right"/>
              <w:rPr>
                <w:rFonts w:ascii="Franklin Gothic Demi" w:eastAsia="Comic Sans MS" w:hAnsi="Franklin Gothic Demi" w:cs="Arial"/>
                <w:b w:val="0"/>
                <w:sz w:val="28"/>
              </w:rPr>
            </w:pPr>
            <w:r w:rsidRPr="00B067DB">
              <w:rPr>
                <w:rFonts w:ascii="Franklin Gothic Demi" w:eastAsia="Comic Sans MS" w:hAnsi="Franklin Gothic Demi" w:cs="Arial"/>
                <w:b w:val="0"/>
                <w:sz w:val="28"/>
              </w:rPr>
              <w:t>Student</w:t>
            </w:r>
          </w:p>
        </w:tc>
        <w:tc>
          <w:tcPr>
            <w:tcW w:w="1862" w:type="pct"/>
            <w:vAlign w:val="bottom"/>
          </w:tcPr>
          <w:p w:rsidR="00337C84" w:rsidRPr="001060FA" w:rsidRDefault="00337C84" w:rsidP="0000166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Comic Sans MS" w:hAnsi="Franklin Gothic Book" w:cs="Arial"/>
                <w:b w:val="0"/>
                <w:sz w:val="28"/>
                <w:szCs w:val="28"/>
              </w:rPr>
            </w:pPr>
            <w:r w:rsidRPr="001060FA">
              <w:rPr>
                <w:rFonts w:ascii="Franklin Gothic Book" w:eastAsia="Comic Sans MS" w:hAnsi="Franklin Gothic Book" w:cs="Arial"/>
                <w:b w:val="0"/>
                <w:sz w:val="28"/>
                <w:szCs w:val="28"/>
              </w:rPr>
              <w:t>____</w:t>
            </w:r>
            <w:r w:rsidRPr="001060FA">
              <w:rPr>
                <w:rFonts w:ascii="Haiku's Script v.09" w:eastAsia="Comic Sans MS" w:hAnsi="Haiku's Script v.09" w:cs="Arial"/>
                <w:b w:val="0"/>
                <w:sz w:val="28"/>
                <w:szCs w:val="28"/>
                <w:u w:val="single"/>
              </w:rPr>
              <w:t>Justin Alexander Shanks</w:t>
            </w:r>
            <w:r w:rsidRPr="001060FA">
              <w:rPr>
                <w:rFonts w:ascii="Franklin Gothic Book" w:eastAsia="Comic Sans MS" w:hAnsi="Franklin Gothic Book" w:cs="Arial"/>
                <w:b w:val="0"/>
                <w:sz w:val="28"/>
                <w:szCs w:val="28"/>
              </w:rPr>
              <w:t>______</w:t>
            </w:r>
          </w:p>
        </w:tc>
        <w:tc>
          <w:tcPr>
            <w:tcW w:w="564" w:type="pct"/>
            <w:vAlign w:val="bottom"/>
          </w:tcPr>
          <w:p w:rsidR="00337C84" w:rsidRPr="00B067DB" w:rsidRDefault="00337C84" w:rsidP="0000166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Demi" w:eastAsia="Comic Sans MS" w:hAnsi="Franklin Gothic Demi" w:cs="Arial"/>
                <w:b w:val="0"/>
                <w:sz w:val="28"/>
              </w:rPr>
            </w:pPr>
            <w:r w:rsidRPr="00B067DB">
              <w:rPr>
                <w:rFonts w:ascii="Franklin Gothic Demi" w:eastAsia="Comic Sans MS" w:hAnsi="Franklin Gothic Demi" w:cs="Arial"/>
                <w:b w:val="0"/>
                <w:sz w:val="28"/>
              </w:rPr>
              <w:t>Date</w:t>
            </w:r>
          </w:p>
        </w:tc>
        <w:tc>
          <w:tcPr>
            <w:tcW w:w="1308" w:type="pct"/>
            <w:vAlign w:val="bottom"/>
          </w:tcPr>
          <w:p w:rsidR="00337C84" w:rsidRPr="00961B3E" w:rsidRDefault="00337C84" w:rsidP="0000166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Comic Sans MS" w:hAnsi="Franklin Gothic Book" w:cs="Arial"/>
                <w:sz w:val="22"/>
                <w:u w:val="single"/>
              </w:rPr>
            </w:pPr>
            <w:r w:rsidRPr="00961B3E">
              <w:rPr>
                <w:rFonts w:ascii="Franklin Gothic Book" w:eastAsia="Comic Sans MS" w:hAnsi="Franklin Gothic Book" w:cs="Arial"/>
                <w:sz w:val="22"/>
                <w:u w:val="single"/>
              </w:rPr>
              <w:t>______25/10/2017____</w:t>
            </w:r>
          </w:p>
        </w:tc>
      </w:tr>
      <w:tr w:rsidR="00D96400" w:rsidRPr="00961B3E" w:rsidTr="0033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pct"/>
            <w:vAlign w:val="bottom"/>
          </w:tcPr>
          <w:p w:rsidR="00D96400" w:rsidRPr="00B067DB" w:rsidRDefault="00D96400" w:rsidP="00D96400">
            <w:pPr>
              <w:jc w:val="right"/>
              <w:rPr>
                <w:rFonts w:ascii="Franklin Gothic Demi" w:eastAsia="Comic Sans MS" w:hAnsi="Franklin Gothic Demi" w:cs="Arial"/>
                <w:b w:val="0"/>
                <w:sz w:val="28"/>
              </w:rPr>
            </w:pPr>
            <w:r>
              <w:rPr>
                <w:rFonts w:ascii="Franklin Gothic Demi" w:eastAsia="Comic Sans MS" w:hAnsi="Franklin Gothic Demi" w:cs="Arial"/>
                <w:b w:val="0"/>
                <w:sz w:val="28"/>
              </w:rPr>
              <w:t>Supervisor</w:t>
            </w:r>
          </w:p>
        </w:tc>
        <w:tc>
          <w:tcPr>
            <w:tcW w:w="1862" w:type="pct"/>
            <w:vAlign w:val="bottom"/>
          </w:tcPr>
          <w:p w:rsidR="00D96400" w:rsidRDefault="00D96400" w:rsidP="00D96400">
            <w:pPr>
              <w:ind w:left="15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Franklin Gothic Book" w:eastAsia="Franklin Gothic Book" w:hAnsi="Franklin Gothic Book" w:cs="Franklin Gothic Book"/>
                <w:u w:val="single" w:color="000000"/>
              </w:rPr>
              <w:t>Jethro Shell</w:t>
            </w:r>
            <w:r>
              <w:rPr>
                <w:rFonts w:ascii="Franklin Gothic Book" w:eastAsia="Franklin Gothic Book" w:hAnsi="Franklin Gothic Book" w:cs="Franklin Gothic Book"/>
              </w:rPr>
              <w:t xml:space="preserve"> </w:t>
            </w:r>
          </w:p>
        </w:tc>
        <w:tc>
          <w:tcPr>
            <w:tcW w:w="564" w:type="pct"/>
            <w:vAlign w:val="bottom"/>
          </w:tcPr>
          <w:p w:rsidR="00D96400" w:rsidRPr="00B067DB" w:rsidRDefault="00D96400" w:rsidP="00D964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Demi" w:eastAsia="Comic Sans MS" w:hAnsi="Franklin Gothic Demi" w:cs="Arial"/>
                <w:sz w:val="28"/>
              </w:rPr>
            </w:pPr>
            <w:r w:rsidRPr="00B067DB">
              <w:rPr>
                <w:rFonts w:ascii="Franklin Gothic Demi" w:eastAsia="Comic Sans MS" w:hAnsi="Franklin Gothic Demi" w:cs="Arial"/>
                <w:sz w:val="28"/>
              </w:rPr>
              <w:t>Date</w:t>
            </w:r>
          </w:p>
        </w:tc>
        <w:tc>
          <w:tcPr>
            <w:tcW w:w="1308" w:type="pct"/>
            <w:vAlign w:val="bottom"/>
          </w:tcPr>
          <w:p w:rsidR="00D96400" w:rsidRDefault="00D96400" w:rsidP="00D96400">
            <w:pPr>
              <w:ind w:right="5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Franklin Gothic Book" w:eastAsia="Franklin Gothic Book" w:hAnsi="Franklin Gothic Book" w:cs="Franklin Gothic Book"/>
                <w:sz w:val="22"/>
                <w:u w:val="single" w:color="000000"/>
              </w:rPr>
              <w:t>26/10/2017</w:t>
            </w:r>
            <w:r>
              <w:rPr>
                <w:rFonts w:ascii="Franklin Gothic Book" w:eastAsia="Franklin Gothic Book" w:hAnsi="Franklin Gothic Book" w:cs="Franklin Gothic Book"/>
                <w:sz w:val="22"/>
              </w:rPr>
              <w:t xml:space="preserve"> </w:t>
            </w:r>
          </w:p>
        </w:tc>
      </w:tr>
    </w:tbl>
    <w:p w:rsidR="00337C84" w:rsidRDefault="00337C84" w:rsidP="009B2A76">
      <w:pPr>
        <w:tabs>
          <w:tab w:val="left" w:pos="108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337C84" w:rsidSect="008E1A06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326" w:rsidRDefault="00741326">
      <w:r>
        <w:separator/>
      </w:r>
    </w:p>
  </w:endnote>
  <w:endnote w:type="continuationSeparator" w:id="0">
    <w:p w:rsidR="00741326" w:rsidRDefault="0074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aiku's Script v.09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CBD" w:rsidRDefault="00326CBD" w:rsidP="00880F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6CBD" w:rsidRDefault="00326CBD" w:rsidP="00326C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CBD" w:rsidRPr="00326CBD" w:rsidRDefault="00326CBD" w:rsidP="00880F8F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326CBD">
      <w:rPr>
        <w:rStyle w:val="PageNumber"/>
        <w:rFonts w:ascii="Arial" w:hAnsi="Arial" w:cs="Arial"/>
      </w:rPr>
      <w:fldChar w:fldCharType="begin"/>
    </w:r>
    <w:r w:rsidRPr="00326CBD">
      <w:rPr>
        <w:rStyle w:val="PageNumber"/>
        <w:rFonts w:ascii="Arial" w:hAnsi="Arial" w:cs="Arial"/>
      </w:rPr>
      <w:instrText xml:space="preserve">PAGE  </w:instrText>
    </w:r>
    <w:r w:rsidRPr="00326CBD">
      <w:rPr>
        <w:rStyle w:val="PageNumber"/>
        <w:rFonts w:ascii="Arial" w:hAnsi="Arial" w:cs="Arial"/>
      </w:rPr>
      <w:fldChar w:fldCharType="separate"/>
    </w:r>
    <w:r w:rsidR="00D96400">
      <w:rPr>
        <w:rStyle w:val="PageNumber"/>
        <w:rFonts w:ascii="Arial" w:hAnsi="Arial" w:cs="Arial"/>
        <w:noProof/>
      </w:rPr>
      <w:t>1</w:t>
    </w:r>
    <w:r w:rsidRPr="00326CBD">
      <w:rPr>
        <w:rStyle w:val="PageNumber"/>
        <w:rFonts w:ascii="Arial" w:hAnsi="Arial" w:cs="Arial"/>
      </w:rPr>
      <w:fldChar w:fldCharType="end"/>
    </w:r>
  </w:p>
  <w:p w:rsidR="00326CBD" w:rsidRDefault="00326CBD" w:rsidP="00326C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326" w:rsidRDefault="00741326">
      <w:r>
        <w:separator/>
      </w:r>
    </w:p>
  </w:footnote>
  <w:footnote w:type="continuationSeparator" w:id="0">
    <w:p w:rsidR="00741326" w:rsidRDefault="0074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EE1" w:rsidRDefault="00AC4EE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AC4EE1" w:rsidRDefault="00AC4EE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EE1" w:rsidRDefault="00AC4EE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7B055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F184001"/>
    <w:multiLevelType w:val="hybridMultilevel"/>
    <w:tmpl w:val="B956B746"/>
    <w:lvl w:ilvl="0" w:tplc="4BAA32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5B4BEF"/>
    <w:multiLevelType w:val="multilevel"/>
    <w:tmpl w:val="B9AC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76BEE"/>
    <w:multiLevelType w:val="hybridMultilevel"/>
    <w:tmpl w:val="9BB87BE8"/>
    <w:lvl w:ilvl="0" w:tplc="14C07A1A">
      <w:start w:val="5"/>
      <w:numFmt w:val="bullet"/>
      <w:lvlText w:val="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E0296"/>
    <w:multiLevelType w:val="multilevel"/>
    <w:tmpl w:val="AA32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27DBF"/>
    <w:multiLevelType w:val="singleLevel"/>
    <w:tmpl w:val="9CB43E98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6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7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36"/>
    <w:rsid w:val="00065EBC"/>
    <w:rsid w:val="0007079C"/>
    <w:rsid w:val="00160992"/>
    <w:rsid w:val="0027510E"/>
    <w:rsid w:val="002D5ECD"/>
    <w:rsid w:val="00326CBD"/>
    <w:rsid w:val="00337C84"/>
    <w:rsid w:val="00385232"/>
    <w:rsid w:val="003F27CD"/>
    <w:rsid w:val="00701FEE"/>
    <w:rsid w:val="00741326"/>
    <w:rsid w:val="007C5466"/>
    <w:rsid w:val="007D544D"/>
    <w:rsid w:val="00880F8F"/>
    <w:rsid w:val="00885E36"/>
    <w:rsid w:val="00895AC8"/>
    <w:rsid w:val="008E1A06"/>
    <w:rsid w:val="008F7835"/>
    <w:rsid w:val="0092254B"/>
    <w:rsid w:val="009B2A76"/>
    <w:rsid w:val="009C2E8C"/>
    <w:rsid w:val="00A95243"/>
    <w:rsid w:val="00AC4EE1"/>
    <w:rsid w:val="00B42684"/>
    <w:rsid w:val="00BF1A90"/>
    <w:rsid w:val="00C921E0"/>
    <w:rsid w:val="00D501BE"/>
    <w:rsid w:val="00D75CFD"/>
    <w:rsid w:val="00D96400"/>
    <w:rsid w:val="00E07712"/>
    <w:rsid w:val="00E21325"/>
    <w:rsid w:val="00E25E2F"/>
    <w:rsid w:val="00F06EF5"/>
    <w:rsid w:val="00F9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F71B62D5-8D83-49CF-80A0-CCE7C2C7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54B"/>
    <w:rPr>
      <w:lang w:eastAsia="en-US"/>
    </w:rPr>
  </w:style>
  <w:style w:type="paragraph" w:styleId="Heading2">
    <w:name w:val="heading 2"/>
    <w:basedOn w:val="Normal"/>
    <w:next w:val="Normal"/>
    <w:qFormat/>
    <w:rsid w:val="009225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92254B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2">
    <w:name w:val="Normal (Web)2"/>
    <w:basedOn w:val="Normal"/>
    <w:rsid w:val="0092254B"/>
    <w:pPr>
      <w:spacing w:before="100" w:beforeAutospacing="1" w:after="100" w:afterAutospacing="1"/>
    </w:pPr>
    <w:rPr>
      <w:sz w:val="19"/>
      <w:szCs w:val="19"/>
      <w:lang w:val="en-US"/>
    </w:rPr>
  </w:style>
  <w:style w:type="paragraph" w:styleId="Header">
    <w:name w:val="header"/>
    <w:basedOn w:val="Normal"/>
    <w:rsid w:val="009225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254B"/>
  </w:style>
  <w:style w:type="paragraph" w:styleId="Footer">
    <w:name w:val="footer"/>
    <w:basedOn w:val="Normal"/>
    <w:rsid w:val="00326CBD"/>
    <w:pPr>
      <w:tabs>
        <w:tab w:val="center" w:pos="4320"/>
        <w:tab w:val="right" w:pos="8640"/>
      </w:tabs>
    </w:pPr>
  </w:style>
  <w:style w:type="paragraph" w:customStyle="1" w:styleId="ColorfulList-Accent11">
    <w:name w:val="Colorful List - Accent 11"/>
    <w:basedOn w:val="Normal"/>
    <w:uiPriority w:val="34"/>
    <w:qFormat/>
    <w:rsid w:val="003F27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3F27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72"/>
    <w:rsid w:val="00D75CF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- ETHICAL REVIEW FORM</vt:lpstr>
    </vt:vector>
  </TitlesOfParts>
  <Company>dmu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- ETHICAL REVIEW FORM</dc:title>
  <dc:subject/>
  <dc:creator>Mary Prior</dc:creator>
  <cp:keywords/>
  <cp:lastModifiedBy>Justin Shanks</cp:lastModifiedBy>
  <cp:revision>5</cp:revision>
  <dcterms:created xsi:type="dcterms:W3CDTF">2017-10-25T12:39:00Z</dcterms:created>
  <dcterms:modified xsi:type="dcterms:W3CDTF">2017-11-17T07:36:00Z</dcterms:modified>
</cp:coreProperties>
</file>