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29E9A" w14:textId="77777777" w:rsidR="001F4264" w:rsidRDefault="001F4264" w:rsidP="002C3A1F">
      <w:pPr>
        <w:pStyle w:val="Title"/>
        <w:spacing w:line="240" w:lineRule="auto"/>
      </w:pPr>
      <w:r>
        <w:t xml:space="preserve">Functional Requirements </w:t>
      </w:r>
    </w:p>
    <w:p w14:paraId="51432D26" w14:textId="0B638B45" w:rsidR="0060595F" w:rsidRPr="00BB37BD" w:rsidRDefault="001F4264" w:rsidP="002C3A1F">
      <w:pPr>
        <w:pStyle w:val="Title"/>
        <w:spacing w:line="240" w:lineRule="auto"/>
      </w:pPr>
      <w:r>
        <w:t>and Project Plan</w:t>
      </w:r>
    </w:p>
    <w:p w14:paraId="51432D27" w14:textId="2C04673F" w:rsidR="0051539B" w:rsidRDefault="001F4264" w:rsidP="002C3A1F">
      <w:pPr>
        <w:pStyle w:val="Heading1"/>
        <w:spacing w:line="240" w:lineRule="auto"/>
      </w:pPr>
      <w:r>
        <w:t>Terrific disposition: Procedural Storyline Generation</w:t>
      </w:r>
    </w:p>
    <w:p w14:paraId="3FF9ADC9" w14:textId="3548F793" w:rsidR="001F4264" w:rsidRPr="001F4264" w:rsidRDefault="001F4264" w:rsidP="001F4264">
      <w:r>
        <w:t>It should be noted that the project plan also contained the very same information that will follow. However, to ensure a clear consideration of these aspects of the project, they will be included in their own section of this document.</w:t>
      </w:r>
    </w:p>
    <w:p w14:paraId="51432D32" w14:textId="08430E36" w:rsidR="0060595F" w:rsidRDefault="001F4264" w:rsidP="002C3A1F">
      <w:pPr>
        <w:pStyle w:val="Heading2"/>
        <w:spacing w:line="240" w:lineRule="auto"/>
      </w:pPr>
      <w:r>
        <w:t>Functional Requirements</w:t>
      </w:r>
    </w:p>
    <w:p w14:paraId="0F84F1E1" w14:textId="49DD8B25" w:rsidR="001F4264" w:rsidRPr="001F4264" w:rsidRDefault="001F4264" w:rsidP="001F4264">
      <w:pPr>
        <w:pStyle w:val="Heading3"/>
      </w:pPr>
      <w:r>
        <w:t>Development and Testing Requirements</w:t>
      </w:r>
    </w:p>
    <w:p w14:paraId="11018476" w14:textId="77777777" w:rsidR="001F4264" w:rsidRPr="00BB37BD" w:rsidRDefault="001F4264" w:rsidP="001F4264">
      <w:pPr>
        <w:pStyle w:val="ListParagraph"/>
        <w:numPr>
          <w:ilvl w:val="0"/>
          <w:numId w:val="13"/>
        </w:numPr>
        <w:spacing w:line="240" w:lineRule="auto"/>
      </w:pPr>
      <w:r w:rsidRPr="00BB37BD">
        <w:t>A game in the text-adventure style, with the following characteristics:</w:t>
      </w:r>
    </w:p>
    <w:p w14:paraId="02435646" w14:textId="77777777" w:rsidR="001F4264" w:rsidRPr="00BB37BD" w:rsidRDefault="001F4264" w:rsidP="001F4264">
      <w:pPr>
        <w:pStyle w:val="ListParagraph"/>
        <w:numPr>
          <w:ilvl w:val="1"/>
          <w:numId w:val="13"/>
        </w:numPr>
        <w:spacing w:line="240" w:lineRule="auto"/>
      </w:pPr>
      <w:r w:rsidRPr="00BB37BD">
        <w:t>A graphical user interface similar to a command prompt, designed to display game content, as well as content entered by the user.</w:t>
      </w:r>
    </w:p>
    <w:p w14:paraId="6C515FC4" w14:textId="77777777" w:rsidR="001F4264" w:rsidRPr="00BB37BD" w:rsidRDefault="001F4264" w:rsidP="001F4264">
      <w:pPr>
        <w:pStyle w:val="ListParagraph"/>
        <w:numPr>
          <w:ilvl w:val="1"/>
          <w:numId w:val="13"/>
        </w:numPr>
        <w:spacing w:line="240" w:lineRule="auto"/>
      </w:pPr>
      <w:r w:rsidRPr="00BB37BD">
        <w:t>A preliminary stage in the style of the escape the room genre, designed to act as a calibration of the user’s playstyle.</w:t>
      </w:r>
    </w:p>
    <w:p w14:paraId="08D3E615" w14:textId="77777777" w:rsidR="001F4264" w:rsidRPr="00BB37BD" w:rsidRDefault="001F4264" w:rsidP="001F4264">
      <w:pPr>
        <w:pStyle w:val="ListParagraph"/>
        <w:numPr>
          <w:ilvl w:val="1"/>
          <w:numId w:val="13"/>
        </w:numPr>
        <w:spacing w:line="240" w:lineRule="auto"/>
      </w:pPr>
      <w:r w:rsidRPr="00BB37BD">
        <w:t>A core stage in which the player has a simple task to undertake, with the information and context needed to flesh out this simple task being procedurally generated.</w:t>
      </w:r>
    </w:p>
    <w:p w14:paraId="442E7232" w14:textId="77777777" w:rsidR="001F4264" w:rsidRPr="00BB37BD" w:rsidRDefault="001F4264" w:rsidP="001F4264">
      <w:pPr>
        <w:pStyle w:val="ListParagraph"/>
        <w:numPr>
          <w:ilvl w:val="1"/>
          <w:numId w:val="13"/>
        </w:numPr>
        <w:spacing w:line="240" w:lineRule="auto"/>
      </w:pPr>
      <w:r w:rsidRPr="00BB37BD">
        <w:t>The ability to start a new game of resume a previously started game.</w:t>
      </w:r>
    </w:p>
    <w:p w14:paraId="44DFB557" w14:textId="77777777" w:rsidR="001F4264" w:rsidRPr="00BB37BD" w:rsidRDefault="001F4264" w:rsidP="001F4264">
      <w:pPr>
        <w:pStyle w:val="ListParagraph"/>
        <w:numPr>
          <w:ilvl w:val="0"/>
          <w:numId w:val="13"/>
        </w:numPr>
        <w:spacing w:line="240" w:lineRule="auto"/>
      </w:pPr>
      <w:r w:rsidRPr="00BB37BD">
        <w:t>Testing regiment:</w:t>
      </w:r>
    </w:p>
    <w:p w14:paraId="553CA7E4" w14:textId="77777777" w:rsidR="001F4264" w:rsidRPr="00BB37BD" w:rsidRDefault="001F4264" w:rsidP="001F4264">
      <w:pPr>
        <w:pStyle w:val="ListParagraph"/>
        <w:numPr>
          <w:ilvl w:val="1"/>
          <w:numId w:val="13"/>
        </w:numPr>
        <w:spacing w:line="240" w:lineRule="auto"/>
      </w:pPr>
      <w:r w:rsidRPr="00BB37BD">
        <w:t>An array of unit tests designed to cover the core functionality of the game.</w:t>
      </w:r>
    </w:p>
    <w:p w14:paraId="1301B524" w14:textId="77777777" w:rsidR="001F4264" w:rsidRPr="00BB37BD" w:rsidRDefault="001F4264" w:rsidP="001F4264">
      <w:pPr>
        <w:pStyle w:val="ListParagraph"/>
        <w:numPr>
          <w:ilvl w:val="1"/>
          <w:numId w:val="13"/>
        </w:numPr>
        <w:spacing w:line="240" w:lineRule="auto"/>
      </w:pPr>
      <w:r w:rsidRPr="00BB37BD">
        <w:t>A series of playtests by multiple people, whose information will be anonymised in order to protect sensitive information.</w:t>
      </w:r>
    </w:p>
    <w:p w14:paraId="438EDB5A" w14:textId="026E267E" w:rsidR="001F4264" w:rsidRPr="00BB37BD" w:rsidRDefault="001F4264" w:rsidP="001F4264">
      <w:pPr>
        <w:pStyle w:val="Heading3"/>
      </w:pPr>
      <w:r>
        <w:t>Further Documentation Requirements</w:t>
      </w:r>
    </w:p>
    <w:p w14:paraId="5A81EB27" w14:textId="77777777" w:rsidR="001F4264" w:rsidRPr="00BB37BD" w:rsidRDefault="001F4264" w:rsidP="001F4264">
      <w:pPr>
        <w:pStyle w:val="ListParagraph"/>
        <w:numPr>
          <w:ilvl w:val="0"/>
          <w:numId w:val="13"/>
        </w:numPr>
        <w:spacing w:line="240" w:lineRule="auto"/>
      </w:pPr>
      <w:r w:rsidRPr="00BB37BD">
        <w:t>A full report on the project’s development including the following:</w:t>
      </w:r>
    </w:p>
    <w:p w14:paraId="452720BE" w14:textId="77777777" w:rsidR="001F4264" w:rsidRPr="00BB37BD" w:rsidRDefault="001F4264" w:rsidP="001F4264">
      <w:pPr>
        <w:pStyle w:val="ListParagraph"/>
        <w:numPr>
          <w:ilvl w:val="1"/>
          <w:numId w:val="13"/>
        </w:numPr>
        <w:spacing w:line="240" w:lineRule="auto"/>
      </w:pPr>
      <w:r w:rsidRPr="00BB37BD">
        <w:t>A</w:t>
      </w:r>
      <w:r>
        <w:t xml:space="preserve"> full and in-depth</w:t>
      </w:r>
      <w:r w:rsidRPr="00BB37BD">
        <w:t xml:space="preserve"> literature review regarding the use of fuzzy logic </w:t>
      </w:r>
      <w:r>
        <w:t>and natural language processing, including any similar software or projects.</w:t>
      </w:r>
    </w:p>
    <w:p w14:paraId="091FF03E" w14:textId="77777777" w:rsidR="001F4264" w:rsidRDefault="001F4264" w:rsidP="001F4264">
      <w:pPr>
        <w:pStyle w:val="ListParagraph"/>
        <w:numPr>
          <w:ilvl w:val="1"/>
          <w:numId w:val="13"/>
        </w:numPr>
        <w:spacing w:line="240" w:lineRule="auto"/>
      </w:pPr>
      <w:r w:rsidRPr="00BB37BD">
        <w:t>An overview of the testing undertaken including preliminary analysis and descriptions of both fail-states and the relevant fixes.</w:t>
      </w:r>
    </w:p>
    <w:p w14:paraId="29503E7C" w14:textId="77777777" w:rsidR="001F4264" w:rsidRDefault="001F4264" w:rsidP="001F4264">
      <w:pPr>
        <w:pStyle w:val="ListParagraph"/>
        <w:numPr>
          <w:ilvl w:val="1"/>
          <w:numId w:val="13"/>
        </w:numPr>
        <w:spacing w:line="240" w:lineRule="auto"/>
      </w:pPr>
      <w:r>
        <w:t>An overview of the different life-cycle stages the software went through throughout its development, with some exploration regarding maintenance and expansion.</w:t>
      </w:r>
    </w:p>
    <w:p w14:paraId="0679EB39" w14:textId="77777777" w:rsidR="001F4264" w:rsidRDefault="001F4264" w:rsidP="001F4264">
      <w:pPr>
        <w:pStyle w:val="ListParagraph"/>
        <w:numPr>
          <w:ilvl w:val="1"/>
          <w:numId w:val="13"/>
        </w:numPr>
        <w:spacing w:line="240" w:lineRule="auto"/>
      </w:pPr>
      <w:r>
        <w:t>An overview of the software, programming languages, and APIs used in the development of this project, along with any used assets.</w:t>
      </w:r>
    </w:p>
    <w:p w14:paraId="0E41AAD3" w14:textId="5C35E34C" w:rsidR="001F4264" w:rsidRDefault="001F4264" w:rsidP="001F4264">
      <w:pPr>
        <w:pStyle w:val="ListParagraph"/>
        <w:numPr>
          <w:ilvl w:val="1"/>
          <w:numId w:val="13"/>
        </w:numPr>
        <w:spacing w:line="240" w:lineRule="auto"/>
      </w:pPr>
      <w:r>
        <w:t xml:space="preserve">A full analysis and retrospection of the development process, the decisions made and what can be taken away from the development of the software and its success in the aim described above. </w:t>
      </w:r>
    </w:p>
    <w:p w14:paraId="0F3AC21F" w14:textId="04A0E65A" w:rsidR="001F4264" w:rsidRPr="00BB37BD" w:rsidRDefault="001F4264" w:rsidP="001F4264">
      <w:r>
        <w:br w:type="page"/>
      </w:r>
    </w:p>
    <w:p w14:paraId="36A95CF0" w14:textId="0BA1DE89" w:rsidR="001F4264" w:rsidRDefault="001F4264" w:rsidP="001F4264">
      <w:pPr>
        <w:pStyle w:val="Heading2"/>
      </w:pPr>
      <w:r>
        <w:lastRenderedPageBreak/>
        <w:t>Project Plan</w:t>
      </w:r>
    </w:p>
    <w:p w14:paraId="0ACAA193" w14:textId="77777777" w:rsidR="001F4264" w:rsidRPr="00BB37BD" w:rsidRDefault="001F4264" w:rsidP="001F4264">
      <w:pPr>
        <w:pStyle w:val="Heading3"/>
        <w:spacing w:line="240" w:lineRule="auto"/>
      </w:pPr>
      <w:r w:rsidRPr="00BB37BD">
        <w:t>Approximate Schedule and Risk Assessment</w:t>
      </w:r>
    </w:p>
    <w:tbl>
      <w:tblPr>
        <w:tblStyle w:val="PlainTable3"/>
        <w:tblW w:w="5363" w:type="pct"/>
        <w:jc w:val="center"/>
        <w:tblLayout w:type="fixed"/>
        <w:tblLook w:val="04A0" w:firstRow="1" w:lastRow="0" w:firstColumn="1" w:lastColumn="0" w:noHBand="0" w:noVBand="1"/>
      </w:tblPr>
      <w:tblGrid>
        <w:gridCol w:w="3638"/>
        <w:gridCol w:w="1717"/>
        <w:gridCol w:w="1829"/>
        <w:gridCol w:w="1418"/>
        <w:gridCol w:w="851"/>
        <w:gridCol w:w="1001"/>
      </w:tblGrid>
      <w:tr w:rsidR="001F4264" w:rsidRPr="00DC645F" w14:paraId="620F710D" w14:textId="77777777" w:rsidTr="001A257B">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1740" w:type="pct"/>
            <w:noWrap/>
            <w:vAlign w:val="bottom"/>
            <w:hideMark/>
          </w:tcPr>
          <w:p w14:paraId="1AA54944" w14:textId="77777777" w:rsidR="001F4264" w:rsidRPr="00DC645F" w:rsidRDefault="001F4264" w:rsidP="001A257B">
            <w:pPr>
              <w:spacing w:before="0"/>
              <w:jc w:val="center"/>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Task Description</w:t>
            </w:r>
          </w:p>
        </w:tc>
        <w:tc>
          <w:tcPr>
            <w:tcW w:w="821" w:type="pct"/>
            <w:noWrap/>
            <w:vAlign w:val="bottom"/>
            <w:hideMark/>
          </w:tcPr>
          <w:p w14:paraId="51F86668" w14:textId="77777777" w:rsidR="001F4264" w:rsidRPr="00DC645F" w:rsidRDefault="001F4264" w:rsidP="001A257B">
            <w:pPr>
              <w:spacing w:before="0"/>
              <w:jc w:val="center"/>
              <w:cnfStyle w:val="100000000000" w:firstRow="1" w:lastRow="0" w:firstColumn="0" w:lastColumn="0" w:oddVBand="0" w:evenVBand="0" w:oddHBand="0" w:evenHBand="0" w:firstRowFirstColumn="0" w:firstRowLastColumn="0" w:lastRowFirstColumn="0" w:lastRowLastColumn="0"/>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Projected Start Date</w:t>
            </w:r>
          </w:p>
        </w:tc>
        <w:tc>
          <w:tcPr>
            <w:tcW w:w="875" w:type="pct"/>
            <w:noWrap/>
            <w:vAlign w:val="bottom"/>
            <w:hideMark/>
          </w:tcPr>
          <w:p w14:paraId="417D802B" w14:textId="77777777" w:rsidR="001F4264" w:rsidRPr="00DC645F" w:rsidRDefault="001F4264" w:rsidP="001A257B">
            <w:pPr>
              <w:spacing w:before="0"/>
              <w:jc w:val="center"/>
              <w:cnfStyle w:val="100000000000" w:firstRow="1" w:lastRow="0" w:firstColumn="0" w:lastColumn="0" w:oddVBand="0" w:evenVBand="0" w:oddHBand="0" w:evenHBand="0" w:firstRowFirstColumn="0" w:firstRowLastColumn="0" w:lastRowFirstColumn="0" w:lastRowLastColumn="0"/>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Projected End Date</w:t>
            </w:r>
          </w:p>
        </w:tc>
        <w:tc>
          <w:tcPr>
            <w:tcW w:w="678" w:type="pct"/>
            <w:noWrap/>
            <w:vAlign w:val="bottom"/>
            <w:hideMark/>
          </w:tcPr>
          <w:p w14:paraId="06AACA0A" w14:textId="77777777" w:rsidR="001F4264" w:rsidRPr="00DC645F" w:rsidRDefault="001F4264" w:rsidP="001A257B">
            <w:pPr>
              <w:spacing w:before="0"/>
              <w:jc w:val="center"/>
              <w:cnfStyle w:val="100000000000" w:firstRow="1" w:lastRow="0" w:firstColumn="0" w:lastColumn="0" w:oddVBand="0" w:evenVBand="0" w:oddHBand="0" w:evenHBand="0" w:firstRowFirstColumn="0" w:firstRowLastColumn="0" w:lastRowFirstColumn="0" w:lastRowLastColumn="0"/>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Duration In Days</w:t>
            </w:r>
          </w:p>
        </w:tc>
        <w:tc>
          <w:tcPr>
            <w:tcW w:w="407" w:type="pct"/>
            <w:noWrap/>
            <w:vAlign w:val="bottom"/>
            <w:hideMark/>
          </w:tcPr>
          <w:p w14:paraId="6115A1FF" w14:textId="77777777" w:rsidR="001F4264" w:rsidRPr="00DC645F" w:rsidRDefault="001F4264" w:rsidP="001A257B">
            <w:pPr>
              <w:spacing w:before="0"/>
              <w:jc w:val="center"/>
              <w:cnfStyle w:val="100000000000" w:firstRow="1" w:lastRow="0" w:firstColumn="0" w:lastColumn="0" w:oddVBand="0" w:evenVBand="0" w:oddHBand="0" w:evenHBand="0" w:firstRowFirstColumn="0" w:firstRowLastColumn="0" w:lastRowFirstColumn="0" w:lastRowLastColumn="0"/>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Risk</w:t>
            </w:r>
          </w:p>
        </w:tc>
        <w:tc>
          <w:tcPr>
            <w:tcW w:w="479" w:type="pct"/>
            <w:noWrap/>
            <w:vAlign w:val="bottom"/>
            <w:hideMark/>
          </w:tcPr>
          <w:p w14:paraId="15F48E9A" w14:textId="77777777" w:rsidR="001F4264" w:rsidRPr="00DC645F" w:rsidRDefault="001F4264" w:rsidP="001A257B">
            <w:pPr>
              <w:spacing w:before="0"/>
              <w:jc w:val="center"/>
              <w:cnfStyle w:val="100000000000" w:firstRow="1" w:lastRow="0" w:firstColumn="0" w:lastColumn="0" w:oddVBand="0" w:evenVBand="0" w:oddHBand="0" w:evenHBand="0" w:firstRowFirstColumn="0" w:firstRowLastColumn="0" w:lastRowFirstColumn="0" w:lastRowLastColumn="0"/>
              <w:rPr>
                <w:rFonts w:ascii="Franklin Gothic Demi" w:eastAsia="Times New Roman" w:hAnsi="Franklin Gothic Demi" w:cs="Calibri"/>
                <w:b w:val="0"/>
                <w:color w:val="000000"/>
                <w:szCs w:val="22"/>
              </w:rPr>
            </w:pPr>
            <w:r w:rsidRPr="00DC645F">
              <w:rPr>
                <w:rFonts w:ascii="Franklin Gothic Demi" w:eastAsia="Times New Roman" w:hAnsi="Franklin Gothic Demi" w:cs="Calibri"/>
                <w:b w:val="0"/>
                <w:caps w:val="0"/>
                <w:color w:val="000000"/>
                <w:szCs w:val="22"/>
              </w:rPr>
              <w:t>Priority</w:t>
            </w:r>
          </w:p>
        </w:tc>
      </w:tr>
      <w:tr w:rsidR="001F4264" w:rsidRPr="00DC645F" w14:paraId="77122531"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0570E807"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Skeleton Classes</w:t>
            </w:r>
          </w:p>
        </w:tc>
        <w:tc>
          <w:tcPr>
            <w:tcW w:w="821" w:type="pct"/>
            <w:noWrap/>
            <w:vAlign w:val="bottom"/>
            <w:hideMark/>
          </w:tcPr>
          <w:p w14:paraId="57820206"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01/10/2017</w:t>
            </w:r>
          </w:p>
        </w:tc>
        <w:tc>
          <w:tcPr>
            <w:tcW w:w="875" w:type="pct"/>
            <w:noWrap/>
            <w:vAlign w:val="bottom"/>
            <w:hideMark/>
          </w:tcPr>
          <w:p w14:paraId="319483D6"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15/10/2017</w:t>
            </w:r>
          </w:p>
        </w:tc>
        <w:tc>
          <w:tcPr>
            <w:tcW w:w="678" w:type="pct"/>
            <w:noWrap/>
            <w:vAlign w:val="bottom"/>
            <w:hideMark/>
          </w:tcPr>
          <w:p w14:paraId="2992728C"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72413B79"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w:t>
            </w:r>
          </w:p>
        </w:tc>
        <w:tc>
          <w:tcPr>
            <w:tcW w:w="479" w:type="pct"/>
            <w:noWrap/>
            <w:vAlign w:val="bottom"/>
            <w:hideMark/>
          </w:tcPr>
          <w:p w14:paraId="4B939043"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1F4264" w:rsidRPr="00DC645F" w14:paraId="12F51EAC"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0E29B440" w14:textId="77777777" w:rsidR="001F4264" w:rsidRPr="00DC645F" w:rsidRDefault="001F4264" w:rsidP="001A257B">
            <w:pPr>
              <w:spacing w:before="0"/>
              <w:jc w:val="center"/>
              <w:rPr>
                <w:rFonts w:eastAsia="Times New Roman" w:cs="Calibri"/>
                <w:color w:val="000000"/>
                <w:szCs w:val="22"/>
              </w:rPr>
            </w:pPr>
            <w:r>
              <w:rPr>
                <w:rFonts w:eastAsia="Times New Roman" w:cs="Calibri"/>
                <w:caps w:val="0"/>
                <w:color w:val="000000"/>
                <w:szCs w:val="22"/>
              </w:rPr>
              <w:t>GUI</w:t>
            </w:r>
            <w:r w:rsidRPr="00DC645F">
              <w:rPr>
                <w:rFonts w:eastAsia="Times New Roman" w:cs="Calibri"/>
                <w:caps w:val="0"/>
                <w:color w:val="000000"/>
                <w:szCs w:val="22"/>
              </w:rPr>
              <w:t xml:space="preserve"> Basics</w:t>
            </w:r>
          </w:p>
        </w:tc>
        <w:tc>
          <w:tcPr>
            <w:tcW w:w="821" w:type="pct"/>
            <w:noWrap/>
            <w:vAlign w:val="bottom"/>
            <w:hideMark/>
          </w:tcPr>
          <w:p w14:paraId="70F4C101"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01/10/2017</w:t>
            </w:r>
          </w:p>
        </w:tc>
        <w:tc>
          <w:tcPr>
            <w:tcW w:w="875" w:type="pct"/>
            <w:noWrap/>
            <w:vAlign w:val="bottom"/>
            <w:hideMark/>
          </w:tcPr>
          <w:p w14:paraId="789D47AF"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22/10/2017</w:t>
            </w:r>
          </w:p>
        </w:tc>
        <w:tc>
          <w:tcPr>
            <w:tcW w:w="678" w:type="pct"/>
            <w:noWrap/>
            <w:vAlign w:val="bottom"/>
            <w:hideMark/>
          </w:tcPr>
          <w:p w14:paraId="44D3FC62"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21.00</w:t>
            </w:r>
          </w:p>
        </w:tc>
        <w:tc>
          <w:tcPr>
            <w:tcW w:w="407" w:type="pct"/>
            <w:noWrap/>
            <w:vAlign w:val="bottom"/>
            <w:hideMark/>
          </w:tcPr>
          <w:p w14:paraId="13862687"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w:t>
            </w:r>
          </w:p>
        </w:tc>
        <w:tc>
          <w:tcPr>
            <w:tcW w:w="479" w:type="pct"/>
            <w:noWrap/>
            <w:vAlign w:val="bottom"/>
            <w:hideMark/>
          </w:tcPr>
          <w:p w14:paraId="1C80C43D"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1F4264" w:rsidRPr="00DC645F" w14:paraId="6CAF013F"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60A65D09"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Preliminary Commands</w:t>
            </w:r>
          </w:p>
        </w:tc>
        <w:tc>
          <w:tcPr>
            <w:tcW w:w="821" w:type="pct"/>
            <w:noWrap/>
            <w:vAlign w:val="bottom"/>
            <w:hideMark/>
          </w:tcPr>
          <w:p w14:paraId="694C1715"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15/10/2017</w:t>
            </w:r>
          </w:p>
        </w:tc>
        <w:tc>
          <w:tcPr>
            <w:tcW w:w="875" w:type="pct"/>
            <w:noWrap/>
            <w:vAlign w:val="bottom"/>
            <w:hideMark/>
          </w:tcPr>
          <w:p w14:paraId="271E614A"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29/10/2017</w:t>
            </w:r>
          </w:p>
        </w:tc>
        <w:tc>
          <w:tcPr>
            <w:tcW w:w="678" w:type="pct"/>
            <w:noWrap/>
            <w:vAlign w:val="bottom"/>
            <w:hideMark/>
          </w:tcPr>
          <w:p w14:paraId="5387137F"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0003D126"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w:t>
            </w:r>
          </w:p>
        </w:tc>
        <w:tc>
          <w:tcPr>
            <w:tcW w:w="479" w:type="pct"/>
            <w:noWrap/>
            <w:vAlign w:val="bottom"/>
            <w:hideMark/>
          </w:tcPr>
          <w:p w14:paraId="2D7B4266"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1F4264" w:rsidRPr="00DC645F" w14:paraId="14C79485"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10CFAC69"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Ambient Music</w:t>
            </w:r>
          </w:p>
        </w:tc>
        <w:tc>
          <w:tcPr>
            <w:tcW w:w="821" w:type="pct"/>
            <w:noWrap/>
            <w:vAlign w:val="bottom"/>
            <w:hideMark/>
          </w:tcPr>
          <w:p w14:paraId="0A160433"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22/10/2017</w:t>
            </w:r>
          </w:p>
        </w:tc>
        <w:tc>
          <w:tcPr>
            <w:tcW w:w="875" w:type="pct"/>
            <w:noWrap/>
            <w:vAlign w:val="bottom"/>
            <w:hideMark/>
          </w:tcPr>
          <w:p w14:paraId="09ABDA05"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29/10/2017</w:t>
            </w:r>
          </w:p>
        </w:tc>
        <w:tc>
          <w:tcPr>
            <w:tcW w:w="678" w:type="pct"/>
            <w:noWrap/>
            <w:vAlign w:val="bottom"/>
            <w:hideMark/>
          </w:tcPr>
          <w:p w14:paraId="20D79BDA"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0A82D037"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w:t>
            </w:r>
          </w:p>
        </w:tc>
        <w:tc>
          <w:tcPr>
            <w:tcW w:w="479" w:type="pct"/>
            <w:noWrap/>
            <w:vAlign w:val="bottom"/>
            <w:hideMark/>
          </w:tcPr>
          <w:p w14:paraId="577A9589"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r>
      <w:tr w:rsidR="001F4264" w:rsidRPr="00DC645F" w14:paraId="7D3E78D2"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47996D6F"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Navigation System</w:t>
            </w:r>
          </w:p>
        </w:tc>
        <w:tc>
          <w:tcPr>
            <w:tcW w:w="821" w:type="pct"/>
            <w:noWrap/>
            <w:vAlign w:val="bottom"/>
            <w:hideMark/>
          </w:tcPr>
          <w:p w14:paraId="6408213A"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22/10/2017</w:t>
            </w:r>
          </w:p>
        </w:tc>
        <w:tc>
          <w:tcPr>
            <w:tcW w:w="875" w:type="pct"/>
            <w:noWrap/>
            <w:vAlign w:val="bottom"/>
            <w:hideMark/>
          </w:tcPr>
          <w:p w14:paraId="26EF891C"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05/11/2017</w:t>
            </w:r>
          </w:p>
        </w:tc>
        <w:tc>
          <w:tcPr>
            <w:tcW w:w="678" w:type="pct"/>
            <w:noWrap/>
            <w:vAlign w:val="bottom"/>
            <w:hideMark/>
          </w:tcPr>
          <w:p w14:paraId="4E6BC53F"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177AE612"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60D8EE65"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1F4264" w:rsidRPr="00DC645F" w14:paraId="119F37CF"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60AE1237"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Literature Review</w:t>
            </w:r>
          </w:p>
        </w:tc>
        <w:tc>
          <w:tcPr>
            <w:tcW w:w="821" w:type="pct"/>
            <w:noWrap/>
            <w:vAlign w:val="bottom"/>
            <w:hideMark/>
          </w:tcPr>
          <w:p w14:paraId="10FDA0A0"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29/10/2017</w:t>
            </w:r>
          </w:p>
        </w:tc>
        <w:tc>
          <w:tcPr>
            <w:tcW w:w="875" w:type="pct"/>
            <w:noWrap/>
            <w:vAlign w:val="bottom"/>
            <w:hideMark/>
          </w:tcPr>
          <w:p w14:paraId="6D07C907"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12/11/2017</w:t>
            </w:r>
          </w:p>
        </w:tc>
        <w:tc>
          <w:tcPr>
            <w:tcW w:w="678" w:type="pct"/>
            <w:noWrap/>
            <w:vAlign w:val="bottom"/>
            <w:hideMark/>
          </w:tcPr>
          <w:p w14:paraId="5EB80681"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54DE7188"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74B6531B"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1F4264" w:rsidRPr="00DC645F" w14:paraId="283D44E3"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242CC390"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Preliminary Tokenisation</w:t>
            </w:r>
          </w:p>
        </w:tc>
        <w:tc>
          <w:tcPr>
            <w:tcW w:w="821" w:type="pct"/>
            <w:noWrap/>
            <w:vAlign w:val="bottom"/>
            <w:hideMark/>
          </w:tcPr>
          <w:p w14:paraId="64572A1A"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12/11/2017</w:t>
            </w:r>
          </w:p>
        </w:tc>
        <w:tc>
          <w:tcPr>
            <w:tcW w:w="875" w:type="pct"/>
            <w:noWrap/>
            <w:vAlign w:val="bottom"/>
            <w:hideMark/>
          </w:tcPr>
          <w:p w14:paraId="7EF70986"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26/11/2017</w:t>
            </w:r>
          </w:p>
        </w:tc>
        <w:tc>
          <w:tcPr>
            <w:tcW w:w="678" w:type="pct"/>
            <w:noWrap/>
            <w:vAlign w:val="bottom"/>
            <w:hideMark/>
          </w:tcPr>
          <w:p w14:paraId="663550F7"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266FF42A"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w:t>
            </w:r>
          </w:p>
        </w:tc>
        <w:tc>
          <w:tcPr>
            <w:tcW w:w="479" w:type="pct"/>
            <w:noWrap/>
            <w:vAlign w:val="bottom"/>
            <w:hideMark/>
          </w:tcPr>
          <w:p w14:paraId="2FF6C055"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1F4264" w:rsidRPr="00DC645F" w14:paraId="26C6AEF3"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5188814B"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Fuzzy Classification</w:t>
            </w:r>
          </w:p>
        </w:tc>
        <w:tc>
          <w:tcPr>
            <w:tcW w:w="821" w:type="pct"/>
            <w:noWrap/>
            <w:vAlign w:val="bottom"/>
            <w:hideMark/>
          </w:tcPr>
          <w:p w14:paraId="7CD5095D"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12/11/2017</w:t>
            </w:r>
          </w:p>
        </w:tc>
        <w:tc>
          <w:tcPr>
            <w:tcW w:w="875" w:type="pct"/>
            <w:noWrap/>
            <w:vAlign w:val="bottom"/>
            <w:hideMark/>
          </w:tcPr>
          <w:p w14:paraId="13D51CF0"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26/11/2017</w:t>
            </w:r>
          </w:p>
        </w:tc>
        <w:tc>
          <w:tcPr>
            <w:tcW w:w="678" w:type="pct"/>
            <w:noWrap/>
            <w:vAlign w:val="bottom"/>
            <w:hideMark/>
          </w:tcPr>
          <w:p w14:paraId="71C3E93E"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03D7E95C"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0D202F63"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1F4264" w:rsidRPr="00DC645F" w14:paraId="102499A1"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2F326CC8"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First Submission Ramp-Up</w:t>
            </w:r>
          </w:p>
        </w:tc>
        <w:tc>
          <w:tcPr>
            <w:tcW w:w="821" w:type="pct"/>
            <w:noWrap/>
            <w:vAlign w:val="bottom"/>
            <w:hideMark/>
          </w:tcPr>
          <w:p w14:paraId="3C83F997"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12/11/2017</w:t>
            </w:r>
          </w:p>
        </w:tc>
        <w:tc>
          <w:tcPr>
            <w:tcW w:w="875" w:type="pct"/>
            <w:noWrap/>
            <w:vAlign w:val="bottom"/>
            <w:hideMark/>
          </w:tcPr>
          <w:p w14:paraId="2E0AF3E4"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17/11/2017</w:t>
            </w:r>
          </w:p>
        </w:tc>
        <w:tc>
          <w:tcPr>
            <w:tcW w:w="678" w:type="pct"/>
            <w:noWrap/>
            <w:vAlign w:val="bottom"/>
            <w:hideMark/>
          </w:tcPr>
          <w:p w14:paraId="753B4A17"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5.00</w:t>
            </w:r>
          </w:p>
        </w:tc>
        <w:tc>
          <w:tcPr>
            <w:tcW w:w="407" w:type="pct"/>
            <w:noWrap/>
            <w:vAlign w:val="bottom"/>
            <w:hideMark/>
          </w:tcPr>
          <w:p w14:paraId="7E965381"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eastAsia="Times New Roman" w:hAnsi="Calibri" w:cs="Calibri"/>
                <w:color w:val="000000"/>
                <w:szCs w:val="22"/>
              </w:rPr>
              <w:t>3</w:t>
            </w:r>
          </w:p>
        </w:tc>
        <w:tc>
          <w:tcPr>
            <w:tcW w:w="479" w:type="pct"/>
            <w:noWrap/>
            <w:vAlign w:val="bottom"/>
            <w:hideMark/>
          </w:tcPr>
          <w:p w14:paraId="680E8581"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1F4264" w:rsidRPr="00DC645F" w14:paraId="1186EAA5"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67268150"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Entity Randomisation</w:t>
            </w:r>
          </w:p>
        </w:tc>
        <w:tc>
          <w:tcPr>
            <w:tcW w:w="821" w:type="pct"/>
            <w:noWrap/>
            <w:vAlign w:val="bottom"/>
            <w:hideMark/>
          </w:tcPr>
          <w:p w14:paraId="4B3BD35F"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19/11/2017</w:t>
            </w:r>
          </w:p>
        </w:tc>
        <w:tc>
          <w:tcPr>
            <w:tcW w:w="875" w:type="pct"/>
            <w:noWrap/>
            <w:vAlign w:val="bottom"/>
            <w:hideMark/>
          </w:tcPr>
          <w:p w14:paraId="5128C046"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26/11/2017</w:t>
            </w:r>
          </w:p>
        </w:tc>
        <w:tc>
          <w:tcPr>
            <w:tcW w:w="678" w:type="pct"/>
            <w:noWrap/>
            <w:vAlign w:val="bottom"/>
            <w:hideMark/>
          </w:tcPr>
          <w:p w14:paraId="23651253"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777CCC45"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09B57645"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r>
      <w:tr w:rsidR="001F4264" w:rsidRPr="00DC645F" w14:paraId="33E8373A"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7FE46A8B"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Escape The Barebones Room</w:t>
            </w:r>
          </w:p>
        </w:tc>
        <w:tc>
          <w:tcPr>
            <w:tcW w:w="821" w:type="pct"/>
            <w:noWrap/>
            <w:vAlign w:val="bottom"/>
            <w:hideMark/>
          </w:tcPr>
          <w:p w14:paraId="78D855F2"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26/11/2017</w:t>
            </w:r>
          </w:p>
        </w:tc>
        <w:tc>
          <w:tcPr>
            <w:tcW w:w="875" w:type="pct"/>
            <w:noWrap/>
            <w:vAlign w:val="bottom"/>
            <w:hideMark/>
          </w:tcPr>
          <w:p w14:paraId="1E662412"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10/12/2017</w:t>
            </w:r>
          </w:p>
        </w:tc>
        <w:tc>
          <w:tcPr>
            <w:tcW w:w="678" w:type="pct"/>
            <w:noWrap/>
            <w:vAlign w:val="bottom"/>
            <w:hideMark/>
          </w:tcPr>
          <w:p w14:paraId="4F828375"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5CF9ECD4"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w:t>
            </w:r>
          </w:p>
        </w:tc>
        <w:tc>
          <w:tcPr>
            <w:tcW w:w="479" w:type="pct"/>
            <w:noWrap/>
            <w:vAlign w:val="bottom"/>
            <w:hideMark/>
          </w:tcPr>
          <w:p w14:paraId="7AFF6C3C"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1F4264" w:rsidRPr="00DC645F" w14:paraId="4C96F414"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6E9B889B"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Documentation And Clean-up Refactor</w:t>
            </w:r>
          </w:p>
        </w:tc>
        <w:tc>
          <w:tcPr>
            <w:tcW w:w="821" w:type="pct"/>
            <w:noWrap/>
            <w:vAlign w:val="bottom"/>
            <w:hideMark/>
          </w:tcPr>
          <w:p w14:paraId="5FD488A9"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10/12/2017</w:t>
            </w:r>
          </w:p>
        </w:tc>
        <w:tc>
          <w:tcPr>
            <w:tcW w:w="875" w:type="pct"/>
            <w:noWrap/>
            <w:vAlign w:val="bottom"/>
            <w:hideMark/>
          </w:tcPr>
          <w:p w14:paraId="778B9A07"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24/12/2017</w:t>
            </w:r>
          </w:p>
        </w:tc>
        <w:tc>
          <w:tcPr>
            <w:tcW w:w="678" w:type="pct"/>
            <w:noWrap/>
            <w:vAlign w:val="bottom"/>
            <w:hideMark/>
          </w:tcPr>
          <w:p w14:paraId="41A0E831"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54F87E22"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5C0BD27D"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1F4264" w:rsidRPr="00DC645F" w14:paraId="1AD3A6B0"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561E87F8"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Tweaking And Refactor</w:t>
            </w:r>
          </w:p>
        </w:tc>
        <w:tc>
          <w:tcPr>
            <w:tcW w:w="821" w:type="pct"/>
            <w:noWrap/>
            <w:vAlign w:val="bottom"/>
            <w:hideMark/>
          </w:tcPr>
          <w:p w14:paraId="6C5313BA"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31/12/2017</w:t>
            </w:r>
          </w:p>
        </w:tc>
        <w:tc>
          <w:tcPr>
            <w:tcW w:w="875" w:type="pct"/>
            <w:noWrap/>
            <w:vAlign w:val="bottom"/>
            <w:hideMark/>
          </w:tcPr>
          <w:p w14:paraId="4A28B038"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07/01/2018</w:t>
            </w:r>
          </w:p>
        </w:tc>
        <w:tc>
          <w:tcPr>
            <w:tcW w:w="678" w:type="pct"/>
            <w:noWrap/>
            <w:vAlign w:val="bottom"/>
            <w:hideMark/>
          </w:tcPr>
          <w:p w14:paraId="15FD32AE"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2D8E0AFD"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3D485437"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r>
      <w:tr w:rsidR="001F4264" w:rsidRPr="00DC645F" w14:paraId="6C8F05AF"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44AE6635"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First Unit Testing Overhaul</w:t>
            </w:r>
          </w:p>
        </w:tc>
        <w:tc>
          <w:tcPr>
            <w:tcW w:w="821" w:type="pct"/>
            <w:noWrap/>
            <w:vAlign w:val="bottom"/>
            <w:hideMark/>
          </w:tcPr>
          <w:p w14:paraId="7193E8E6"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07/01/2018</w:t>
            </w:r>
          </w:p>
        </w:tc>
        <w:tc>
          <w:tcPr>
            <w:tcW w:w="875" w:type="pct"/>
            <w:noWrap/>
            <w:vAlign w:val="bottom"/>
            <w:hideMark/>
          </w:tcPr>
          <w:p w14:paraId="525AC41A"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14/01/2018</w:t>
            </w:r>
          </w:p>
        </w:tc>
        <w:tc>
          <w:tcPr>
            <w:tcW w:w="678" w:type="pct"/>
            <w:noWrap/>
            <w:vAlign w:val="bottom"/>
            <w:hideMark/>
          </w:tcPr>
          <w:p w14:paraId="7F21FFB8"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565C33B9"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2A39200B"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1F4264" w:rsidRPr="00DC645F" w14:paraId="118858B5"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45D9F38C"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Expansion On Tokenisation</w:t>
            </w:r>
          </w:p>
        </w:tc>
        <w:tc>
          <w:tcPr>
            <w:tcW w:w="821" w:type="pct"/>
            <w:noWrap/>
            <w:vAlign w:val="bottom"/>
            <w:hideMark/>
          </w:tcPr>
          <w:p w14:paraId="55612E21"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14/01/2018</w:t>
            </w:r>
          </w:p>
        </w:tc>
        <w:tc>
          <w:tcPr>
            <w:tcW w:w="875" w:type="pct"/>
            <w:noWrap/>
            <w:vAlign w:val="bottom"/>
            <w:hideMark/>
          </w:tcPr>
          <w:p w14:paraId="0C3393E3"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28/01/2018</w:t>
            </w:r>
          </w:p>
        </w:tc>
        <w:tc>
          <w:tcPr>
            <w:tcW w:w="678" w:type="pct"/>
            <w:noWrap/>
            <w:vAlign w:val="bottom"/>
            <w:hideMark/>
          </w:tcPr>
          <w:p w14:paraId="31BD3485"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4294AFFA"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c>
          <w:tcPr>
            <w:tcW w:w="479" w:type="pct"/>
            <w:noWrap/>
            <w:vAlign w:val="bottom"/>
            <w:hideMark/>
          </w:tcPr>
          <w:p w14:paraId="5D2FE59B"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1F4264" w:rsidRPr="00DC645F" w14:paraId="0ABC30A9"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36BFD2B9"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Expansion On Fuzzification</w:t>
            </w:r>
          </w:p>
        </w:tc>
        <w:tc>
          <w:tcPr>
            <w:tcW w:w="821" w:type="pct"/>
            <w:noWrap/>
            <w:vAlign w:val="bottom"/>
            <w:hideMark/>
          </w:tcPr>
          <w:p w14:paraId="7803DB2B"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14/01/2018</w:t>
            </w:r>
          </w:p>
        </w:tc>
        <w:tc>
          <w:tcPr>
            <w:tcW w:w="875" w:type="pct"/>
            <w:noWrap/>
            <w:vAlign w:val="bottom"/>
            <w:hideMark/>
          </w:tcPr>
          <w:p w14:paraId="46FC0A44"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28/01/2018</w:t>
            </w:r>
          </w:p>
        </w:tc>
        <w:tc>
          <w:tcPr>
            <w:tcW w:w="678" w:type="pct"/>
            <w:noWrap/>
            <w:vAlign w:val="bottom"/>
            <w:hideMark/>
          </w:tcPr>
          <w:p w14:paraId="4E22A01A"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2164F7A3"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c>
          <w:tcPr>
            <w:tcW w:w="479" w:type="pct"/>
            <w:noWrap/>
            <w:vAlign w:val="bottom"/>
            <w:hideMark/>
          </w:tcPr>
          <w:p w14:paraId="397CFB29"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r w:rsidR="001F4264" w:rsidRPr="00DC645F" w14:paraId="36E049D4"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70A371EC"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Testing And Refactor</w:t>
            </w:r>
          </w:p>
        </w:tc>
        <w:tc>
          <w:tcPr>
            <w:tcW w:w="821" w:type="pct"/>
            <w:noWrap/>
            <w:vAlign w:val="bottom"/>
            <w:hideMark/>
          </w:tcPr>
          <w:p w14:paraId="49566338"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28/01/2018</w:t>
            </w:r>
          </w:p>
        </w:tc>
        <w:tc>
          <w:tcPr>
            <w:tcW w:w="875" w:type="pct"/>
            <w:noWrap/>
            <w:vAlign w:val="bottom"/>
            <w:hideMark/>
          </w:tcPr>
          <w:p w14:paraId="1229382F"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11/02/2018</w:t>
            </w:r>
          </w:p>
        </w:tc>
        <w:tc>
          <w:tcPr>
            <w:tcW w:w="678" w:type="pct"/>
            <w:noWrap/>
            <w:vAlign w:val="bottom"/>
            <w:hideMark/>
          </w:tcPr>
          <w:p w14:paraId="525D1892"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58848D67"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703185A0"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1F4264" w:rsidRPr="00DC645F" w14:paraId="4D7084FD"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557D29D9"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Second Unit Testing Overhaul</w:t>
            </w:r>
          </w:p>
        </w:tc>
        <w:tc>
          <w:tcPr>
            <w:tcW w:w="821" w:type="pct"/>
            <w:noWrap/>
            <w:vAlign w:val="bottom"/>
            <w:hideMark/>
          </w:tcPr>
          <w:p w14:paraId="3DBB4FE3"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11/02/2018</w:t>
            </w:r>
          </w:p>
        </w:tc>
        <w:tc>
          <w:tcPr>
            <w:tcW w:w="875" w:type="pct"/>
            <w:noWrap/>
            <w:vAlign w:val="bottom"/>
            <w:hideMark/>
          </w:tcPr>
          <w:p w14:paraId="55F47A13"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18/02/2018</w:t>
            </w:r>
          </w:p>
        </w:tc>
        <w:tc>
          <w:tcPr>
            <w:tcW w:w="678" w:type="pct"/>
            <w:noWrap/>
            <w:vAlign w:val="bottom"/>
            <w:hideMark/>
          </w:tcPr>
          <w:p w14:paraId="1EFC171A"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480EFF03"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0259E345"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1F4264" w:rsidRPr="00DC645F" w14:paraId="5159B049"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70AABD38"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First Set Of Playtests</w:t>
            </w:r>
          </w:p>
        </w:tc>
        <w:tc>
          <w:tcPr>
            <w:tcW w:w="821" w:type="pct"/>
            <w:noWrap/>
            <w:vAlign w:val="bottom"/>
            <w:hideMark/>
          </w:tcPr>
          <w:p w14:paraId="6129FFFB"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18/02/2018</w:t>
            </w:r>
          </w:p>
        </w:tc>
        <w:tc>
          <w:tcPr>
            <w:tcW w:w="875" w:type="pct"/>
            <w:noWrap/>
            <w:vAlign w:val="bottom"/>
            <w:hideMark/>
          </w:tcPr>
          <w:p w14:paraId="234E3D17"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04/03/2018</w:t>
            </w:r>
          </w:p>
        </w:tc>
        <w:tc>
          <w:tcPr>
            <w:tcW w:w="678" w:type="pct"/>
            <w:noWrap/>
            <w:vAlign w:val="bottom"/>
            <w:hideMark/>
          </w:tcPr>
          <w:p w14:paraId="0B8A6D55"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5890FE6A"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w:t>
            </w:r>
          </w:p>
        </w:tc>
        <w:tc>
          <w:tcPr>
            <w:tcW w:w="479" w:type="pct"/>
            <w:noWrap/>
            <w:vAlign w:val="bottom"/>
            <w:hideMark/>
          </w:tcPr>
          <w:p w14:paraId="4D7D0C9D"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1F4264" w:rsidRPr="00DC645F" w14:paraId="4BED2811"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78CCC4C5"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Tweaking And Refactor</w:t>
            </w:r>
          </w:p>
        </w:tc>
        <w:tc>
          <w:tcPr>
            <w:tcW w:w="821" w:type="pct"/>
            <w:noWrap/>
            <w:vAlign w:val="bottom"/>
            <w:hideMark/>
          </w:tcPr>
          <w:p w14:paraId="62A5BB1E"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04/03/2018</w:t>
            </w:r>
          </w:p>
        </w:tc>
        <w:tc>
          <w:tcPr>
            <w:tcW w:w="875" w:type="pct"/>
            <w:noWrap/>
            <w:vAlign w:val="bottom"/>
            <w:hideMark/>
          </w:tcPr>
          <w:p w14:paraId="0B0849FD"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18/03/2018</w:t>
            </w:r>
          </w:p>
        </w:tc>
        <w:tc>
          <w:tcPr>
            <w:tcW w:w="678" w:type="pct"/>
            <w:noWrap/>
            <w:vAlign w:val="bottom"/>
            <w:hideMark/>
          </w:tcPr>
          <w:p w14:paraId="580B2B73"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3F8ED1FD"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651AB05F"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1F4264" w:rsidRPr="00DC645F" w14:paraId="41E5702F"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6427022B"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Second Set Of Playtests</w:t>
            </w:r>
          </w:p>
        </w:tc>
        <w:tc>
          <w:tcPr>
            <w:tcW w:w="821" w:type="pct"/>
            <w:noWrap/>
            <w:vAlign w:val="bottom"/>
            <w:hideMark/>
          </w:tcPr>
          <w:p w14:paraId="478B1E56"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18/03/2018</w:t>
            </w:r>
          </w:p>
        </w:tc>
        <w:tc>
          <w:tcPr>
            <w:tcW w:w="875" w:type="pct"/>
            <w:noWrap/>
            <w:vAlign w:val="bottom"/>
            <w:hideMark/>
          </w:tcPr>
          <w:p w14:paraId="3F17A69A"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01/04/2018</w:t>
            </w:r>
          </w:p>
        </w:tc>
        <w:tc>
          <w:tcPr>
            <w:tcW w:w="678" w:type="pct"/>
            <w:noWrap/>
            <w:vAlign w:val="bottom"/>
            <w:hideMark/>
          </w:tcPr>
          <w:p w14:paraId="095F483A"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27628A3A"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w:t>
            </w:r>
          </w:p>
        </w:tc>
        <w:tc>
          <w:tcPr>
            <w:tcW w:w="479" w:type="pct"/>
            <w:noWrap/>
            <w:vAlign w:val="bottom"/>
            <w:hideMark/>
          </w:tcPr>
          <w:p w14:paraId="0A5D8C8B"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1F4264" w:rsidRPr="00DC645F" w14:paraId="35CE1E83"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1A0DA40D"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Final Tweaks And Refactoring</w:t>
            </w:r>
          </w:p>
        </w:tc>
        <w:tc>
          <w:tcPr>
            <w:tcW w:w="821" w:type="pct"/>
            <w:noWrap/>
            <w:vAlign w:val="bottom"/>
            <w:hideMark/>
          </w:tcPr>
          <w:p w14:paraId="185B4C8F"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01/04/2018</w:t>
            </w:r>
          </w:p>
        </w:tc>
        <w:tc>
          <w:tcPr>
            <w:tcW w:w="875" w:type="pct"/>
            <w:noWrap/>
            <w:vAlign w:val="bottom"/>
            <w:hideMark/>
          </w:tcPr>
          <w:p w14:paraId="0194C885"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15/04/2018</w:t>
            </w:r>
          </w:p>
        </w:tc>
        <w:tc>
          <w:tcPr>
            <w:tcW w:w="678" w:type="pct"/>
            <w:noWrap/>
            <w:vAlign w:val="bottom"/>
            <w:hideMark/>
          </w:tcPr>
          <w:p w14:paraId="43DD3D21"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197EF847"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3</w:t>
            </w:r>
          </w:p>
        </w:tc>
        <w:tc>
          <w:tcPr>
            <w:tcW w:w="479" w:type="pct"/>
            <w:noWrap/>
            <w:vAlign w:val="bottom"/>
            <w:hideMark/>
          </w:tcPr>
          <w:p w14:paraId="37078034"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4</w:t>
            </w:r>
          </w:p>
        </w:tc>
      </w:tr>
      <w:tr w:rsidR="001F4264" w:rsidRPr="00DC645F" w14:paraId="5B99D520"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3F755657"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Matching Ambient Music</w:t>
            </w:r>
          </w:p>
        </w:tc>
        <w:tc>
          <w:tcPr>
            <w:tcW w:w="821" w:type="pct"/>
            <w:noWrap/>
            <w:vAlign w:val="bottom"/>
            <w:hideMark/>
          </w:tcPr>
          <w:p w14:paraId="137E1DC7"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01/04/2018</w:t>
            </w:r>
          </w:p>
        </w:tc>
        <w:tc>
          <w:tcPr>
            <w:tcW w:w="875" w:type="pct"/>
            <w:noWrap/>
            <w:vAlign w:val="bottom"/>
            <w:hideMark/>
          </w:tcPr>
          <w:p w14:paraId="68490A6C"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15/04/2018</w:t>
            </w:r>
          </w:p>
        </w:tc>
        <w:tc>
          <w:tcPr>
            <w:tcW w:w="678" w:type="pct"/>
            <w:noWrap/>
            <w:vAlign w:val="bottom"/>
            <w:hideMark/>
          </w:tcPr>
          <w:p w14:paraId="5521B4BD"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14.00</w:t>
            </w:r>
          </w:p>
        </w:tc>
        <w:tc>
          <w:tcPr>
            <w:tcW w:w="407" w:type="pct"/>
            <w:noWrap/>
            <w:vAlign w:val="bottom"/>
            <w:hideMark/>
          </w:tcPr>
          <w:p w14:paraId="091F98E5"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w:t>
            </w:r>
          </w:p>
        </w:tc>
        <w:tc>
          <w:tcPr>
            <w:tcW w:w="479" w:type="pct"/>
            <w:noWrap/>
            <w:vAlign w:val="bottom"/>
            <w:hideMark/>
          </w:tcPr>
          <w:p w14:paraId="1C3941B1"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eastAsia="Times New Roman" w:hAnsi="Calibri" w:cs="Calibri"/>
                <w:color w:val="000000"/>
                <w:szCs w:val="22"/>
              </w:rPr>
              <w:t>2</w:t>
            </w:r>
          </w:p>
        </w:tc>
      </w:tr>
      <w:tr w:rsidR="001F4264" w:rsidRPr="00DC645F" w14:paraId="2C95F8E7" w14:textId="77777777" w:rsidTr="001A257B">
        <w:trPr>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379224D0" w14:textId="77777777" w:rsidR="001F4264" w:rsidRPr="00DC645F" w:rsidRDefault="001F4264" w:rsidP="001A257B">
            <w:pPr>
              <w:spacing w:before="0"/>
              <w:jc w:val="center"/>
              <w:rPr>
                <w:rFonts w:eastAsia="Times New Roman" w:cs="Calibri"/>
                <w:color w:val="000000"/>
                <w:szCs w:val="22"/>
              </w:rPr>
            </w:pPr>
            <w:r>
              <w:rPr>
                <w:rFonts w:eastAsia="Times New Roman" w:cs="Calibri"/>
                <w:caps w:val="0"/>
                <w:color w:val="000000"/>
                <w:szCs w:val="22"/>
              </w:rPr>
              <w:t>GUI</w:t>
            </w:r>
            <w:r w:rsidRPr="00DC645F">
              <w:rPr>
                <w:rFonts w:eastAsia="Times New Roman" w:cs="Calibri"/>
                <w:caps w:val="0"/>
                <w:color w:val="000000"/>
                <w:szCs w:val="22"/>
              </w:rPr>
              <w:t xml:space="preserve"> Customisation</w:t>
            </w:r>
          </w:p>
        </w:tc>
        <w:tc>
          <w:tcPr>
            <w:tcW w:w="821" w:type="pct"/>
            <w:noWrap/>
            <w:vAlign w:val="bottom"/>
            <w:hideMark/>
          </w:tcPr>
          <w:p w14:paraId="7C9B0086"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08/04/2018</w:t>
            </w:r>
          </w:p>
        </w:tc>
        <w:tc>
          <w:tcPr>
            <w:tcW w:w="875" w:type="pct"/>
            <w:noWrap/>
            <w:vAlign w:val="bottom"/>
            <w:hideMark/>
          </w:tcPr>
          <w:p w14:paraId="61700106"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15/04/2018</w:t>
            </w:r>
          </w:p>
        </w:tc>
        <w:tc>
          <w:tcPr>
            <w:tcW w:w="678" w:type="pct"/>
            <w:noWrap/>
            <w:vAlign w:val="bottom"/>
            <w:hideMark/>
          </w:tcPr>
          <w:p w14:paraId="20E43632"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7.00</w:t>
            </w:r>
          </w:p>
        </w:tc>
        <w:tc>
          <w:tcPr>
            <w:tcW w:w="407" w:type="pct"/>
            <w:noWrap/>
            <w:vAlign w:val="bottom"/>
            <w:hideMark/>
          </w:tcPr>
          <w:p w14:paraId="6DFFEF08"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c>
          <w:tcPr>
            <w:tcW w:w="479" w:type="pct"/>
            <w:noWrap/>
            <w:vAlign w:val="bottom"/>
            <w:hideMark/>
          </w:tcPr>
          <w:p w14:paraId="0E820211" w14:textId="77777777" w:rsidR="001F4264" w:rsidRPr="00DC645F" w:rsidRDefault="001F4264" w:rsidP="001A257B">
            <w:pPr>
              <w:spacing w:befor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w:t>
            </w:r>
          </w:p>
        </w:tc>
      </w:tr>
      <w:tr w:rsidR="001F4264" w:rsidRPr="00DC645F" w14:paraId="6E2B6FDF" w14:textId="77777777" w:rsidTr="001A257B">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740" w:type="pct"/>
            <w:noWrap/>
            <w:vAlign w:val="bottom"/>
            <w:hideMark/>
          </w:tcPr>
          <w:p w14:paraId="107A8EA3" w14:textId="77777777" w:rsidR="001F4264" w:rsidRPr="00DC645F" w:rsidRDefault="001F4264" w:rsidP="001A257B">
            <w:pPr>
              <w:spacing w:before="0"/>
              <w:jc w:val="center"/>
              <w:rPr>
                <w:rFonts w:eastAsia="Times New Roman" w:cs="Calibri"/>
                <w:color w:val="000000"/>
                <w:szCs w:val="22"/>
              </w:rPr>
            </w:pPr>
            <w:r w:rsidRPr="00DC645F">
              <w:rPr>
                <w:rFonts w:eastAsia="Times New Roman" w:cs="Calibri"/>
                <w:caps w:val="0"/>
                <w:color w:val="000000"/>
                <w:szCs w:val="22"/>
              </w:rPr>
              <w:t>Final Submission Ramp-Up</w:t>
            </w:r>
          </w:p>
        </w:tc>
        <w:tc>
          <w:tcPr>
            <w:tcW w:w="821" w:type="pct"/>
            <w:noWrap/>
            <w:vAlign w:val="bottom"/>
            <w:hideMark/>
          </w:tcPr>
          <w:p w14:paraId="48BEB917"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15/04/2018</w:t>
            </w:r>
          </w:p>
        </w:tc>
        <w:tc>
          <w:tcPr>
            <w:tcW w:w="875" w:type="pct"/>
            <w:noWrap/>
            <w:vAlign w:val="bottom"/>
            <w:hideMark/>
          </w:tcPr>
          <w:p w14:paraId="57CF71D5"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20/04/2018</w:t>
            </w:r>
          </w:p>
        </w:tc>
        <w:tc>
          <w:tcPr>
            <w:tcW w:w="678" w:type="pct"/>
            <w:noWrap/>
            <w:vAlign w:val="bottom"/>
            <w:hideMark/>
          </w:tcPr>
          <w:p w14:paraId="4C4EE759"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5.00</w:t>
            </w:r>
          </w:p>
        </w:tc>
        <w:tc>
          <w:tcPr>
            <w:tcW w:w="407" w:type="pct"/>
            <w:noWrap/>
            <w:vAlign w:val="bottom"/>
            <w:hideMark/>
          </w:tcPr>
          <w:p w14:paraId="0A0E1B8D"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Pr>
                <w:rFonts w:ascii="Calibri" w:eastAsia="Times New Roman" w:hAnsi="Calibri" w:cs="Calibri"/>
                <w:color w:val="000000"/>
                <w:szCs w:val="22"/>
              </w:rPr>
              <w:t>3</w:t>
            </w:r>
          </w:p>
        </w:tc>
        <w:tc>
          <w:tcPr>
            <w:tcW w:w="479" w:type="pct"/>
            <w:noWrap/>
            <w:vAlign w:val="bottom"/>
            <w:hideMark/>
          </w:tcPr>
          <w:p w14:paraId="5A439802" w14:textId="77777777" w:rsidR="001F4264" w:rsidRPr="00DC645F" w:rsidRDefault="001F4264" w:rsidP="001A257B">
            <w:pPr>
              <w:spacing w:befor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2"/>
              </w:rPr>
            </w:pPr>
            <w:r w:rsidRPr="00DC645F">
              <w:rPr>
                <w:rFonts w:ascii="Calibri" w:eastAsia="Times New Roman" w:hAnsi="Calibri" w:cs="Calibri"/>
                <w:color w:val="000000"/>
                <w:szCs w:val="22"/>
              </w:rPr>
              <w:t>5</w:t>
            </w:r>
          </w:p>
        </w:tc>
      </w:tr>
    </w:tbl>
    <w:p w14:paraId="136FB47A" w14:textId="77777777" w:rsidR="001F4264" w:rsidRDefault="001F4264" w:rsidP="001F4264">
      <w:pPr>
        <w:spacing w:line="240" w:lineRule="auto"/>
      </w:pPr>
    </w:p>
    <w:tbl>
      <w:tblPr>
        <w:tblStyle w:val="PlainTable3"/>
        <w:tblW w:w="5000" w:type="pct"/>
        <w:tblLook w:val="04A0" w:firstRow="1" w:lastRow="0" w:firstColumn="1" w:lastColumn="0" w:noHBand="0" w:noVBand="1"/>
      </w:tblPr>
      <w:tblGrid>
        <w:gridCol w:w="1028"/>
        <w:gridCol w:w="1454"/>
        <w:gridCol w:w="1452"/>
        <w:gridCol w:w="1454"/>
        <w:gridCol w:w="1454"/>
        <w:gridCol w:w="1454"/>
        <w:gridCol w:w="1450"/>
      </w:tblGrid>
      <w:tr w:rsidR="001F4264" w14:paraId="25D1C839" w14:textId="77777777" w:rsidTr="001A25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7" w:type="pct"/>
          </w:tcPr>
          <w:p w14:paraId="3F6B668A" w14:textId="77777777" w:rsidR="001F4264" w:rsidRPr="00B87881" w:rsidRDefault="001F4264" w:rsidP="001A257B">
            <w:pPr>
              <w:jc w:val="center"/>
              <w:rPr>
                <w:rFonts w:ascii="Franklin Gothic Demi" w:hAnsi="Franklin Gothic Demi"/>
                <w:b w:val="0"/>
              </w:rPr>
            </w:pPr>
          </w:p>
        </w:tc>
        <w:tc>
          <w:tcPr>
            <w:tcW w:w="746" w:type="pct"/>
          </w:tcPr>
          <w:p w14:paraId="16499B25" w14:textId="77777777" w:rsidR="001F4264" w:rsidRPr="00B87881" w:rsidRDefault="001F4264" w:rsidP="001A257B">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0</w:t>
            </w:r>
          </w:p>
        </w:tc>
        <w:tc>
          <w:tcPr>
            <w:tcW w:w="745" w:type="pct"/>
          </w:tcPr>
          <w:p w14:paraId="20D19A35" w14:textId="77777777" w:rsidR="001F4264" w:rsidRPr="00B87881" w:rsidRDefault="001F4264" w:rsidP="001A257B">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1</w:t>
            </w:r>
          </w:p>
        </w:tc>
        <w:tc>
          <w:tcPr>
            <w:tcW w:w="746" w:type="pct"/>
          </w:tcPr>
          <w:p w14:paraId="2415ACD6" w14:textId="77777777" w:rsidR="001F4264" w:rsidRPr="00B87881" w:rsidRDefault="001F4264" w:rsidP="001A257B">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2</w:t>
            </w:r>
          </w:p>
        </w:tc>
        <w:tc>
          <w:tcPr>
            <w:tcW w:w="746" w:type="pct"/>
          </w:tcPr>
          <w:p w14:paraId="6E944F74" w14:textId="77777777" w:rsidR="001F4264" w:rsidRPr="00B87881" w:rsidRDefault="001F4264" w:rsidP="001A257B">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3</w:t>
            </w:r>
          </w:p>
        </w:tc>
        <w:tc>
          <w:tcPr>
            <w:tcW w:w="746" w:type="pct"/>
          </w:tcPr>
          <w:p w14:paraId="4AB8FA71" w14:textId="77777777" w:rsidR="001F4264" w:rsidRPr="00B87881" w:rsidRDefault="001F4264" w:rsidP="001A257B">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4</w:t>
            </w:r>
          </w:p>
        </w:tc>
        <w:tc>
          <w:tcPr>
            <w:tcW w:w="744" w:type="pct"/>
          </w:tcPr>
          <w:p w14:paraId="356CB112" w14:textId="77777777" w:rsidR="001F4264" w:rsidRPr="00B87881" w:rsidRDefault="001F4264" w:rsidP="001A257B">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b w:val="0"/>
              </w:rPr>
            </w:pPr>
            <w:r w:rsidRPr="00B87881">
              <w:rPr>
                <w:rFonts w:ascii="Franklin Gothic Demi" w:hAnsi="Franklin Gothic Demi"/>
                <w:b w:val="0"/>
              </w:rPr>
              <w:t>5</w:t>
            </w:r>
          </w:p>
        </w:tc>
      </w:tr>
      <w:tr w:rsidR="001F4264" w14:paraId="3B542C9E" w14:textId="77777777" w:rsidTr="001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7BFAED86" w14:textId="77777777" w:rsidR="001F4264" w:rsidRPr="00B87881" w:rsidRDefault="001F4264" w:rsidP="001A257B">
            <w:pPr>
              <w:jc w:val="center"/>
            </w:pPr>
            <w:r w:rsidRPr="00B87881">
              <w:rPr>
                <w:caps w:val="0"/>
              </w:rPr>
              <w:t>Risk</w:t>
            </w:r>
          </w:p>
        </w:tc>
        <w:tc>
          <w:tcPr>
            <w:tcW w:w="746" w:type="pct"/>
          </w:tcPr>
          <w:p w14:paraId="64771E12" w14:textId="77777777" w:rsidR="001F4264" w:rsidRPr="00B87881" w:rsidRDefault="001F4264" w:rsidP="001A257B">
            <w:pPr>
              <w:jc w:val="center"/>
              <w:cnfStyle w:val="000000100000" w:firstRow="0" w:lastRow="0" w:firstColumn="0" w:lastColumn="0" w:oddVBand="0" w:evenVBand="0" w:oddHBand="1" w:evenHBand="0" w:firstRowFirstColumn="0" w:firstRowLastColumn="0" w:lastRowFirstColumn="0" w:lastRowLastColumn="0"/>
            </w:pPr>
            <w:r w:rsidRPr="00B87881">
              <w:t>Basic Tasks</w:t>
            </w:r>
          </w:p>
        </w:tc>
        <w:tc>
          <w:tcPr>
            <w:tcW w:w="745" w:type="pct"/>
          </w:tcPr>
          <w:p w14:paraId="48C98410" w14:textId="77777777" w:rsidR="001F4264" w:rsidRPr="00B87881" w:rsidRDefault="001F4264" w:rsidP="001A257B">
            <w:pPr>
              <w:jc w:val="center"/>
              <w:cnfStyle w:val="000000100000" w:firstRow="0" w:lastRow="0" w:firstColumn="0" w:lastColumn="0" w:oddVBand="0" w:evenVBand="0" w:oddHBand="1" w:evenHBand="0" w:firstRowFirstColumn="0" w:firstRowLastColumn="0" w:lastRowFirstColumn="0" w:lastRowLastColumn="0"/>
            </w:pPr>
            <w:r w:rsidRPr="00B87881">
              <w:t>Simple Tasks</w:t>
            </w:r>
          </w:p>
        </w:tc>
        <w:tc>
          <w:tcPr>
            <w:tcW w:w="746" w:type="pct"/>
          </w:tcPr>
          <w:p w14:paraId="75DC2663" w14:textId="77777777" w:rsidR="001F4264" w:rsidRPr="00B87881" w:rsidRDefault="001F4264" w:rsidP="001A257B">
            <w:pPr>
              <w:jc w:val="center"/>
              <w:cnfStyle w:val="000000100000" w:firstRow="0" w:lastRow="0" w:firstColumn="0" w:lastColumn="0" w:oddVBand="0" w:evenVBand="0" w:oddHBand="1" w:evenHBand="0" w:firstRowFirstColumn="0" w:firstRowLastColumn="0" w:lastRowFirstColumn="0" w:lastRowLastColumn="0"/>
            </w:pPr>
            <w:r w:rsidRPr="00B87881">
              <w:t>Complex Experienced Tasks</w:t>
            </w:r>
          </w:p>
        </w:tc>
        <w:tc>
          <w:tcPr>
            <w:tcW w:w="746" w:type="pct"/>
          </w:tcPr>
          <w:p w14:paraId="19B9963C" w14:textId="77777777" w:rsidR="001F4264" w:rsidRPr="00B87881" w:rsidRDefault="001F4264" w:rsidP="001A257B">
            <w:pPr>
              <w:jc w:val="center"/>
              <w:cnfStyle w:val="000000100000" w:firstRow="0" w:lastRow="0" w:firstColumn="0" w:lastColumn="0" w:oddVBand="0" w:evenVBand="0" w:oddHBand="1" w:evenHBand="0" w:firstRowFirstColumn="0" w:firstRowLastColumn="0" w:lastRowFirstColumn="0" w:lastRowLastColumn="0"/>
            </w:pPr>
            <w:r w:rsidRPr="00B87881">
              <w:t>Seemingly Simple New Tasks</w:t>
            </w:r>
          </w:p>
        </w:tc>
        <w:tc>
          <w:tcPr>
            <w:tcW w:w="746" w:type="pct"/>
          </w:tcPr>
          <w:p w14:paraId="7FC52F6B" w14:textId="77777777" w:rsidR="001F4264" w:rsidRPr="00B87881" w:rsidRDefault="001F4264" w:rsidP="001A257B">
            <w:pPr>
              <w:jc w:val="center"/>
              <w:cnfStyle w:val="000000100000" w:firstRow="0" w:lastRow="0" w:firstColumn="0" w:lastColumn="0" w:oddVBand="0" w:evenVBand="0" w:oddHBand="1" w:evenHBand="0" w:firstRowFirstColumn="0" w:firstRowLastColumn="0" w:lastRowFirstColumn="0" w:lastRowLastColumn="0"/>
            </w:pPr>
            <w:r w:rsidRPr="00B87881">
              <w:t>Complex New Tasks</w:t>
            </w:r>
          </w:p>
        </w:tc>
        <w:tc>
          <w:tcPr>
            <w:tcW w:w="744" w:type="pct"/>
          </w:tcPr>
          <w:p w14:paraId="4AB921D8" w14:textId="77777777" w:rsidR="001F4264" w:rsidRPr="00B87881" w:rsidRDefault="001F4264" w:rsidP="001A257B">
            <w:pPr>
              <w:jc w:val="center"/>
              <w:cnfStyle w:val="000000100000" w:firstRow="0" w:lastRow="0" w:firstColumn="0" w:lastColumn="0" w:oddVBand="0" w:evenVBand="0" w:oddHBand="1" w:evenHBand="0" w:firstRowFirstColumn="0" w:firstRowLastColumn="0" w:lastRowFirstColumn="0" w:lastRowLastColumn="0"/>
            </w:pPr>
            <w:r w:rsidRPr="00B87881">
              <w:t>Complex Crucial New Tasks</w:t>
            </w:r>
          </w:p>
        </w:tc>
      </w:tr>
      <w:tr w:rsidR="001F4264" w14:paraId="5DA622C3" w14:textId="77777777" w:rsidTr="001A257B">
        <w:tc>
          <w:tcPr>
            <w:cnfStyle w:val="001000000000" w:firstRow="0" w:lastRow="0" w:firstColumn="1" w:lastColumn="0" w:oddVBand="0" w:evenVBand="0" w:oddHBand="0" w:evenHBand="0" w:firstRowFirstColumn="0" w:firstRowLastColumn="0" w:lastRowFirstColumn="0" w:lastRowLastColumn="0"/>
            <w:tcW w:w="527" w:type="pct"/>
          </w:tcPr>
          <w:p w14:paraId="27407860" w14:textId="77777777" w:rsidR="001F4264" w:rsidRPr="00B87881" w:rsidRDefault="001F4264" w:rsidP="001A257B">
            <w:pPr>
              <w:jc w:val="center"/>
            </w:pPr>
            <w:r w:rsidRPr="00B87881">
              <w:rPr>
                <w:caps w:val="0"/>
              </w:rPr>
              <w:t>Priority</w:t>
            </w:r>
          </w:p>
        </w:tc>
        <w:tc>
          <w:tcPr>
            <w:tcW w:w="746" w:type="pct"/>
          </w:tcPr>
          <w:p w14:paraId="6F56BF95" w14:textId="77777777" w:rsidR="001F4264" w:rsidRPr="00B87881" w:rsidRDefault="001F4264" w:rsidP="001A257B">
            <w:pPr>
              <w:jc w:val="center"/>
              <w:cnfStyle w:val="000000000000" w:firstRow="0" w:lastRow="0" w:firstColumn="0" w:lastColumn="0" w:oddVBand="0" w:evenVBand="0" w:oddHBand="0" w:evenHBand="0" w:firstRowFirstColumn="0" w:firstRowLastColumn="0" w:lastRowFirstColumn="0" w:lastRowLastColumn="0"/>
            </w:pPr>
            <w:r w:rsidRPr="00B87881">
              <w:t>Negligible</w:t>
            </w:r>
          </w:p>
        </w:tc>
        <w:tc>
          <w:tcPr>
            <w:tcW w:w="745" w:type="pct"/>
          </w:tcPr>
          <w:p w14:paraId="6E00A69F" w14:textId="77777777" w:rsidR="001F4264" w:rsidRPr="00B87881" w:rsidRDefault="001F4264" w:rsidP="001A257B">
            <w:pPr>
              <w:jc w:val="center"/>
              <w:cnfStyle w:val="000000000000" w:firstRow="0" w:lastRow="0" w:firstColumn="0" w:lastColumn="0" w:oddVBand="0" w:evenVBand="0" w:oddHBand="0" w:evenHBand="0" w:firstRowFirstColumn="0" w:firstRowLastColumn="0" w:lastRowFirstColumn="0" w:lastRowLastColumn="0"/>
            </w:pPr>
            <w:r w:rsidRPr="00B87881">
              <w:t>Optional</w:t>
            </w:r>
          </w:p>
        </w:tc>
        <w:tc>
          <w:tcPr>
            <w:tcW w:w="746" w:type="pct"/>
          </w:tcPr>
          <w:p w14:paraId="2A050664" w14:textId="77777777" w:rsidR="001F4264" w:rsidRPr="00B87881" w:rsidRDefault="001F4264" w:rsidP="001A257B">
            <w:pPr>
              <w:jc w:val="center"/>
              <w:cnfStyle w:val="000000000000" w:firstRow="0" w:lastRow="0" w:firstColumn="0" w:lastColumn="0" w:oddVBand="0" w:evenVBand="0" w:oddHBand="0" w:evenHBand="0" w:firstRowFirstColumn="0" w:firstRowLastColumn="0" w:lastRowFirstColumn="0" w:lastRowLastColumn="0"/>
            </w:pPr>
            <w:r w:rsidRPr="00B87881">
              <w:t>Optional but Desired</w:t>
            </w:r>
          </w:p>
        </w:tc>
        <w:tc>
          <w:tcPr>
            <w:tcW w:w="746" w:type="pct"/>
          </w:tcPr>
          <w:p w14:paraId="1DD30212" w14:textId="77777777" w:rsidR="001F4264" w:rsidRPr="00B87881" w:rsidRDefault="001F4264" w:rsidP="001A257B">
            <w:pPr>
              <w:jc w:val="center"/>
              <w:cnfStyle w:val="000000000000" w:firstRow="0" w:lastRow="0" w:firstColumn="0" w:lastColumn="0" w:oddVBand="0" w:evenVBand="0" w:oddHBand="0" w:evenHBand="0" w:firstRowFirstColumn="0" w:firstRowLastColumn="0" w:lastRowFirstColumn="0" w:lastRowLastColumn="0"/>
            </w:pPr>
            <w:r w:rsidRPr="00B87881">
              <w:t>Somewhat Important</w:t>
            </w:r>
          </w:p>
        </w:tc>
        <w:tc>
          <w:tcPr>
            <w:tcW w:w="746" w:type="pct"/>
          </w:tcPr>
          <w:p w14:paraId="43033AEA" w14:textId="77777777" w:rsidR="001F4264" w:rsidRPr="00B87881" w:rsidRDefault="001F4264" w:rsidP="001A257B">
            <w:pPr>
              <w:jc w:val="center"/>
              <w:cnfStyle w:val="000000000000" w:firstRow="0" w:lastRow="0" w:firstColumn="0" w:lastColumn="0" w:oddVBand="0" w:evenVBand="0" w:oddHBand="0" w:evenHBand="0" w:firstRowFirstColumn="0" w:firstRowLastColumn="0" w:lastRowFirstColumn="0" w:lastRowLastColumn="0"/>
            </w:pPr>
            <w:r w:rsidRPr="00B87881">
              <w:t>Very Important</w:t>
            </w:r>
          </w:p>
        </w:tc>
        <w:tc>
          <w:tcPr>
            <w:tcW w:w="744" w:type="pct"/>
          </w:tcPr>
          <w:p w14:paraId="6DF7FCB2" w14:textId="77777777" w:rsidR="001F4264" w:rsidRPr="00B87881" w:rsidRDefault="001F4264" w:rsidP="001A257B">
            <w:pPr>
              <w:jc w:val="center"/>
              <w:cnfStyle w:val="000000000000" w:firstRow="0" w:lastRow="0" w:firstColumn="0" w:lastColumn="0" w:oddVBand="0" w:evenVBand="0" w:oddHBand="0" w:evenHBand="0" w:firstRowFirstColumn="0" w:firstRowLastColumn="0" w:lastRowFirstColumn="0" w:lastRowLastColumn="0"/>
            </w:pPr>
            <w:r w:rsidRPr="00B87881">
              <w:t>Imperative</w:t>
            </w:r>
          </w:p>
        </w:tc>
      </w:tr>
    </w:tbl>
    <w:p w14:paraId="49907479" w14:textId="77777777" w:rsidR="001F4264" w:rsidRDefault="001F4264" w:rsidP="001F4264">
      <w:pPr>
        <w:spacing w:line="240" w:lineRule="auto"/>
      </w:pPr>
    </w:p>
    <w:p w14:paraId="45D1136F" w14:textId="77777777" w:rsidR="001F4264" w:rsidRPr="00BB37BD" w:rsidRDefault="001F4264" w:rsidP="001F4264">
      <w:pPr>
        <w:spacing w:line="240" w:lineRule="auto"/>
      </w:pPr>
      <w:r w:rsidRPr="00BB37BD">
        <w:t>Fuzzification: Relates to the fuzzy logic components in the resulting program.</w:t>
      </w:r>
    </w:p>
    <w:p w14:paraId="00E35C20" w14:textId="77777777" w:rsidR="001F4264" w:rsidRPr="00BB37BD" w:rsidRDefault="001F4264" w:rsidP="001F4264">
      <w:pPr>
        <w:spacing w:line="240" w:lineRule="auto"/>
      </w:pPr>
      <w:r w:rsidRPr="00BB37BD">
        <w:t>Tokenization: Relates to the natural language processing components in the resulting program.</w:t>
      </w:r>
    </w:p>
    <w:p w14:paraId="2D51E016" w14:textId="77777777" w:rsidR="001F4264" w:rsidRDefault="001F4264" w:rsidP="001F4264">
      <w:pPr>
        <w:spacing w:line="240" w:lineRule="auto"/>
        <w:jc w:val="both"/>
      </w:pPr>
      <w:r>
        <w:br w:type="page"/>
      </w:r>
    </w:p>
    <w:p w14:paraId="390E8921" w14:textId="77777777" w:rsidR="001F4264" w:rsidRPr="00BB37BD" w:rsidRDefault="001F4264" w:rsidP="001F4264">
      <w:pPr>
        <w:pStyle w:val="Heading3"/>
        <w:spacing w:line="240" w:lineRule="auto"/>
      </w:pPr>
      <w:r w:rsidRPr="00BB37BD">
        <w:lastRenderedPageBreak/>
        <w:t>GANTT Chart</w:t>
      </w:r>
    </w:p>
    <w:p w14:paraId="7DAF93DC" w14:textId="77777777" w:rsidR="001F4264" w:rsidRPr="00B87881" w:rsidRDefault="001F4264" w:rsidP="001F4264">
      <w:pPr>
        <w:spacing w:line="240" w:lineRule="auto"/>
      </w:pPr>
      <w:r>
        <w:rPr>
          <w:noProof/>
        </w:rPr>
        <w:drawing>
          <wp:inline distT="0" distB="0" distL="0" distR="0" wp14:anchorId="53C85169" wp14:editId="46E817F7">
            <wp:extent cx="6188710" cy="3841750"/>
            <wp:effectExtent l="0" t="0" r="254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E2EF55" w14:textId="500E6DBA" w:rsidR="001F4264" w:rsidRDefault="001F4264" w:rsidP="001F4264">
      <w:pPr>
        <w:pStyle w:val="Heading3"/>
      </w:pPr>
      <w:r>
        <w:t>Comments of Current Progress</w:t>
      </w:r>
    </w:p>
    <w:p w14:paraId="5494496B" w14:textId="3F53E3CF" w:rsidR="001F4264" w:rsidRDefault="001F4264" w:rsidP="001F4264">
      <w:r>
        <w:t xml:space="preserve">So far, the projected development tasks have been met to an acceptable degree. These tasks include; Skeleton Classes, GUI Basics, Preliminary Commands, Ambient Music, and Navigation System. Although subject to further review, these features are in a generally acceptable condition and will act as the more simplistic interface for the user. </w:t>
      </w:r>
    </w:p>
    <w:p w14:paraId="10574DE0" w14:textId="42575D80" w:rsidR="001F4264" w:rsidRDefault="001F4264" w:rsidP="001F4264">
      <w:r>
        <w:t>The features that actually pertain to the computer science fields of fuzzy logic and natural language processing still need to be implemented, but these have been projected for development after the completion and submission of the literature review.</w:t>
      </w:r>
    </w:p>
    <w:p w14:paraId="2CAAC98C" w14:textId="47E8C6DA" w:rsidR="001F4264" w:rsidRDefault="001F4264" w:rsidP="001F4264">
      <w:r>
        <w:t>As can be seen in the above GANTT chart, they have been merely drafted ready for proper implementation in the following week. Followed with further development of the final deliverable.</w:t>
      </w:r>
    </w:p>
    <w:p w14:paraId="4821695E" w14:textId="77777777" w:rsidR="001F4264" w:rsidRDefault="001F4264" w:rsidP="001F4264">
      <w:pPr>
        <w:pStyle w:val="Heading2"/>
      </w:pPr>
    </w:p>
    <w:tbl>
      <w:tblPr>
        <w:tblStyle w:val="PlainTable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9"/>
        <w:gridCol w:w="4076"/>
        <w:gridCol w:w="1099"/>
        <w:gridCol w:w="2552"/>
      </w:tblGrid>
      <w:tr w:rsidR="001F4264" w14:paraId="5AA14FC8" w14:textId="77777777" w:rsidTr="001F4264">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036" w:type="pct"/>
            <w:vAlign w:val="bottom"/>
          </w:tcPr>
          <w:p w14:paraId="3C4CD8C3" w14:textId="77777777" w:rsidR="001F4264" w:rsidRPr="00B067DB" w:rsidRDefault="001F4264" w:rsidP="001A257B">
            <w:pPr>
              <w:jc w:val="right"/>
              <w:rPr>
                <w:rFonts w:ascii="Franklin Gothic Demi" w:eastAsia="Comic Sans MS" w:hAnsi="Franklin Gothic Demi" w:cs="Arial"/>
                <w:b w:val="0"/>
                <w:sz w:val="28"/>
              </w:rPr>
            </w:pPr>
            <w:r w:rsidRPr="00B067DB">
              <w:rPr>
                <w:rFonts w:ascii="Franklin Gothic Demi" w:eastAsia="Comic Sans MS" w:hAnsi="Franklin Gothic Demi" w:cs="Arial"/>
                <w:b w:val="0"/>
                <w:sz w:val="28"/>
              </w:rPr>
              <w:t>Student</w:t>
            </w:r>
          </w:p>
        </w:tc>
        <w:tc>
          <w:tcPr>
            <w:tcW w:w="2091" w:type="pct"/>
            <w:vAlign w:val="bottom"/>
          </w:tcPr>
          <w:p w14:paraId="6B248462" w14:textId="77777777" w:rsidR="001F4264" w:rsidRPr="00B067DB" w:rsidRDefault="001F4264" w:rsidP="001A257B">
            <w:pPr>
              <w:jc w:val="right"/>
              <w:cnfStyle w:val="100000000000" w:firstRow="1" w:lastRow="0" w:firstColumn="0" w:lastColumn="0" w:oddVBand="0" w:evenVBand="0" w:oddHBand="0" w:evenHBand="0" w:firstRowFirstColumn="0" w:firstRowLastColumn="0" w:lastRowFirstColumn="0" w:lastRowLastColumn="0"/>
              <w:rPr>
                <w:rFonts w:eastAsia="Comic Sans MS" w:cs="Arial"/>
                <w:b w:val="0"/>
              </w:rPr>
            </w:pPr>
            <w:r w:rsidRPr="006D041F">
              <w:rPr>
                <w:rFonts w:eastAsia="Comic Sans MS" w:cs="Arial"/>
                <w:b w:val="0"/>
                <w:sz w:val="28"/>
              </w:rPr>
              <w:t>_______</w:t>
            </w:r>
            <w:r w:rsidRPr="006D041F">
              <w:rPr>
                <w:rFonts w:ascii="Haiku's Script v.09" w:eastAsia="Comic Sans MS" w:hAnsi="Haiku's Script v.09" w:cs="Arial"/>
                <w:b w:val="0"/>
                <w:sz w:val="28"/>
                <w:u w:val="single"/>
              </w:rPr>
              <w:t>Justin Alexander Shanks</w:t>
            </w:r>
            <w:r w:rsidRPr="006D041F">
              <w:rPr>
                <w:rFonts w:eastAsia="Comic Sans MS" w:cs="Arial"/>
                <w:b w:val="0"/>
                <w:sz w:val="28"/>
              </w:rPr>
              <w:t>______</w:t>
            </w:r>
          </w:p>
        </w:tc>
        <w:tc>
          <w:tcPr>
            <w:tcW w:w="564" w:type="pct"/>
            <w:vAlign w:val="bottom"/>
          </w:tcPr>
          <w:p w14:paraId="72F791BE" w14:textId="77777777" w:rsidR="001F4264" w:rsidRPr="00B067DB" w:rsidRDefault="001F4264" w:rsidP="001A257B">
            <w:pPr>
              <w:jc w:val="right"/>
              <w:cnfStyle w:val="100000000000" w:firstRow="1" w:lastRow="0" w:firstColumn="0" w:lastColumn="0" w:oddVBand="0" w:evenVBand="0" w:oddHBand="0" w:evenHBand="0" w:firstRowFirstColumn="0" w:firstRowLastColumn="0" w:lastRowFirstColumn="0" w:lastRowLastColumn="0"/>
              <w:rPr>
                <w:rFonts w:ascii="Franklin Gothic Demi" w:eastAsia="Comic Sans MS" w:hAnsi="Franklin Gothic Demi" w:cs="Arial"/>
                <w:b w:val="0"/>
                <w:sz w:val="28"/>
              </w:rPr>
            </w:pPr>
            <w:r w:rsidRPr="00B067DB">
              <w:rPr>
                <w:rFonts w:ascii="Franklin Gothic Demi" w:eastAsia="Comic Sans MS" w:hAnsi="Franklin Gothic Demi" w:cs="Arial"/>
                <w:b w:val="0"/>
                <w:sz w:val="28"/>
              </w:rPr>
              <w:t>Date</w:t>
            </w:r>
          </w:p>
        </w:tc>
        <w:tc>
          <w:tcPr>
            <w:tcW w:w="1309" w:type="pct"/>
            <w:vAlign w:val="bottom"/>
          </w:tcPr>
          <w:p w14:paraId="1E9F26D4" w14:textId="77777777" w:rsidR="001F4264" w:rsidRPr="00B067DB" w:rsidRDefault="001F4264" w:rsidP="001A257B">
            <w:pPr>
              <w:jc w:val="right"/>
              <w:cnfStyle w:val="100000000000" w:firstRow="1" w:lastRow="0" w:firstColumn="0" w:lastColumn="0" w:oddVBand="0" w:evenVBand="0" w:oddHBand="0" w:evenHBand="0" w:firstRowFirstColumn="0" w:firstRowLastColumn="0" w:lastRowFirstColumn="0" w:lastRowLastColumn="0"/>
              <w:rPr>
                <w:rFonts w:eastAsia="Comic Sans MS" w:cs="Arial"/>
              </w:rPr>
            </w:pPr>
            <w:r w:rsidRPr="00B067DB">
              <w:rPr>
                <w:rFonts w:eastAsia="Comic Sans MS" w:cs="Arial"/>
              </w:rPr>
              <w:t>__</w:t>
            </w:r>
            <w:r>
              <w:rPr>
                <w:rFonts w:eastAsia="Comic Sans MS" w:cs="Arial"/>
              </w:rPr>
              <w:t>_</w:t>
            </w:r>
            <w:r w:rsidRPr="00B067DB">
              <w:rPr>
                <w:rFonts w:eastAsia="Comic Sans MS" w:cs="Arial"/>
              </w:rPr>
              <w:t>___</w:t>
            </w:r>
            <w:r w:rsidRPr="006D041F">
              <w:rPr>
                <w:rFonts w:eastAsia="Comic Sans MS" w:cs="Arial"/>
                <w:u w:val="single"/>
              </w:rPr>
              <w:t>25/10/2017</w:t>
            </w:r>
            <w:r w:rsidRPr="00B067DB">
              <w:rPr>
                <w:rFonts w:eastAsia="Comic Sans MS" w:cs="Arial"/>
              </w:rPr>
              <w:t>____</w:t>
            </w:r>
          </w:p>
        </w:tc>
      </w:tr>
    </w:tbl>
    <w:p w14:paraId="3092A751" w14:textId="77777777" w:rsidR="001F4264" w:rsidRPr="001F4264" w:rsidRDefault="001F4264" w:rsidP="001F4264">
      <w:bookmarkStart w:id="0" w:name="_GoBack"/>
      <w:bookmarkEnd w:id="0"/>
    </w:p>
    <w:sectPr w:rsidR="001F4264" w:rsidRPr="001F4264" w:rsidSect="00F34BB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27BE6" w14:textId="77777777" w:rsidR="00C63DD0" w:rsidRDefault="00C63DD0" w:rsidP="00CE25A4">
      <w:pPr>
        <w:spacing w:after="0" w:line="240" w:lineRule="auto"/>
      </w:pPr>
      <w:r>
        <w:separator/>
      </w:r>
    </w:p>
  </w:endnote>
  <w:endnote w:type="continuationSeparator" w:id="0">
    <w:p w14:paraId="2A4D7C2E" w14:textId="77777777" w:rsidR="00C63DD0" w:rsidRDefault="00C63DD0"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Haiku's Script v.09">
    <w:panose1 w:val="02000500000000000000"/>
    <w:charset w:val="00"/>
    <w:family w:val="auto"/>
    <w:pitch w:val="variable"/>
    <w:sig w:usb0="A00000A7" w:usb1="5000004A"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932C1" w14:textId="77777777" w:rsidR="00C63DD0" w:rsidRDefault="00C63DD0" w:rsidP="00CE25A4">
      <w:pPr>
        <w:spacing w:after="0" w:line="240" w:lineRule="auto"/>
      </w:pPr>
      <w:r>
        <w:separator/>
      </w:r>
    </w:p>
  </w:footnote>
  <w:footnote w:type="continuationSeparator" w:id="0">
    <w:p w14:paraId="0ECA7DCB" w14:textId="77777777" w:rsidR="00C63DD0" w:rsidRDefault="00C63DD0"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C422201"/>
    <w:multiLevelType w:val="hybridMultilevel"/>
    <w:tmpl w:val="928A27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BF4238B"/>
    <w:multiLevelType w:val="hybridMultilevel"/>
    <w:tmpl w:val="92148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5"/>
  </w:num>
  <w:num w:numId="5">
    <w:abstractNumId w:val="11"/>
  </w:num>
  <w:num w:numId="6">
    <w:abstractNumId w:val="0"/>
  </w:num>
  <w:num w:numId="7">
    <w:abstractNumId w:val="3"/>
  </w:num>
  <w:num w:numId="8">
    <w:abstractNumId w:val="10"/>
  </w:num>
  <w:num w:numId="9">
    <w:abstractNumId w:val="8"/>
  </w:num>
  <w:num w:numId="10">
    <w:abstractNumId w:val="1"/>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5F"/>
    <w:rsid w:val="00004F4D"/>
    <w:rsid w:val="00020D8F"/>
    <w:rsid w:val="00033E5E"/>
    <w:rsid w:val="00082611"/>
    <w:rsid w:val="000D6A89"/>
    <w:rsid w:val="001040FD"/>
    <w:rsid w:val="00110343"/>
    <w:rsid w:val="00117DCB"/>
    <w:rsid w:val="001312ED"/>
    <w:rsid w:val="001722F9"/>
    <w:rsid w:val="001763A9"/>
    <w:rsid w:val="00177C72"/>
    <w:rsid w:val="00185192"/>
    <w:rsid w:val="001937AD"/>
    <w:rsid w:val="001A7F79"/>
    <w:rsid w:val="001F4264"/>
    <w:rsid w:val="002030AF"/>
    <w:rsid w:val="002166A6"/>
    <w:rsid w:val="00227B4F"/>
    <w:rsid w:val="00230D0A"/>
    <w:rsid w:val="00233990"/>
    <w:rsid w:val="00295BF2"/>
    <w:rsid w:val="002C3A1F"/>
    <w:rsid w:val="00321DCC"/>
    <w:rsid w:val="003535A3"/>
    <w:rsid w:val="003E3D85"/>
    <w:rsid w:val="003F46E3"/>
    <w:rsid w:val="00406FA5"/>
    <w:rsid w:val="00432D4C"/>
    <w:rsid w:val="004947C5"/>
    <w:rsid w:val="004A1FCE"/>
    <w:rsid w:val="004A502A"/>
    <w:rsid w:val="004F4722"/>
    <w:rsid w:val="00502716"/>
    <w:rsid w:val="0050382D"/>
    <w:rsid w:val="0051539B"/>
    <w:rsid w:val="005338AB"/>
    <w:rsid w:val="005433E0"/>
    <w:rsid w:val="0054590C"/>
    <w:rsid w:val="00550E38"/>
    <w:rsid w:val="00555749"/>
    <w:rsid w:val="0056116A"/>
    <w:rsid w:val="005628B6"/>
    <w:rsid w:val="005E158B"/>
    <w:rsid w:val="0060595F"/>
    <w:rsid w:val="0060659A"/>
    <w:rsid w:val="00652766"/>
    <w:rsid w:val="00656DE1"/>
    <w:rsid w:val="006D041F"/>
    <w:rsid w:val="006D11C2"/>
    <w:rsid w:val="006E2B2A"/>
    <w:rsid w:val="006F2162"/>
    <w:rsid w:val="00773DAB"/>
    <w:rsid w:val="007E6D08"/>
    <w:rsid w:val="007F385D"/>
    <w:rsid w:val="008166DE"/>
    <w:rsid w:val="0085020E"/>
    <w:rsid w:val="008930D3"/>
    <w:rsid w:val="008A097A"/>
    <w:rsid w:val="008A2FCE"/>
    <w:rsid w:val="00941E86"/>
    <w:rsid w:val="0094390C"/>
    <w:rsid w:val="00953C1D"/>
    <w:rsid w:val="009677C6"/>
    <w:rsid w:val="009954F0"/>
    <w:rsid w:val="009B2CA5"/>
    <w:rsid w:val="009D7ACC"/>
    <w:rsid w:val="009E22DA"/>
    <w:rsid w:val="009E293A"/>
    <w:rsid w:val="00A15F2E"/>
    <w:rsid w:val="00A7097E"/>
    <w:rsid w:val="00AD1BD8"/>
    <w:rsid w:val="00AD58FB"/>
    <w:rsid w:val="00AD6C1B"/>
    <w:rsid w:val="00B067DB"/>
    <w:rsid w:val="00B06DCA"/>
    <w:rsid w:val="00B87881"/>
    <w:rsid w:val="00BA1E93"/>
    <w:rsid w:val="00BA29F8"/>
    <w:rsid w:val="00BB37BD"/>
    <w:rsid w:val="00BC5393"/>
    <w:rsid w:val="00BE0238"/>
    <w:rsid w:val="00BE5680"/>
    <w:rsid w:val="00C079BE"/>
    <w:rsid w:val="00C20447"/>
    <w:rsid w:val="00C3011D"/>
    <w:rsid w:val="00C620AC"/>
    <w:rsid w:val="00C62D6E"/>
    <w:rsid w:val="00C63DD0"/>
    <w:rsid w:val="00C741F6"/>
    <w:rsid w:val="00C7442B"/>
    <w:rsid w:val="00C938DF"/>
    <w:rsid w:val="00CB0571"/>
    <w:rsid w:val="00CC579C"/>
    <w:rsid w:val="00CE1AED"/>
    <w:rsid w:val="00CE25A4"/>
    <w:rsid w:val="00CF52F2"/>
    <w:rsid w:val="00CF6003"/>
    <w:rsid w:val="00D02749"/>
    <w:rsid w:val="00D12EAD"/>
    <w:rsid w:val="00D32C91"/>
    <w:rsid w:val="00D52D09"/>
    <w:rsid w:val="00D64F66"/>
    <w:rsid w:val="00D65EB4"/>
    <w:rsid w:val="00DC645F"/>
    <w:rsid w:val="00DF4FEB"/>
    <w:rsid w:val="00E63E1D"/>
    <w:rsid w:val="00E8639F"/>
    <w:rsid w:val="00EC4234"/>
    <w:rsid w:val="00EF4533"/>
    <w:rsid w:val="00F01AA0"/>
    <w:rsid w:val="00F27B64"/>
    <w:rsid w:val="00F27D43"/>
    <w:rsid w:val="00F34BB7"/>
    <w:rsid w:val="00F462F9"/>
    <w:rsid w:val="00F770FD"/>
    <w:rsid w:val="00F84E8F"/>
    <w:rsid w:val="00F84EA2"/>
    <w:rsid w:val="00FC11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88E23FA0-C916-4BED-8232-F453C659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B7"/>
    <w:rPr>
      <w:rFonts w:ascii="Franklin Gothic Book" w:hAnsi="Franklin Gothic Book"/>
      <w:sz w:val="22"/>
    </w:rPr>
  </w:style>
  <w:style w:type="paragraph" w:styleId="Heading1">
    <w:name w:val="heading 1"/>
    <w:basedOn w:val="Normal"/>
    <w:next w:val="Normal"/>
    <w:link w:val="Heading1Char"/>
    <w:uiPriority w:val="9"/>
    <w:qFormat/>
    <w:rsid w:val="00F34BB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Franklin Gothic Demi" w:hAnsi="Franklin Gothic Demi"/>
      <w:caps/>
      <w:color w:val="FFFFFF" w:themeColor="background1"/>
      <w:spacing w:val="15"/>
      <w:szCs w:val="22"/>
    </w:rPr>
  </w:style>
  <w:style w:type="paragraph" w:styleId="Heading2">
    <w:name w:val="heading 2"/>
    <w:basedOn w:val="Normal"/>
    <w:next w:val="Normal"/>
    <w:link w:val="Heading2Char"/>
    <w:uiPriority w:val="9"/>
    <w:unhideWhenUsed/>
    <w:qFormat/>
    <w:rsid w:val="00F34BB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ascii="Franklin Gothic Demi" w:hAnsi="Franklin Gothic Demi"/>
      <w:caps/>
      <w:spacing w:val="15"/>
    </w:rPr>
  </w:style>
  <w:style w:type="paragraph" w:styleId="Heading3">
    <w:name w:val="heading 3"/>
    <w:basedOn w:val="Normal"/>
    <w:next w:val="Normal"/>
    <w:link w:val="Heading3Char"/>
    <w:uiPriority w:val="9"/>
    <w:unhideWhenUsed/>
    <w:qFormat/>
    <w:rsid w:val="00F34BB7"/>
    <w:pPr>
      <w:pBdr>
        <w:top w:val="single" w:sz="6" w:space="2" w:color="4F81BD" w:themeColor="accent1"/>
      </w:pBdr>
      <w:spacing w:before="300" w:after="0"/>
      <w:ind w:left="720"/>
      <w:outlineLvl w:val="2"/>
    </w:pPr>
    <w:rPr>
      <w:rFonts w:ascii="Franklin Gothic Demi" w:hAnsi="Franklin Gothic Demi"/>
      <w:caps/>
      <w:color w:val="243F60" w:themeColor="accent1" w:themeShade="7F"/>
      <w:spacing w:val="15"/>
    </w:rPr>
  </w:style>
  <w:style w:type="paragraph" w:styleId="Heading4">
    <w:name w:val="heading 4"/>
    <w:basedOn w:val="Normal"/>
    <w:next w:val="Normal"/>
    <w:link w:val="Heading4Char"/>
    <w:uiPriority w:val="9"/>
    <w:unhideWhenUsed/>
    <w:qFormat/>
    <w:rsid w:val="00BE0238"/>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BE0238"/>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BE0238"/>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BE0238"/>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BE02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023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4BB7"/>
    <w:rPr>
      <w:rFonts w:ascii="Franklin Gothic Demi" w:hAnsi="Franklin Gothic Demi"/>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F34BB7"/>
    <w:rPr>
      <w:rFonts w:ascii="Franklin Gothic Demi" w:hAnsi="Franklin Gothic Demi"/>
      <w:caps/>
      <w:spacing w:val="15"/>
      <w:sz w:val="22"/>
      <w:shd w:val="clear" w:color="auto" w:fill="DBE5F1" w:themeFill="accent1" w:themeFillTint="33"/>
    </w:rPr>
  </w:style>
  <w:style w:type="character" w:customStyle="1" w:styleId="Heading3Char">
    <w:name w:val="Heading 3 Char"/>
    <w:basedOn w:val="DefaultParagraphFont"/>
    <w:link w:val="Heading3"/>
    <w:uiPriority w:val="9"/>
    <w:rsid w:val="00F34BB7"/>
    <w:rPr>
      <w:rFonts w:ascii="Franklin Gothic Demi" w:hAnsi="Franklin Gothic Demi"/>
      <w:caps/>
      <w:color w:val="243F60" w:themeColor="accent1" w:themeShade="7F"/>
      <w:spacing w:val="15"/>
      <w:sz w:val="22"/>
    </w:rPr>
  </w:style>
  <w:style w:type="character" w:customStyle="1" w:styleId="Heading4Char">
    <w:name w:val="Heading 4 Char"/>
    <w:basedOn w:val="DefaultParagraphFont"/>
    <w:link w:val="Heading4"/>
    <w:uiPriority w:val="9"/>
    <w:rsid w:val="00BE0238"/>
    <w:rPr>
      <w:caps/>
      <w:color w:val="365F91" w:themeColor="accent1" w:themeShade="BF"/>
      <w:spacing w:val="10"/>
    </w:rPr>
  </w:style>
  <w:style w:type="character" w:customStyle="1" w:styleId="Heading5Char">
    <w:name w:val="Heading 5 Char"/>
    <w:basedOn w:val="DefaultParagraphFont"/>
    <w:link w:val="Heading5"/>
    <w:uiPriority w:val="9"/>
    <w:semiHidden/>
    <w:rsid w:val="00BE0238"/>
    <w:rPr>
      <w:caps/>
      <w:color w:val="365F91" w:themeColor="accent1" w:themeShade="BF"/>
      <w:spacing w:val="10"/>
    </w:rPr>
  </w:style>
  <w:style w:type="character" w:customStyle="1" w:styleId="Heading6Char">
    <w:name w:val="Heading 6 Char"/>
    <w:basedOn w:val="DefaultParagraphFont"/>
    <w:link w:val="Heading6"/>
    <w:uiPriority w:val="9"/>
    <w:semiHidden/>
    <w:rsid w:val="00BE0238"/>
    <w:rPr>
      <w:caps/>
      <w:color w:val="365F91" w:themeColor="accent1" w:themeShade="BF"/>
      <w:spacing w:val="10"/>
    </w:rPr>
  </w:style>
  <w:style w:type="character" w:customStyle="1" w:styleId="Heading7Char">
    <w:name w:val="Heading 7 Char"/>
    <w:basedOn w:val="DefaultParagraphFont"/>
    <w:link w:val="Heading7"/>
    <w:uiPriority w:val="9"/>
    <w:semiHidden/>
    <w:rsid w:val="00BE0238"/>
    <w:rPr>
      <w:caps/>
      <w:color w:val="365F91" w:themeColor="accent1" w:themeShade="BF"/>
      <w:spacing w:val="10"/>
    </w:rPr>
  </w:style>
  <w:style w:type="character" w:customStyle="1" w:styleId="Heading8Char">
    <w:name w:val="Heading 8 Char"/>
    <w:basedOn w:val="DefaultParagraphFont"/>
    <w:link w:val="Heading8"/>
    <w:uiPriority w:val="9"/>
    <w:semiHidden/>
    <w:rsid w:val="00BE0238"/>
    <w:rPr>
      <w:caps/>
      <w:spacing w:val="10"/>
      <w:sz w:val="18"/>
      <w:szCs w:val="18"/>
    </w:rPr>
  </w:style>
  <w:style w:type="character" w:customStyle="1" w:styleId="Heading9Char">
    <w:name w:val="Heading 9 Char"/>
    <w:basedOn w:val="DefaultParagraphFont"/>
    <w:link w:val="Heading9"/>
    <w:uiPriority w:val="9"/>
    <w:semiHidden/>
    <w:rsid w:val="00BE0238"/>
    <w:rPr>
      <w:i/>
      <w:iCs/>
      <w:caps/>
      <w:spacing w:val="10"/>
      <w:sz w:val="18"/>
      <w:szCs w:val="18"/>
    </w:rPr>
  </w:style>
  <w:style w:type="paragraph" w:styleId="Caption">
    <w:name w:val="caption"/>
    <w:basedOn w:val="Normal"/>
    <w:next w:val="Normal"/>
    <w:uiPriority w:val="35"/>
    <w:semiHidden/>
    <w:unhideWhenUsed/>
    <w:qFormat/>
    <w:rsid w:val="00BE0238"/>
    <w:rPr>
      <w:b/>
      <w:bCs/>
      <w:color w:val="365F91" w:themeColor="accent1" w:themeShade="BF"/>
      <w:sz w:val="16"/>
      <w:szCs w:val="16"/>
    </w:rPr>
  </w:style>
  <w:style w:type="paragraph" w:styleId="Title">
    <w:name w:val="Title"/>
    <w:basedOn w:val="Normal"/>
    <w:next w:val="Normal"/>
    <w:link w:val="TitleChar"/>
    <w:uiPriority w:val="10"/>
    <w:qFormat/>
    <w:rsid w:val="00F34BB7"/>
    <w:pPr>
      <w:spacing w:before="0" w:after="0"/>
      <w:jc w:val="center"/>
    </w:pPr>
    <w:rPr>
      <w:rFonts w:ascii="Franklin Gothic Demi" w:eastAsiaTheme="majorEastAsia" w:hAnsi="Franklin Gothic Demi" w:cstheme="majorBidi"/>
      <w:caps/>
      <w:color w:val="4F81BD" w:themeColor="accent1"/>
      <w:spacing w:val="10"/>
      <w:sz w:val="52"/>
      <w:szCs w:val="52"/>
    </w:rPr>
  </w:style>
  <w:style w:type="character" w:customStyle="1" w:styleId="TitleChar">
    <w:name w:val="Title Char"/>
    <w:basedOn w:val="DefaultParagraphFont"/>
    <w:link w:val="Title"/>
    <w:uiPriority w:val="10"/>
    <w:rsid w:val="00F34BB7"/>
    <w:rPr>
      <w:rFonts w:ascii="Franklin Gothic Demi" w:eastAsiaTheme="majorEastAsia" w:hAnsi="Franklin Gothic Demi" w:cstheme="majorBidi"/>
      <w:caps/>
      <w:color w:val="4F81BD" w:themeColor="accent1"/>
      <w:spacing w:val="10"/>
      <w:sz w:val="52"/>
      <w:szCs w:val="52"/>
    </w:rPr>
  </w:style>
  <w:style w:type="paragraph" w:styleId="Subtitle">
    <w:name w:val="Subtitle"/>
    <w:basedOn w:val="Normal"/>
    <w:next w:val="Normal"/>
    <w:link w:val="SubtitleChar"/>
    <w:uiPriority w:val="11"/>
    <w:qFormat/>
    <w:rsid w:val="00BE02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0238"/>
    <w:rPr>
      <w:caps/>
      <w:color w:val="595959" w:themeColor="text1" w:themeTint="A6"/>
      <w:spacing w:val="10"/>
      <w:sz w:val="21"/>
      <w:szCs w:val="21"/>
    </w:rPr>
  </w:style>
  <w:style w:type="character" w:styleId="Strong">
    <w:name w:val="Strong"/>
    <w:uiPriority w:val="22"/>
    <w:qFormat/>
    <w:rsid w:val="00BE0238"/>
    <w:rPr>
      <w:b/>
      <w:bCs/>
    </w:rPr>
  </w:style>
  <w:style w:type="character" w:styleId="Emphasis">
    <w:name w:val="Emphasis"/>
    <w:uiPriority w:val="20"/>
    <w:qFormat/>
    <w:rsid w:val="00BE0238"/>
    <w:rPr>
      <w:caps/>
      <w:color w:val="243F60" w:themeColor="accent1" w:themeShade="7F"/>
      <w:spacing w:val="5"/>
    </w:rPr>
  </w:style>
  <w:style w:type="paragraph" w:styleId="NoSpacing">
    <w:name w:val="No Spacing"/>
    <w:uiPriority w:val="1"/>
    <w:qFormat/>
    <w:rsid w:val="00BE0238"/>
    <w:pPr>
      <w:spacing w:after="0" w:line="240" w:lineRule="auto"/>
    </w:pPr>
  </w:style>
  <w:style w:type="paragraph" w:styleId="Quote">
    <w:name w:val="Quote"/>
    <w:basedOn w:val="Normal"/>
    <w:next w:val="Normal"/>
    <w:link w:val="QuoteChar"/>
    <w:uiPriority w:val="29"/>
    <w:qFormat/>
    <w:rsid w:val="00BE0238"/>
    <w:rPr>
      <w:i/>
      <w:iCs/>
      <w:sz w:val="24"/>
      <w:szCs w:val="24"/>
    </w:rPr>
  </w:style>
  <w:style w:type="character" w:customStyle="1" w:styleId="QuoteChar">
    <w:name w:val="Quote Char"/>
    <w:basedOn w:val="DefaultParagraphFont"/>
    <w:link w:val="Quote"/>
    <w:uiPriority w:val="29"/>
    <w:rsid w:val="00BE0238"/>
    <w:rPr>
      <w:i/>
      <w:iCs/>
      <w:sz w:val="24"/>
      <w:szCs w:val="24"/>
    </w:rPr>
  </w:style>
  <w:style w:type="paragraph" w:styleId="IntenseQuote">
    <w:name w:val="Intense Quote"/>
    <w:basedOn w:val="Normal"/>
    <w:next w:val="Normal"/>
    <w:link w:val="IntenseQuoteChar"/>
    <w:uiPriority w:val="30"/>
    <w:qFormat/>
    <w:rsid w:val="00BE0238"/>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BE0238"/>
    <w:rPr>
      <w:color w:val="4F81BD" w:themeColor="accent1"/>
      <w:sz w:val="24"/>
      <w:szCs w:val="24"/>
    </w:rPr>
  </w:style>
  <w:style w:type="character" w:styleId="SubtleEmphasis">
    <w:name w:val="Subtle Emphasis"/>
    <w:uiPriority w:val="19"/>
    <w:qFormat/>
    <w:rsid w:val="00BE0238"/>
    <w:rPr>
      <w:i/>
      <w:iCs/>
      <w:color w:val="243F60" w:themeColor="accent1" w:themeShade="7F"/>
    </w:rPr>
  </w:style>
  <w:style w:type="character" w:styleId="IntenseEmphasis">
    <w:name w:val="Intense Emphasis"/>
    <w:uiPriority w:val="21"/>
    <w:qFormat/>
    <w:rsid w:val="00BE0238"/>
    <w:rPr>
      <w:b/>
      <w:bCs/>
      <w:caps/>
      <w:color w:val="243F60" w:themeColor="accent1" w:themeShade="7F"/>
      <w:spacing w:val="10"/>
    </w:rPr>
  </w:style>
  <w:style w:type="character" w:styleId="SubtleReference">
    <w:name w:val="Subtle Reference"/>
    <w:uiPriority w:val="31"/>
    <w:qFormat/>
    <w:rsid w:val="00BE0238"/>
    <w:rPr>
      <w:b/>
      <w:bCs/>
      <w:color w:val="4F81BD" w:themeColor="accent1"/>
    </w:rPr>
  </w:style>
  <w:style w:type="character" w:styleId="IntenseReference">
    <w:name w:val="Intense Reference"/>
    <w:uiPriority w:val="32"/>
    <w:qFormat/>
    <w:rsid w:val="00BE0238"/>
    <w:rPr>
      <w:b/>
      <w:bCs/>
      <w:i/>
      <w:iCs/>
      <w:caps/>
      <w:color w:val="4F81BD" w:themeColor="accent1"/>
    </w:rPr>
  </w:style>
  <w:style w:type="character" w:styleId="BookTitle">
    <w:name w:val="Book Title"/>
    <w:uiPriority w:val="33"/>
    <w:qFormat/>
    <w:rsid w:val="00BE0238"/>
    <w:rPr>
      <w:b/>
      <w:bCs/>
      <w:i/>
      <w:iCs/>
      <w:spacing w:val="0"/>
    </w:rPr>
  </w:style>
  <w:style w:type="paragraph" w:styleId="TOCHeading">
    <w:name w:val="TOC Heading"/>
    <w:basedOn w:val="Heading1"/>
    <w:next w:val="Normal"/>
    <w:uiPriority w:val="39"/>
    <w:semiHidden/>
    <w:unhideWhenUsed/>
    <w:qFormat/>
    <w:rsid w:val="00BE0238"/>
    <w:pPr>
      <w:outlineLvl w:val="9"/>
    </w:pPr>
  </w:style>
  <w:style w:type="table" w:styleId="PlainTable1">
    <w:name w:val="Plain Table 1"/>
    <w:basedOn w:val="TableNormal"/>
    <w:uiPriority w:val="41"/>
    <w:rsid w:val="00BE02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64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C64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18050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OneDrive\Computer%20Games%20Programming\Terrific%20Disposition\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068541432320959"/>
          <c:y val="2.8277634961439587E-2"/>
          <c:w val="0.74088818897637798"/>
          <c:h val="0.81182964597291662"/>
        </c:manualLayout>
      </c:layout>
      <c:barChart>
        <c:barDir val="bar"/>
        <c:grouping val="stacked"/>
        <c:varyColors val="0"/>
        <c:ser>
          <c:idx val="0"/>
          <c:order val="0"/>
          <c:tx>
            <c:strRef>
              <c:f>Sheet1!$B$1</c:f>
              <c:strCache>
                <c:ptCount val="1"/>
                <c:pt idx="0">
                  <c:v>Projected Start Date</c:v>
                </c:pt>
              </c:strCache>
            </c:strRef>
          </c:tx>
          <c:spPr>
            <a:noFill/>
            <a:ln>
              <a:noFill/>
            </a:ln>
            <a:effectLst/>
          </c:spPr>
          <c:invertIfNegative val="0"/>
          <c:cat>
            <c:strRef>
              <c:f>Sheet1!$A$2:$A$26</c:f>
              <c:strCache>
                <c:ptCount val="25"/>
                <c:pt idx="0">
                  <c:v>Skeleton Classes</c:v>
                </c:pt>
                <c:pt idx="1">
                  <c:v>GUI Basics</c:v>
                </c:pt>
                <c:pt idx="2">
                  <c:v>Preliminary Commands</c:v>
                </c:pt>
                <c:pt idx="3">
                  <c:v>Ambient Music</c:v>
                </c:pt>
                <c:pt idx="4">
                  <c:v>Navigation System</c:v>
                </c:pt>
                <c:pt idx="5">
                  <c:v>Literature Review</c:v>
                </c:pt>
                <c:pt idx="6">
                  <c:v>Preliminary Tokenisation</c:v>
                </c:pt>
                <c:pt idx="7">
                  <c:v>Fuzzy Classification</c:v>
                </c:pt>
                <c:pt idx="8">
                  <c:v>First Submission Ramp-Up</c:v>
                </c:pt>
                <c:pt idx="9">
                  <c:v>Entity Randomisation</c:v>
                </c:pt>
                <c:pt idx="10">
                  <c:v>Escape the Barebones Room</c:v>
                </c:pt>
                <c:pt idx="11">
                  <c:v>Documentation and Cleanup Refactor</c:v>
                </c:pt>
                <c:pt idx="12">
                  <c:v>Tweaking and Refactor</c:v>
                </c:pt>
                <c:pt idx="13">
                  <c:v>First Unit Testing Overhaul</c:v>
                </c:pt>
                <c:pt idx="14">
                  <c:v>Expansion on Tokenisation</c:v>
                </c:pt>
                <c:pt idx="15">
                  <c:v>Expansion on Fuzzification</c:v>
                </c:pt>
                <c:pt idx="16">
                  <c:v>Testing and Refactor</c:v>
                </c:pt>
                <c:pt idx="17">
                  <c:v>Second Unit Testing Overhaul</c:v>
                </c:pt>
                <c:pt idx="18">
                  <c:v>First Set of Playtests</c:v>
                </c:pt>
                <c:pt idx="19">
                  <c:v>Tweaking and Refactor</c:v>
                </c:pt>
                <c:pt idx="20">
                  <c:v>Second Set of Playtests</c:v>
                </c:pt>
                <c:pt idx="21">
                  <c:v>Final Tweaks and Refactoring</c:v>
                </c:pt>
                <c:pt idx="22">
                  <c:v>Matching Ambient Music</c:v>
                </c:pt>
                <c:pt idx="23">
                  <c:v>GUI Customisation</c:v>
                </c:pt>
                <c:pt idx="24">
                  <c:v>Final Submission Ramp-Up</c:v>
                </c:pt>
              </c:strCache>
            </c:strRef>
          </c:cat>
          <c:val>
            <c:numRef>
              <c:f>Sheet1!$B$2:$B$26</c:f>
              <c:numCache>
                <c:formatCode>m/d/yyyy</c:formatCode>
                <c:ptCount val="25"/>
                <c:pt idx="0">
                  <c:v>43009</c:v>
                </c:pt>
                <c:pt idx="1">
                  <c:v>43009</c:v>
                </c:pt>
                <c:pt idx="2">
                  <c:v>43023</c:v>
                </c:pt>
                <c:pt idx="3">
                  <c:v>43030</c:v>
                </c:pt>
                <c:pt idx="4">
                  <c:v>43030</c:v>
                </c:pt>
                <c:pt idx="5">
                  <c:v>43037</c:v>
                </c:pt>
                <c:pt idx="6">
                  <c:v>43051</c:v>
                </c:pt>
                <c:pt idx="7">
                  <c:v>43051</c:v>
                </c:pt>
                <c:pt idx="8">
                  <c:v>43051</c:v>
                </c:pt>
                <c:pt idx="9">
                  <c:v>43058</c:v>
                </c:pt>
                <c:pt idx="10">
                  <c:v>43065</c:v>
                </c:pt>
                <c:pt idx="11">
                  <c:v>43079</c:v>
                </c:pt>
                <c:pt idx="12">
                  <c:v>43100</c:v>
                </c:pt>
                <c:pt idx="13">
                  <c:v>43107</c:v>
                </c:pt>
                <c:pt idx="14">
                  <c:v>43114</c:v>
                </c:pt>
                <c:pt idx="15">
                  <c:v>43114</c:v>
                </c:pt>
                <c:pt idx="16">
                  <c:v>43128</c:v>
                </c:pt>
                <c:pt idx="17">
                  <c:v>43142</c:v>
                </c:pt>
                <c:pt idx="18">
                  <c:v>43149</c:v>
                </c:pt>
                <c:pt idx="19">
                  <c:v>43163</c:v>
                </c:pt>
                <c:pt idx="20">
                  <c:v>43177</c:v>
                </c:pt>
                <c:pt idx="21">
                  <c:v>43191</c:v>
                </c:pt>
                <c:pt idx="22">
                  <c:v>43191</c:v>
                </c:pt>
                <c:pt idx="23">
                  <c:v>43198</c:v>
                </c:pt>
                <c:pt idx="24">
                  <c:v>43205</c:v>
                </c:pt>
              </c:numCache>
            </c:numRef>
          </c:val>
          <c:extLst>
            <c:ext xmlns:c16="http://schemas.microsoft.com/office/drawing/2014/chart" uri="{C3380CC4-5D6E-409C-BE32-E72D297353CC}">
              <c16:uniqueId val="{00000000-FAD2-486F-B469-8C19D90597B4}"/>
            </c:ext>
          </c:extLst>
        </c:ser>
        <c:ser>
          <c:idx val="1"/>
          <c:order val="1"/>
          <c:tx>
            <c:strRef>
              <c:f>Sheet1!$D$1</c:f>
              <c:strCache>
                <c:ptCount val="1"/>
                <c:pt idx="0">
                  <c:v>Duration in Days</c:v>
                </c:pt>
              </c:strCache>
            </c:strRef>
          </c:tx>
          <c:spPr>
            <a:solidFill>
              <a:schemeClr val="accent2"/>
            </a:solidFill>
            <a:ln>
              <a:noFill/>
            </a:ln>
            <a:effectLst/>
          </c:spPr>
          <c:invertIfNegative val="0"/>
          <c:cat>
            <c:strRef>
              <c:f>Sheet1!$A$2:$A$26</c:f>
              <c:strCache>
                <c:ptCount val="25"/>
                <c:pt idx="0">
                  <c:v>Skeleton Classes</c:v>
                </c:pt>
                <c:pt idx="1">
                  <c:v>GUI Basics</c:v>
                </c:pt>
                <c:pt idx="2">
                  <c:v>Preliminary Commands</c:v>
                </c:pt>
                <c:pt idx="3">
                  <c:v>Ambient Music</c:v>
                </c:pt>
                <c:pt idx="4">
                  <c:v>Navigation System</c:v>
                </c:pt>
                <c:pt idx="5">
                  <c:v>Literature Review</c:v>
                </c:pt>
                <c:pt idx="6">
                  <c:v>Preliminary Tokenisation</c:v>
                </c:pt>
                <c:pt idx="7">
                  <c:v>Fuzzy Classification</c:v>
                </c:pt>
                <c:pt idx="8">
                  <c:v>First Submission Ramp-Up</c:v>
                </c:pt>
                <c:pt idx="9">
                  <c:v>Entity Randomisation</c:v>
                </c:pt>
                <c:pt idx="10">
                  <c:v>Escape the Barebones Room</c:v>
                </c:pt>
                <c:pt idx="11">
                  <c:v>Documentation and Cleanup Refactor</c:v>
                </c:pt>
                <c:pt idx="12">
                  <c:v>Tweaking and Refactor</c:v>
                </c:pt>
                <c:pt idx="13">
                  <c:v>First Unit Testing Overhaul</c:v>
                </c:pt>
                <c:pt idx="14">
                  <c:v>Expansion on Tokenisation</c:v>
                </c:pt>
                <c:pt idx="15">
                  <c:v>Expansion on Fuzzification</c:v>
                </c:pt>
                <c:pt idx="16">
                  <c:v>Testing and Refactor</c:v>
                </c:pt>
                <c:pt idx="17">
                  <c:v>Second Unit Testing Overhaul</c:v>
                </c:pt>
                <c:pt idx="18">
                  <c:v>First Set of Playtests</c:v>
                </c:pt>
                <c:pt idx="19">
                  <c:v>Tweaking and Refactor</c:v>
                </c:pt>
                <c:pt idx="20">
                  <c:v>Second Set of Playtests</c:v>
                </c:pt>
                <c:pt idx="21">
                  <c:v>Final Tweaks and Refactoring</c:v>
                </c:pt>
                <c:pt idx="22">
                  <c:v>Matching Ambient Music</c:v>
                </c:pt>
                <c:pt idx="23">
                  <c:v>GUI Customisation</c:v>
                </c:pt>
                <c:pt idx="24">
                  <c:v>Final Submission Ramp-Up</c:v>
                </c:pt>
              </c:strCache>
            </c:strRef>
          </c:cat>
          <c:val>
            <c:numRef>
              <c:f>Sheet1!$D$2:$D$26</c:f>
              <c:numCache>
                <c:formatCode>0.00</c:formatCode>
                <c:ptCount val="25"/>
                <c:pt idx="0">
                  <c:v>14</c:v>
                </c:pt>
                <c:pt idx="1">
                  <c:v>21</c:v>
                </c:pt>
                <c:pt idx="2">
                  <c:v>14</c:v>
                </c:pt>
                <c:pt idx="3">
                  <c:v>7</c:v>
                </c:pt>
                <c:pt idx="4">
                  <c:v>14</c:v>
                </c:pt>
                <c:pt idx="5">
                  <c:v>14</c:v>
                </c:pt>
                <c:pt idx="6">
                  <c:v>14</c:v>
                </c:pt>
                <c:pt idx="7">
                  <c:v>14</c:v>
                </c:pt>
                <c:pt idx="8">
                  <c:v>5</c:v>
                </c:pt>
                <c:pt idx="9">
                  <c:v>7</c:v>
                </c:pt>
                <c:pt idx="10">
                  <c:v>14</c:v>
                </c:pt>
                <c:pt idx="11">
                  <c:v>14</c:v>
                </c:pt>
                <c:pt idx="12">
                  <c:v>7</c:v>
                </c:pt>
                <c:pt idx="13">
                  <c:v>7</c:v>
                </c:pt>
                <c:pt idx="14">
                  <c:v>14</c:v>
                </c:pt>
                <c:pt idx="15">
                  <c:v>14</c:v>
                </c:pt>
                <c:pt idx="16">
                  <c:v>14</c:v>
                </c:pt>
                <c:pt idx="17">
                  <c:v>7</c:v>
                </c:pt>
                <c:pt idx="18">
                  <c:v>14</c:v>
                </c:pt>
                <c:pt idx="19">
                  <c:v>14</c:v>
                </c:pt>
                <c:pt idx="20">
                  <c:v>14</c:v>
                </c:pt>
                <c:pt idx="21">
                  <c:v>14</c:v>
                </c:pt>
                <c:pt idx="22">
                  <c:v>14</c:v>
                </c:pt>
                <c:pt idx="23">
                  <c:v>7</c:v>
                </c:pt>
                <c:pt idx="24">
                  <c:v>5</c:v>
                </c:pt>
              </c:numCache>
            </c:numRef>
          </c:val>
          <c:extLst>
            <c:ext xmlns:c16="http://schemas.microsoft.com/office/drawing/2014/chart" uri="{C3380CC4-5D6E-409C-BE32-E72D297353CC}">
              <c16:uniqueId val="{00000001-FAD2-486F-B469-8C19D90597B4}"/>
            </c:ext>
          </c:extLst>
        </c:ser>
        <c:dLbls>
          <c:showLegendKey val="0"/>
          <c:showVal val="0"/>
          <c:showCatName val="0"/>
          <c:showSerName val="0"/>
          <c:showPercent val="0"/>
          <c:showBubbleSize val="0"/>
        </c:dLbls>
        <c:gapWidth val="150"/>
        <c:overlap val="100"/>
        <c:axId val="1370689647"/>
        <c:axId val="1370682991"/>
      </c:barChart>
      <c:catAx>
        <c:axId val="1370689647"/>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mn-lt"/>
                <a:ea typeface="+mn-ea"/>
                <a:cs typeface="+mn-cs"/>
              </a:defRPr>
            </a:pPr>
            <a:endParaRPr lang="en-US"/>
          </a:p>
        </c:txPr>
        <c:crossAx val="1370682991"/>
        <c:crosses val="autoZero"/>
        <c:auto val="1"/>
        <c:lblAlgn val="ctr"/>
        <c:lblOffset val="100"/>
        <c:noMultiLvlLbl val="0"/>
      </c:catAx>
      <c:valAx>
        <c:axId val="1370682991"/>
        <c:scaling>
          <c:orientation val="minMax"/>
          <c:max val="43219"/>
          <c:min val="43009"/>
        </c:scaling>
        <c:delete val="0"/>
        <c:axPos val="t"/>
        <c:majorGridlines>
          <c:spPr>
            <a:ln w="9525" cap="flat" cmpd="sng" algn="ctr">
              <a:solidFill>
                <a:schemeClr val="bg1">
                  <a:lumMod val="75000"/>
                </a:schemeClr>
              </a:solidFill>
              <a:round/>
            </a:ln>
            <a:effectLst/>
          </c:spPr>
        </c:majorGridlines>
        <c:minorGridlines>
          <c:spPr>
            <a:ln w="9525" cap="flat" cmpd="sng" algn="ctr">
              <a:solidFill>
                <a:schemeClr val="bg1">
                  <a:lumMod val="85000"/>
                </a:schemeClr>
              </a:solidFill>
              <a:round/>
            </a:ln>
            <a:effectLst/>
          </c:spPr>
        </c:minorGridlines>
        <c:numFmt formatCode="dd/mm/yy;@" sourceLinked="0"/>
        <c:majorTickMark val="none"/>
        <c:minorTickMark val="none"/>
        <c:tickLblPos val="high"/>
        <c:spPr>
          <a:noFill/>
          <a:ln w="9525" cap="flat" cmpd="sng" algn="ctr">
            <a:solidFill>
              <a:schemeClr val="dk1">
                <a:lumMod val="15000"/>
                <a:lumOff val="85000"/>
              </a:schemeClr>
            </a:solidFill>
            <a:round/>
          </a:ln>
          <a:effectLst/>
        </c:spPr>
        <c:txPr>
          <a:bodyPr rot="2700000" spcFirstLastPara="1" vertOverflow="ellipsis" wrap="square" anchor="ctr" anchorCtr="0"/>
          <a:lstStyle/>
          <a:p>
            <a:pPr>
              <a:defRPr sz="900" b="0" i="0" u="none" strike="noStrike" kern="1200" baseline="0">
                <a:solidFill>
                  <a:schemeClr val="dk1">
                    <a:lumMod val="65000"/>
                    <a:lumOff val="35000"/>
                  </a:schemeClr>
                </a:solidFill>
                <a:latin typeface="+mn-lt"/>
                <a:ea typeface="+mn-ea"/>
                <a:cs typeface="+mn-cs"/>
              </a:defRPr>
            </a:pPr>
            <a:endParaRPr lang="en-US"/>
          </a:p>
        </c:txPr>
        <c:crossAx val="1370689647"/>
        <c:crosses val="autoZero"/>
        <c:crossBetween val="between"/>
        <c:majorUnit val="21"/>
        <c:minorUnit val="7"/>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9BA65-DF25-4F8F-8297-E2A7803A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smsb</dc:creator>
  <cp:keywords/>
  <dc:description/>
  <cp:lastModifiedBy>Justin Shanks</cp:lastModifiedBy>
  <cp:revision>2</cp:revision>
  <dcterms:created xsi:type="dcterms:W3CDTF">2017-11-17T08:16:00Z</dcterms:created>
  <dcterms:modified xsi:type="dcterms:W3CDTF">2017-11-17T08:16:00Z</dcterms:modified>
</cp:coreProperties>
</file>