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199" w14:textId="799F289E" w:rsidR="00461AFD" w:rsidRPr="00FA40CA" w:rsidRDefault="00FA40CA" w:rsidP="00927E93">
      <w:pPr>
        <w:spacing w:line="276" w:lineRule="auto"/>
        <w:jc w:val="center"/>
        <w:rPr>
          <w:b/>
          <w:bCs/>
          <w:sz w:val="32"/>
          <w:szCs w:val="32"/>
        </w:rPr>
      </w:pPr>
      <w:r w:rsidRPr="00FA40CA">
        <w:rPr>
          <w:b/>
          <w:bCs/>
          <w:sz w:val="32"/>
          <w:szCs w:val="32"/>
        </w:rPr>
        <w:t xml:space="preserve">Homework Assignment </w:t>
      </w:r>
      <w:r w:rsidR="00B91485">
        <w:rPr>
          <w:b/>
          <w:bCs/>
          <w:sz w:val="32"/>
          <w:szCs w:val="32"/>
        </w:rPr>
        <w:t>2</w:t>
      </w:r>
    </w:p>
    <w:p w14:paraId="5A4C460F" w14:textId="77777777" w:rsidR="00FA40CA" w:rsidRDefault="00FA40CA" w:rsidP="00927E93">
      <w:pPr>
        <w:spacing w:line="276" w:lineRule="auto"/>
        <w:jc w:val="both"/>
      </w:pP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1271"/>
        <w:gridCol w:w="2410"/>
        <w:gridCol w:w="2551"/>
        <w:gridCol w:w="3147"/>
      </w:tblGrid>
      <w:tr w:rsidR="00B91485" w14:paraId="2AFB002F" w14:textId="21D21819" w:rsidTr="00101014">
        <w:trPr>
          <w:trHeight w:val="632"/>
        </w:trPr>
        <w:tc>
          <w:tcPr>
            <w:tcW w:w="1271" w:type="dxa"/>
          </w:tcPr>
          <w:p w14:paraId="108FED46" w14:textId="36840F7E" w:rsidR="00B91485" w:rsidRDefault="00B91485" w:rsidP="00EC5569">
            <w:pPr>
              <w:tabs>
                <w:tab w:val="center" w:pos="1030"/>
              </w:tabs>
              <w:spacing w:line="276" w:lineRule="auto"/>
              <w:jc w:val="both"/>
            </w:pPr>
            <w:r>
              <w:t>Input File</w:t>
            </w:r>
          </w:p>
        </w:tc>
        <w:tc>
          <w:tcPr>
            <w:tcW w:w="2410" w:type="dxa"/>
          </w:tcPr>
          <w:p w14:paraId="7C8E487A" w14:textId="0E100D1E" w:rsidR="00B91485" w:rsidRDefault="00B91485" w:rsidP="00927E93">
            <w:pPr>
              <w:spacing w:line="276" w:lineRule="auto"/>
              <w:jc w:val="both"/>
            </w:pPr>
            <w:r>
              <w:t>No of distinct words</w:t>
            </w:r>
          </w:p>
        </w:tc>
        <w:tc>
          <w:tcPr>
            <w:tcW w:w="2551" w:type="dxa"/>
          </w:tcPr>
          <w:p w14:paraId="797F7D68" w14:textId="1B3F5CAD" w:rsidR="00B91485" w:rsidRDefault="00B91485" w:rsidP="00927E93">
            <w:pPr>
              <w:spacing w:line="276" w:lineRule="auto"/>
              <w:jc w:val="both"/>
            </w:pPr>
            <w:r>
              <w:t>Time taken (s) (HW 1)</w:t>
            </w:r>
          </w:p>
        </w:tc>
        <w:tc>
          <w:tcPr>
            <w:tcW w:w="3147" w:type="dxa"/>
          </w:tcPr>
          <w:p w14:paraId="13F33CFE" w14:textId="3E4EFE5A" w:rsidR="00B91485" w:rsidRDefault="00B91485" w:rsidP="00927E93">
            <w:pPr>
              <w:spacing w:line="276" w:lineRule="auto"/>
              <w:jc w:val="both"/>
            </w:pPr>
            <w:r>
              <w:t>Time Taken (s) Symbol Table</w:t>
            </w:r>
          </w:p>
        </w:tc>
      </w:tr>
      <w:tr w:rsidR="00B91485" w14:paraId="1EAFA49E" w14:textId="7577A1CE" w:rsidTr="00101014">
        <w:trPr>
          <w:trHeight w:val="371"/>
        </w:trPr>
        <w:tc>
          <w:tcPr>
            <w:tcW w:w="1271" w:type="dxa"/>
          </w:tcPr>
          <w:p w14:paraId="7A42D939" w14:textId="684FC145" w:rsidR="00B91485" w:rsidRDefault="00B91485" w:rsidP="00927E93">
            <w:pPr>
              <w:spacing w:line="276" w:lineRule="auto"/>
              <w:jc w:val="both"/>
            </w:pPr>
            <w:r>
              <w:t>input1.txt</w:t>
            </w:r>
          </w:p>
        </w:tc>
        <w:tc>
          <w:tcPr>
            <w:tcW w:w="2410" w:type="dxa"/>
          </w:tcPr>
          <w:p w14:paraId="71944ADA" w14:textId="152C9BCB" w:rsidR="00B91485" w:rsidRDefault="00B91485" w:rsidP="00927E93">
            <w:pPr>
              <w:spacing w:line="276" w:lineRule="auto"/>
              <w:jc w:val="both"/>
            </w:pPr>
            <w:r>
              <w:t>20</w:t>
            </w:r>
          </w:p>
        </w:tc>
        <w:tc>
          <w:tcPr>
            <w:tcW w:w="2551" w:type="dxa"/>
          </w:tcPr>
          <w:p w14:paraId="610883A8" w14:textId="6AADAEDF" w:rsidR="00B91485" w:rsidRDefault="00B91485" w:rsidP="00927E93">
            <w:pPr>
              <w:spacing w:line="276" w:lineRule="auto"/>
              <w:jc w:val="both"/>
            </w:pPr>
            <w:r w:rsidRPr="00EC5569">
              <w:t>0.000327</w:t>
            </w:r>
          </w:p>
        </w:tc>
        <w:tc>
          <w:tcPr>
            <w:tcW w:w="3147" w:type="dxa"/>
          </w:tcPr>
          <w:p w14:paraId="09874B42" w14:textId="43D2454D" w:rsidR="00B91485" w:rsidRPr="00EC5569" w:rsidRDefault="00B91485" w:rsidP="00927E93">
            <w:pPr>
              <w:spacing w:line="276" w:lineRule="auto"/>
              <w:jc w:val="both"/>
            </w:pPr>
            <w:r w:rsidRPr="00B91485">
              <w:t>0.000401</w:t>
            </w:r>
          </w:p>
        </w:tc>
      </w:tr>
      <w:tr w:rsidR="00B91485" w14:paraId="3E24A1F7" w14:textId="265EDA5A" w:rsidTr="00101014">
        <w:trPr>
          <w:trHeight w:val="387"/>
        </w:trPr>
        <w:tc>
          <w:tcPr>
            <w:tcW w:w="1271" w:type="dxa"/>
          </w:tcPr>
          <w:p w14:paraId="534AFA0B" w14:textId="12103DDA" w:rsidR="00B91485" w:rsidRDefault="00B91485" w:rsidP="00927E93">
            <w:pPr>
              <w:spacing w:line="276" w:lineRule="auto"/>
              <w:jc w:val="both"/>
            </w:pPr>
            <w:r>
              <w:t>input2.txt</w:t>
            </w:r>
          </w:p>
        </w:tc>
        <w:tc>
          <w:tcPr>
            <w:tcW w:w="2410" w:type="dxa"/>
          </w:tcPr>
          <w:p w14:paraId="7E675E1F" w14:textId="28106A1B" w:rsidR="00B91485" w:rsidRDefault="00B91485" w:rsidP="00927E93">
            <w:pPr>
              <w:spacing w:line="276" w:lineRule="auto"/>
              <w:jc w:val="both"/>
            </w:pPr>
            <w:r>
              <w:t>9895</w:t>
            </w:r>
          </w:p>
        </w:tc>
        <w:tc>
          <w:tcPr>
            <w:tcW w:w="2551" w:type="dxa"/>
          </w:tcPr>
          <w:p w14:paraId="5E92BB34" w14:textId="4307AA4F" w:rsidR="00B91485" w:rsidRDefault="00B91485" w:rsidP="00927E93">
            <w:pPr>
              <w:spacing w:line="276" w:lineRule="auto"/>
              <w:jc w:val="both"/>
            </w:pPr>
            <w:r w:rsidRPr="00EC5569">
              <w:t>0.641192</w:t>
            </w:r>
          </w:p>
        </w:tc>
        <w:tc>
          <w:tcPr>
            <w:tcW w:w="3147" w:type="dxa"/>
          </w:tcPr>
          <w:p w14:paraId="1FEB6B17" w14:textId="1401101D" w:rsidR="00B91485" w:rsidRPr="00EC5569" w:rsidRDefault="00B91485" w:rsidP="00927E93">
            <w:pPr>
              <w:spacing w:line="276" w:lineRule="auto"/>
              <w:jc w:val="both"/>
            </w:pPr>
            <w:r w:rsidRPr="00B91485">
              <w:t>0.560521</w:t>
            </w:r>
          </w:p>
        </w:tc>
      </w:tr>
      <w:tr w:rsidR="00B91485" w14:paraId="5BE0FF79" w14:textId="25781445" w:rsidTr="00101014">
        <w:trPr>
          <w:trHeight w:val="371"/>
        </w:trPr>
        <w:tc>
          <w:tcPr>
            <w:tcW w:w="1271" w:type="dxa"/>
          </w:tcPr>
          <w:p w14:paraId="1E666609" w14:textId="7A12C4C0" w:rsidR="00B91485" w:rsidRDefault="00B91485" w:rsidP="00927E93">
            <w:pPr>
              <w:spacing w:line="276" w:lineRule="auto"/>
              <w:jc w:val="both"/>
            </w:pPr>
            <w:r>
              <w:t>input3.txt</w:t>
            </w:r>
          </w:p>
        </w:tc>
        <w:tc>
          <w:tcPr>
            <w:tcW w:w="2410" w:type="dxa"/>
          </w:tcPr>
          <w:p w14:paraId="596530EC" w14:textId="6D7FC3E7" w:rsidR="00B91485" w:rsidRDefault="00B91485" w:rsidP="00927E93">
            <w:pPr>
              <w:spacing w:line="276" w:lineRule="auto"/>
              <w:jc w:val="both"/>
            </w:pPr>
            <w:r w:rsidRPr="00EC5569">
              <w:t>19712</w:t>
            </w:r>
          </w:p>
        </w:tc>
        <w:tc>
          <w:tcPr>
            <w:tcW w:w="2551" w:type="dxa"/>
          </w:tcPr>
          <w:p w14:paraId="1A12BCC8" w14:textId="3707E7F2" w:rsidR="00B91485" w:rsidRDefault="00B91485" w:rsidP="00927E93">
            <w:pPr>
              <w:spacing w:line="276" w:lineRule="auto"/>
              <w:jc w:val="both"/>
            </w:pPr>
            <w:r w:rsidRPr="00EC5569">
              <w:t>1.02584</w:t>
            </w:r>
          </w:p>
        </w:tc>
        <w:tc>
          <w:tcPr>
            <w:tcW w:w="3147" w:type="dxa"/>
          </w:tcPr>
          <w:p w14:paraId="0AAE566A" w14:textId="5F0D6C2B" w:rsidR="00B91485" w:rsidRPr="00EC5569" w:rsidRDefault="00B91485" w:rsidP="00927E93">
            <w:pPr>
              <w:spacing w:line="276" w:lineRule="auto"/>
              <w:jc w:val="both"/>
            </w:pPr>
            <w:r w:rsidRPr="00B91485">
              <w:t>0.875167</w:t>
            </w:r>
          </w:p>
        </w:tc>
      </w:tr>
    </w:tbl>
    <w:p w14:paraId="219F9F45" w14:textId="77777777" w:rsidR="003D38A7" w:rsidRDefault="003D38A7" w:rsidP="00927E93">
      <w:pPr>
        <w:spacing w:line="276" w:lineRule="auto"/>
        <w:jc w:val="both"/>
      </w:pPr>
    </w:p>
    <w:p w14:paraId="6AD18A39" w14:textId="05E675C7" w:rsidR="00EC5569" w:rsidRDefault="00B91485" w:rsidP="00EC5569">
      <w:pPr>
        <w:spacing w:line="276" w:lineRule="auto"/>
        <w:jc w:val="both"/>
      </w:pPr>
      <w:r w:rsidRPr="00B91485">
        <w:t xml:space="preserve">Both implementations solve the word frequency problem using a balanced binary search tree as the underlying data structure. Homework 1 uses std::map, which is typically implemented as a Red-Black Tree. Homework 2 uses a custom </w:t>
      </w:r>
      <w:r w:rsidRPr="00B91485">
        <w:rPr>
          <w:u w:val="single"/>
        </w:rPr>
        <w:t>SymbolTable</w:t>
      </w:r>
      <w:r w:rsidRPr="00B91485">
        <w:t xml:space="preserve"> class that wraps an explicit Red-Black Tree implementation. As a result, both approaches offer O(log N) time complexity for insertions and lookups, and the overall word frequency algorithm runs in O(W log M) time, where W is the total number of words in the input and M is the number of distinct words.</w:t>
      </w:r>
    </w:p>
    <w:p w14:paraId="72243FAE" w14:textId="7E188C25" w:rsidR="00B91485" w:rsidRPr="00B91485" w:rsidRDefault="00B91485" w:rsidP="00B91485">
      <w:pPr>
        <w:spacing w:line="276" w:lineRule="auto"/>
        <w:jc w:val="both"/>
      </w:pPr>
      <w:r w:rsidRPr="00B91485">
        <w:t>For small file, Homework 1 (std::map) is slightly faster than the custom SymbolTable. At this scale, the actual tree operations are negligible and the measured time is dominated by constant-factor overhead such as program startup</w:t>
      </w:r>
      <w:r>
        <w:t xml:space="preserve"> and I/O</w:t>
      </w:r>
      <w:r w:rsidRPr="00B91485">
        <w:t>. The custom SymbolTable has a small amount of additional overhead compared to the heavily optimized std::map, which explains the marginal difference.</w:t>
      </w:r>
    </w:p>
    <w:p w14:paraId="0E654B75" w14:textId="603D8480" w:rsidR="00FA40CA" w:rsidRPr="00B91485" w:rsidRDefault="00B91485" w:rsidP="00B91485">
      <w:pPr>
        <w:spacing w:line="276" w:lineRule="auto"/>
        <w:jc w:val="both"/>
      </w:pPr>
      <w:r w:rsidRPr="00B91485">
        <w:t xml:space="preserve">For the larger inputs, the SymbolTable implementation is consistently faster than the std::map version. On input2.txt (9,895 distinct words), the SymbolTable is approximately </w:t>
      </w:r>
      <w:r>
        <w:t xml:space="preserve">a little faster. </w:t>
      </w:r>
      <w:r w:rsidRPr="00B91485">
        <w:t>On input3.txt (19,712 distinct words), the improvement grows. This performance advantage can be attributed to differences in implementation overhead.</w:t>
      </w:r>
    </w:p>
    <w:sectPr w:rsidR="00FA40CA" w:rsidRPr="00B914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CA"/>
    <w:rsid w:val="00101014"/>
    <w:rsid w:val="00101F33"/>
    <w:rsid w:val="00131B10"/>
    <w:rsid w:val="003D38A7"/>
    <w:rsid w:val="00461AFD"/>
    <w:rsid w:val="006D1ECD"/>
    <w:rsid w:val="007875F2"/>
    <w:rsid w:val="00927E93"/>
    <w:rsid w:val="00B36440"/>
    <w:rsid w:val="00B91485"/>
    <w:rsid w:val="00BB4D53"/>
    <w:rsid w:val="00CC16CD"/>
    <w:rsid w:val="00DA41D0"/>
    <w:rsid w:val="00EC5569"/>
    <w:rsid w:val="00F23805"/>
    <w:rsid w:val="00F911DD"/>
    <w:rsid w:val="00FA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95376"/>
  <w15:chartTrackingRefBased/>
  <w15:docId w15:val="{C9CAD7EB-9186-F347-95F1-09EEB072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0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0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C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3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C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16CD"/>
    <w:rPr>
      <w:b/>
      <w:bCs/>
    </w:rPr>
  </w:style>
  <w:style w:type="character" w:styleId="Emphasis">
    <w:name w:val="Emphasis"/>
    <w:basedOn w:val="DefaultParagraphFont"/>
    <w:uiPriority w:val="20"/>
    <w:qFormat/>
    <w:rsid w:val="00CC16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C16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Vedanta Somnathe</dc:creator>
  <cp:keywords/>
  <dc:description/>
  <cp:lastModifiedBy>Vedanta Somnathe</cp:lastModifiedBy>
  <cp:revision>20</cp:revision>
  <dcterms:created xsi:type="dcterms:W3CDTF">2026-01-28T04:02:00Z</dcterms:created>
  <dcterms:modified xsi:type="dcterms:W3CDTF">2026-03-09T02:53:00Z</dcterms:modified>
</cp:coreProperties>
</file>