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30" w:rsidRDefault="00AE5D28">
      <w:pPr>
        <w:spacing w:after="0" w:line="240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ТЕХНИЧЕСКИ УНИВЕРСИТЕТ – ВАРНА</w:t>
      </w:r>
      <w:r>
        <w:rPr>
          <w:rFonts w:ascii="Calibri" w:eastAsia="Calibri" w:hAnsi="Calibri" w:cs="Calibri"/>
          <w:sz w:val="48"/>
        </w:rPr>
        <w:br/>
      </w:r>
      <w:r>
        <w:rPr>
          <w:rFonts w:ascii="Calibri" w:eastAsia="Calibri" w:hAnsi="Calibri" w:cs="Calibri"/>
          <w:b/>
        </w:rPr>
        <w:t>Катедра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48"/>
        </w:rPr>
        <w:t>Компютърни науки и технологии</w:t>
      </w:r>
    </w:p>
    <w:p w:rsidR="004F5730" w:rsidRDefault="00AE5D28">
      <w:pPr>
        <w:spacing w:line="240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</w:rPr>
        <w:t>Дисциплина</w:t>
      </w:r>
      <w:r>
        <w:rPr>
          <w:rFonts w:ascii="Calibri" w:eastAsia="Calibri" w:hAnsi="Calibri" w:cs="Calibri"/>
          <w:b/>
        </w:rPr>
        <w:br/>
      </w:r>
      <w:r w:rsidR="007C3235">
        <w:rPr>
          <w:rFonts w:ascii="Calibri" w:eastAsia="Calibri" w:hAnsi="Calibri" w:cs="Calibri"/>
          <w:sz w:val="48"/>
        </w:rPr>
        <w:t>Информационен Мениджмънт</w:t>
      </w:r>
      <w:r>
        <w:rPr>
          <w:rFonts w:ascii="Calibri" w:eastAsia="Calibri" w:hAnsi="Calibri" w:cs="Calibri"/>
          <w:sz w:val="48"/>
        </w:rPr>
        <w:br/>
      </w:r>
    </w:p>
    <w:p w:rsidR="004F5730" w:rsidRDefault="004F5730">
      <w:pPr>
        <w:spacing w:line="1200" w:lineRule="auto"/>
        <w:rPr>
          <w:rFonts w:ascii="Calibri" w:eastAsia="Calibri" w:hAnsi="Calibri" w:cs="Calibri"/>
          <w:sz w:val="48"/>
        </w:rPr>
      </w:pPr>
    </w:p>
    <w:p w:rsidR="004F5730" w:rsidRDefault="00AE5D28" w:rsidP="007C3235">
      <w:pPr>
        <w:spacing w:after="348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56"/>
        </w:rPr>
        <w:t>КУРСОВА РАБОТА</w:t>
      </w:r>
      <w:r>
        <w:rPr>
          <w:rFonts w:ascii="Calibri" w:eastAsia="Calibri" w:hAnsi="Calibri" w:cs="Calibri"/>
          <w:sz w:val="48"/>
        </w:rPr>
        <w:br/>
      </w:r>
      <w:r w:rsidR="007C3235">
        <w:rPr>
          <w:rFonts w:ascii="Calibri" w:eastAsia="Calibri" w:hAnsi="Calibri" w:cs="Calibri"/>
          <w:sz w:val="48"/>
        </w:rPr>
        <w:t>Вариант 1</w:t>
      </w:r>
      <w:bookmarkStart w:id="0" w:name="_GoBack"/>
      <w:bookmarkEnd w:id="0"/>
    </w:p>
    <w:p w:rsidR="004F5730" w:rsidRDefault="00AE5D28">
      <w:pPr>
        <w:spacing w:after="0"/>
        <w:rPr>
          <w:rFonts w:ascii="Calibri" w:eastAsia="Calibri" w:hAnsi="Calibri" w:cs="Calibri"/>
        </w:rPr>
      </w:pPr>
      <w:r>
        <w:rPr>
          <w:rFonts w:ascii="Arial" w:eastAsia="Arial" w:hAnsi="Arial" w:cs="Arial"/>
          <w:u w:val="single"/>
        </w:rPr>
        <w:t>Изготвили:</w:t>
      </w:r>
    </w:p>
    <w:p w:rsidR="007C3235" w:rsidRDefault="003F5C1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Велислав </w:t>
      </w:r>
      <w:proofErr w:type="spellStart"/>
      <w:r>
        <w:rPr>
          <w:rFonts w:ascii="Arial" w:eastAsia="Arial" w:hAnsi="Arial" w:cs="Arial"/>
        </w:rPr>
        <w:t>Колесниченко</w:t>
      </w:r>
      <w:proofErr w:type="spellEnd"/>
      <w:r>
        <w:rPr>
          <w:rFonts w:ascii="Arial" w:eastAsia="Arial" w:hAnsi="Arial" w:cs="Arial"/>
        </w:rPr>
        <w:br/>
      </w:r>
      <w:r w:rsidR="00AE5D28">
        <w:rPr>
          <w:rFonts w:ascii="Arial" w:eastAsia="Arial" w:hAnsi="Arial" w:cs="Arial"/>
        </w:rPr>
        <w:t>Фак.</w:t>
      </w:r>
      <w:r w:rsidR="00AE5D28">
        <w:rPr>
          <w:rFonts w:ascii="Segoe UI Symbol" w:eastAsia="Segoe UI Symbol" w:hAnsi="Segoe UI Symbol" w:cs="Segoe UI Symbol"/>
        </w:rPr>
        <w:t>№</w:t>
      </w:r>
      <w:r w:rsidR="00AE5D28">
        <w:rPr>
          <w:rFonts w:ascii="Arial" w:eastAsia="Arial" w:hAnsi="Arial" w:cs="Arial"/>
        </w:rPr>
        <w:t xml:space="preserve"> 61162127 </w:t>
      </w:r>
    </w:p>
    <w:p w:rsidR="00322A61" w:rsidRDefault="007C323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Петър Петров</w:t>
      </w:r>
      <w:r>
        <w:rPr>
          <w:rFonts w:ascii="Arial" w:eastAsia="Arial" w:hAnsi="Arial" w:cs="Arial"/>
        </w:rPr>
        <w:br/>
        <w:t>Фак.</w:t>
      </w:r>
      <w:r>
        <w:rPr>
          <w:rFonts w:ascii="Segoe UI Symbol" w:eastAsia="Segoe UI Symbol" w:hAnsi="Segoe UI Symbol" w:cs="Segoe UI Symbol"/>
        </w:rPr>
        <w:t>№</w:t>
      </w:r>
      <w:r>
        <w:rPr>
          <w:rFonts w:eastAsia="Segoe UI Symbol" w:cs="Segoe UI Symbol"/>
        </w:rPr>
        <w:t xml:space="preserve"> </w:t>
      </w:r>
      <w:r>
        <w:rPr>
          <w:rFonts w:ascii="Arial" w:eastAsia="Arial" w:hAnsi="Arial" w:cs="Arial"/>
        </w:rPr>
        <w:t>61162113</w:t>
      </w:r>
      <w:r w:rsidR="00AE5D28">
        <w:rPr>
          <w:rFonts w:ascii="Calibri" w:eastAsia="Calibri" w:hAnsi="Calibri" w:cs="Calibri"/>
        </w:rPr>
        <w:br/>
      </w:r>
      <w:r w:rsidR="00AE5D28">
        <w:rPr>
          <w:rFonts w:ascii="Arial" w:eastAsia="Arial" w:hAnsi="Arial" w:cs="Arial"/>
        </w:rPr>
        <w:t>Специалност: СИТ</w:t>
      </w:r>
    </w:p>
    <w:p w:rsidR="004F5730" w:rsidRDefault="00322A61">
      <w:pPr>
        <w:spacing w:after="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Курс: 4</w:t>
      </w:r>
      <w:r w:rsidR="00AE5D28">
        <w:rPr>
          <w:rFonts w:ascii="Arial" w:eastAsia="Arial" w:hAnsi="Arial" w:cs="Arial"/>
        </w:rPr>
        <w:t xml:space="preserve"> </w:t>
      </w:r>
    </w:p>
    <w:p w:rsidR="004F5730" w:rsidRDefault="00AE5D28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Група:  1 „б”</w:t>
      </w:r>
    </w:p>
    <w:p w:rsidR="004F5730" w:rsidRPr="007C3235" w:rsidRDefault="00AE5D28" w:rsidP="007C323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Проверяващ: ………………………………</w:t>
      </w:r>
    </w:p>
    <w:p w:rsidR="00274209" w:rsidRPr="00F31E32" w:rsidRDefault="00274209" w:rsidP="0027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6"/>
          <w:szCs w:val="16"/>
          <w:highlight w:val="white"/>
        </w:rPr>
      </w:pPr>
    </w:p>
    <w:p w:rsidR="00425168" w:rsidRPr="003407D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  <w:r w:rsidRPr="003407D8">
        <w:rPr>
          <w:rFonts w:ascii="Consolas" w:hAnsi="Consolas" w:cs="Consolas"/>
          <w:b/>
          <w:color w:val="0D0D0D" w:themeColor="text1" w:themeTint="F2"/>
          <w:sz w:val="40"/>
          <w:szCs w:val="40"/>
        </w:rPr>
        <w:lastRenderedPageBreak/>
        <w:t>Задача 1: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425168" w:rsidRP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425168">
        <w:rPr>
          <w:rFonts w:ascii="Consolas" w:hAnsi="Consolas" w:cs="Consolas"/>
          <w:color w:val="0D0D0D" w:themeColor="text1" w:themeTint="F2"/>
          <w:sz w:val="28"/>
          <w:szCs w:val="28"/>
        </w:rPr>
        <w:t>Enti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ty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-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relationship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(E-R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diagram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>) служат за</w:t>
      </w:r>
      <w:r w:rsidRPr="00425168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графично представяне на данните на дадена организация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, обекти от реалния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свяч</w:t>
      </w:r>
      <w:proofErr w:type="spellEnd"/>
      <w:r w:rsidRPr="00425168">
        <w:rPr>
          <w:rFonts w:ascii="Consolas" w:hAnsi="Consolas" w:cs="Consolas"/>
          <w:color w:val="0D0D0D" w:themeColor="text1" w:themeTint="F2"/>
          <w:sz w:val="28"/>
          <w:szCs w:val="28"/>
        </w:rPr>
        <w:t>, на концептуално ниво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7C3235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О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сновни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те</w:t>
      </w: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елементи</w:t>
      </w: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ER диаграмите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са:</w:t>
      </w:r>
    </w:p>
    <w:p w:rsidR="00425168" w:rsidRP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  <w:t>Обект(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Entity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>) –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определи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множеството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обекти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реалния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свят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еднакви свойства,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които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необходими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разработването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системата.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Релация(</w:t>
      </w:r>
      <w:proofErr w:type="spellStart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Relationship</w:t>
      </w:r>
      <w:proofErr w:type="spellEnd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)–трябва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определят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взаимоотношенията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между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обектите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 как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зависят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един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друг.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Атрибути(</w:t>
      </w:r>
      <w:proofErr w:type="spellStart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Attributes</w:t>
      </w:r>
      <w:proofErr w:type="spellEnd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)–трябва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определи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стойността,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множеството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стойности,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кой</w:t>
      </w:r>
      <w:r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дадения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обект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притежава.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Ключове(</w:t>
      </w:r>
      <w:proofErr w:type="spellStart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Keys</w:t>
      </w:r>
      <w:proofErr w:type="spellEnd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)–трябва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определят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атрибутите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обекта, чиято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стойност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уникална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следователно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идентифицира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обекта.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Ограничения(</w:t>
      </w:r>
      <w:proofErr w:type="spellStart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Constraints</w:t>
      </w:r>
      <w:proofErr w:type="spellEnd"/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)–трябва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предвид,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че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може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ограничения върху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стойностите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които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може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заема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даден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атрибут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обекта.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7C3235" w:rsidRP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Видове модели на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ЕR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диаграми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: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Концептуален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–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задават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само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обектите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релациите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между тях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Атрибутите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>не е задължително да се представят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</w:p>
    <w:p w:rsidR="00425168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Логически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–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задават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типове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атрибутите.</w:t>
      </w:r>
    </w:p>
    <w:p w:rsidR="007C3235" w:rsidRDefault="00425168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Физически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–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задават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ключове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7C3235" w:rsidRPr="00425168">
        <w:rPr>
          <w:rFonts w:ascii="Consolas" w:hAnsi="Consolas" w:cs="Consolas"/>
          <w:color w:val="0D0D0D" w:themeColor="text1" w:themeTint="F2"/>
          <w:sz w:val="28"/>
          <w:szCs w:val="28"/>
        </w:rPr>
        <w:t>ограничения</w:t>
      </w:r>
      <w:r w:rsidR="002204DE"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</w:p>
    <w:p w:rsidR="002204DE" w:rsidRDefault="002204DE" w:rsidP="007C3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ER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диаграма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Концептуалния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модел:</w:t>
      </w:r>
    </w:p>
    <w:p w:rsidR="002204DE" w:rsidRP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реализирането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този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модел,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трябва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сме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ясно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нуждите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разработване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на дадената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система,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именно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проследяването на постъпилите доставки и осъществените продажби в магазин за компютри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Определят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се обектите,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които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участват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системата,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както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какви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са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атрибутите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им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,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както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кои взаимодействат помежду си</w:t>
      </w:r>
      <w:r w:rsidRPr="002204DE"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</w:p>
    <w:p w:rsidR="002204DE" w:rsidRDefault="002204DE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72CD3" w:rsidRDefault="0028704D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53pt;height:296.25pt">
            <v:imagedata r:id="rId7" o:title="Capture"/>
          </v:shape>
        </w:pict>
      </w:r>
    </w:p>
    <w:p w:rsidR="00BD6B3C" w:rsidRDefault="00BD6B3C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BD6B3C" w:rsidRDefault="00BD6B3C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Обектите които участват в системата</w:t>
      </w:r>
    </w:p>
    <w:p w:rsidR="00C72CD3" w:rsidRDefault="00C72CD3" w:rsidP="00220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BD6B3C">
        <w:rPr>
          <w:rFonts w:ascii="Consolas" w:hAnsi="Consolas" w:cs="Consolas"/>
          <w:color w:val="0D0D0D" w:themeColor="text1" w:themeTint="F2"/>
          <w:sz w:val="28"/>
          <w:szCs w:val="28"/>
        </w:rPr>
        <w:t>Партньор</w:t>
      </w:r>
    </w:p>
    <w:p w:rsid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Служител</w:t>
      </w: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BD6B3C">
        <w:rPr>
          <w:rFonts w:ascii="Consolas" w:hAnsi="Consolas" w:cs="Consolas"/>
          <w:color w:val="0D0D0D" w:themeColor="text1" w:themeTint="F2"/>
          <w:sz w:val="28"/>
          <w:szCs w:val="28"/>
        </w:rPr>
        <w:t>Компютър</w:t>
      </w: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BD6B3C">
        <w:rPr>
          <w:rFonts w:ascii="Consolas" w:hAnsi="Consolas" w:cs="Consolas"/>
          <w:color w:val="0D0D0D" w:themeColor="text1" w:themeTint="F2"/>
          <w:sz w:val="28"/>
          <w:szCs w:val="28"/>
        </w:rPr>
        <w:t>Доставчик</w:t>
      </w: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BD6B3C">
        <w:rPr>
          <w:rFonts w:ascii="Consolas" w:hAnsi="Consolas" w:cs="Consolas"/>
          <w:color w:val="0D0D0D" w:themeColor="text1" w:themeTint="F2"/>
          <w:sz w:val="28"/>
          <w:szCs w:val="28"/>
        </w:rPr>
        <w:t>Компонент</w:t>
      </w: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 w:rsidRPr="00BD6B3C">
        <w:rPr>
          <w:rFonts w:ascii="Consolas" w:hAnsi="Consolas" w:cs="Consolas"/>
          <w:color w:val="0D0D0D" w:themeColor="text1" w:themeTint="F2"/>
          <w:sz w:val="28"/>
          <w:szCs w:val="28"/>
        </w:rPr>
        <w:t>Доставка</w:t>
      </w:r>
    </w:p>
    <w:p w:rsidR="00BD6B3C" w:rsidRPr="00BD6B3C" w:rsidRDefault="00BD6B3C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>Адрес</w:t>
      </w:r>
    </w:p>
    <w:p w:rsidR="00BD6B3C" w:rsidRDefault="00C72CD3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Телефон</w:t>
      </w:r>
    </w:p>
    <w:p w:rsidR="00C72CD3" w:rsidRDefault="00C72CD3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Фактура</w:t>
      </w:r>
    </w:p>
    <w:p w:rsidR="00C72CD3" w:rsidRDefault="00C72CD3" w:rsidP="00BD6B3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Метод на плащане</w:t>
      </w:r>
    </w:p>
    <w:p w:rsidR="00C72CD3" w:rsidRDefault="00C72CD3" w:rsidP="00C72C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Производител</w:t>
      </w:r>
    </w:p>
    <w:p w:rsidR="00C72CD3" w:rsidRDefault="00C72CD3" w:rsidP="00C72C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Закупени Компютри</w:t>
      </w:r>
    </w:p>
    <w:p w:rsidR="00C72CD3" w:rsidRDefault="00C72CD3" w:rsidP="00C72CD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Доставени компоненти</w:t>
      </w:r>
    </w:p>
    <w:p w:rsidR="00C72CD3" w:rsidRPr="00C72CD3" w:rsidRDefault="00C72CD3" w:rsidP="00C7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</w:p>
    <w:p w:rsidR="00C72CD3" w:rsidRDefault="00C72CD3" w:rsidP="00C7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Взаимоотношенията в модела са както следва:</w:t>
      </w:r>
    </w:p>
    <w:p w:rsidR="00C72CD3" w:rsidRPr="00C72CD3" w:rsidRDefault="00C72CD3" w:rsidP="00C7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</w:p>
    <w:p w:rsidR="00BD6B3C" w:rsidRDefault="008E7C24" w:rsidP="00BD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Метод на плащане си взаимодейства с:</w:t>
      </w:r>
    </w:p>
    <w:p w:rsidR="008E7C24" w:rsidRDefault="008E7C24" w:rsidP="008E7C2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Фактура</w:t>
      </w:r>
    </w:p>
    <w:p w:rsidR="008E7C24" w:rsidRDefault="008E7C24" w:rsidP="008E7C24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t>Връзката е 1:М защото много фактури могат да се заплатят по един и същи начин</w:t>
      </w:r>
    </w:p>
    <w:p w:rsidR="008E7C24" w:rsidRDefault="008E7C24" w:rsidP="008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  <w:lastRenderedPageBreak/>
        <w:t>Партньора си взаимодейства с:</w:t>
      </w:r>
    </w:p>
    <w:p w:rsidR="008E7C24" w:rsidRDefault="008E7C24" w:rsidP="008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ER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диаграма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Логическия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модел: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осъществяването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този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модел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необходимо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зададат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типовете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стойностите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 атрибутите,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които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описват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обектите.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Pr="008E7C24" w:rsidRDefault="0028704D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pict>
          <v:shape id="_x0000_i1059" type="#_x0000_t75" style="width:453.75pt;height:245.25pt">
            <v:imagedata r:id="rId8" o:title="Capture1"/>
          </v:shape>
        </w:pict>
      </w:r>
    </w:p>
    <w:p w:rsidR="00BD6B3C" w:rsidRDefault="00BD6B3C" w:rsidP="00BD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highlight w:val="white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ER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диаграма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Физически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модел: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При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създаването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физически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модел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задават ключове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ограничения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обектите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и атрибутите им.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28704D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pict>
          <v:shape id="_x0000_i1060" type="#_x0000_t75" style="width:449.25pt;height:204pt">
            <v:imagedata r:id="rId9" o:title="Capture2"/>
          </v:shape>
        </w:pic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t>Задача 2: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Реализация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физическия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модел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задача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1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в следа на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Postgre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>: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received_components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delivery_id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count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price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deliveries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provider_id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manifacturers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name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payment_types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type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addresses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country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city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street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components_count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first_name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last_name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int4, PRIMARY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sold_computers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count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price_per_one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client_id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"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date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"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date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payment_id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title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count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price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name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count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description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manifacturer_id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 NOT NULL,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CREATE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 SERIAL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first_name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last_name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varchar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(255)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client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int2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provider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int2 NOT NULL,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addresse_id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int4,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PRIMARY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));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ADD CONSTRAINT FKphones966062 FOREIGN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REFERENCES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CF1956" w:rsidRPr="00CF1956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ADD CONSTRAINT FKemployees924888 FOREIGN KEY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addres_id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REFERENCES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addresses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FKinvoices458259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client_id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employees</w:t>
      </w:r>
      <w:proofErr w:type="spellEnd"/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FKemployees673889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phones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FKinvoices485017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payment_id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payment_types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FKinvoices429592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employees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FKcomponents425016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manifacturer_id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manifacturers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FKcomputer_c652147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FKcomputer_c40208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received_components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FKreceived_c228415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components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sold_computers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FKsold_compu255105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invoices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sold_computers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FKsold_compu540637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computers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FKpartners761279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addresse_id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addresses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deliveries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FKdeliveries529061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provider_id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P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CF1956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ALTER TABLE </w:t>
      </w:r>
      <w:proofErr w:type="spellStart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>received_components</w:t>
      </w:r>
      <w:proofErr w:type="spellEnd"/>
      <w:r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ADD CONSTRAINT FKreceived_c197038 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FOREIGN KEY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delivery_id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) </w:t>
      </w:r>
    </w:p>
    <w:p w:rsidR="00CF1956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REFERENCES 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deliveries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(</w:t>
      </w:r>
      <w:proofErr w:type="spellStart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id</w:t>
      </w:r>
      <w:proofErr w:type="spellEnd"/>
      <w:r w:rsidR="00CF1956" w:rsidRPr="00CF1956">
        <w:rPr>
          <w:rFonts w:ascii="Consolas" w:hAnsi="Consolas" w:cs="Consolas"/>
          <w:color w:val="0D0D0D" w:themeColor="text1" w:themeTint="F2"/>
          <w:sz w:val="28"/>
          <w:szCs w:val="28"/>
        </w:rPr>
        <w:t>);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ED7988" w:rsidRP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  <w:r w:rsidRPr="00ED7988">
        <w:rPr>
          <w:rFonts w:ascii="Consolas" w:hAnsi="Consolas" w:cs="Consolas"/>
          <w:b/>
          <w:color w:val="0D0D0D" w:themeColor="text1" w:themeTint="F2"/>
          <w:sz w:val="40"/>
          <w:szCs w:val="40"/>
        </w:rPr>
        <w:t>Задача 3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определят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фактите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дименсиите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създадения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модел.</w:t>
      </w:r>
    </w:p>
    <w:p w:rsidR="00ED7988" w:rsidRDefault="00ED7988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ED7988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Това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дали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една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таблица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фактова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или </w:t>
      </w:r>
      <w:proofErr w:type="spellStart"/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дименсионна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зависи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контекста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който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тя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се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използва.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Лесно може да се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определи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дали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таблица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та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факт,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или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дименсионна</w:t>
      </w:r>
      <w:proofErr w:type="spellEnd"/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ако се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отговори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дали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записите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тази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таблица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представляват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събитие,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измервания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или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активна част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от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даден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бизнес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ED7988" w:rsidRPr="00ED7988">
        <w:rPr>
          <w:rFonts w:ascii="Consolas" w:hAnsi="Consolas" w:cs="Consolas"/>
          <w:color w:val="0D0D0D" w:themeColor="text1" w:themeTint="F2"/>
          <w:sz w:val="28"/>
          <w:szCs w:val="28"/>
        </w:rPr>
        <w:t>процес.</w:t>
      </w:r>
    </w:p>
    <w:p w:rsidR="001D1F65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1D1F65" w:rsidRDefault="00B65E13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pict>
          <v:shape id="_x0000_i1061" type="#_x0000_t75" style="width:453pt;height:296.25pt">
            <v:imagedata r:id="rId7" o:title="Capture"/>
          </v:shape>
        </w:pict>
      </w:r>
    </w:p>
    <w:p w:rsidR="001D1F65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1D1F65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Факт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таблиците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в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този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модел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са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две:</w:t>
      </w:r>
    </w:p>
    <w:p w:rsidR="001D1F65" w:rsidRPr="004C3519" w:rsidRDefault="001D1F65" w:rsidP="004C351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</w:rPr>
        <w:lastRenderedPageBreak/>
        <w:t>Invoices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описва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закупуването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компютри</w:t>
      </w:r>
      <w:proofErr w:type="spellEnd"/>
    </w:p>
    <w:p w:rsidR="001D1F65" w:rsidRPr="004C3519" w:rsidRDefault="001D1F65" w:rsidP="004C351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Deliverias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описва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доставянето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C3519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компоненти</w:t>
      </w:r>
      <w:proofErr w:type="spellEnd"/>
    </w:p>
    <w:p w:rsidR="004C3519" w:rsidRPr="004C3519" w:rsidRDefault="004C3519" w:rsidP="004C351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Computers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описващ произведените компютри във фирмата</w:t>
      </w:r>
    </w:p>
    <w:p w:rsidR="001D1F65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4C3519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Дименсионни</w:t>
      </w:r>
      <w:proofErr w:type="spellEnd"/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таблици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тези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които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съдържат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информация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допълнителните измерения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при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случването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на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събитията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във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факт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таблиците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>:</w:t>
      </w:r>
    </w:p>
    <w:p w:rsidR="00667E53" w:rsidRDefault="00667E53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4C3519" w:rsidRPr="00667E53" w:rsidRDefault="004C3519" w:rsidP="00667E5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67E53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Components </w:t>
      </w:r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>опиващи компоненти</w:t>
      </w:r>
    </w:p>
    <w:p w:rsidR="004C3519" w:rsidRPr="00667E53" w:rsidRDefault="004C3519" w:rsidP="00667E5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>Computer_components</w:t>
      </w:r>
      <w:proofErr w:type="spellEnd"/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описващ наличните компоненти в компютър</w:t>
      </w:r>
    </w:p>
    <w:p w:rsidR="004C3519" w:rsidRPr="00667E53" w:rsidRDefault="004C3519" w:rsidP="00667E5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667E53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Received_componentd</w:t>
      </w:r>
      <w:proofErr w:type="spellEnd"/>
      <w:r w:rsidRPr="00667E53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>описващ доставените компоненти в една доставка</w:t>
      </w:r>
    </w:p>
    <w:p w:rsidR="004C3519" w:rsidRPr="00667E53" w:rsidRDefault="004C3519" w:rsidP="00667E5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>Sold_computers</w:t>
      </w:r>
      <w:proofErr w:type="spellEnd"/>
      <w:r w:rsidRPr="00667E53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описващ компютрите и цената им в една фактура</w:t>
      </w:r>
    </w:p>
    <w:p w:rsidR="004C3519" w:rsidRDefault="004C3519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1D1F65" w:rsidRDefault="001D1F65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Информацията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proofErr w:type="spellStart"/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служителните</w:t>
      </w:r>
      <w:proofErr w:type="spellEnd"/>
      <w:r w:rsidR="00667E53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, адреси и телефони могат да се считат 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за</w:t>
      </w:r>
      <w:r w:rsidR="004C3519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</w:t>
      </w:r>
      <w:r w:rsidR="00667E53">
        <w:rPr>
          <w:rFonts w:ascii="Consolas" w:hAnsi="Consolas" w:cs="Consolas"/>
          <w:color w:val="0D0D0D" w:themeColor="text1" w:themeTint="F2"/>
          <w:sz w:val="28"/>
          <w:szCs w:val="28"/>
        </w:rPr>
        <w:t>Основни Д</w:t>
      </w:r>
      <w:r w:rsidR="00667E53" w:rsidRPr="00667E53">
        <w:rPr>
          <w:rFonts w:ascii="Consolas" w:hAnsi="Consolas" w:cs="Consolas"/>
          <w:color w:val="0D0D0D" w:themeColor="text1" w:themeTint="F2"/>
          <w:sz w:val="28"/>
          <w:szCs w:val="28"/>
        </w:rPr>
        <w:t>анни</w:t>
      </w:r>
      <w:r w:rsidRPr="001D1F65">
        <w:rPr>
          <w:rFonts w:ascii="Consolas" w:hAnsi="Consolas" w:cs="Consolas"/>
          <w:color w:val="0D0D0D" w:themeColor="text1" w:themeTint="F2"/>
          <w:sz w:val="28"/>
          <w:szCs w:val="28"/>
        </w:rPr>
        <w:t>.</w:t>
      </w: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  <w:r w:rsidRPr="00640CBE">
        <w:rPr>
          <w:rFonts w:ascii="Consolas" w:hAnsi="Consolas" w:cs="Consolas"/>
          <w:b/>
          <w:color w:val="0D0D0D" w:themeColor="text1" w:themeTint="F2"/>
          <w:sz w:val="40"/>
          <w:szCs w:val="40"/>
        </w:rPr>
        <w:t>Задача 4</w:t>
      </w: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D0D0D" w:themeColor="text1" w:themeTint="F2"/>
          <w:sz w:val="40"/>
          <w:szCs w:val="40"/>
        </w:rPr>
      </w:pP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b/>
          <w:color w:val="0D0D0D" w:themeColor="text1" w:themeTint="F2"/>
          <w:sz w:val="40"/>
          <w:szCs w:val="40"/>
        </w:rPr>
        <w:tab/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Изготвяне на план за попълване на факт и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дименсионните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таблици.</w:t>
      </w: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  <w:t>Входни данни:</w:t>
      </w: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40CBE">
        <w:rPr>
          <w:rFonts w:ascii="Consolas" w:hAnsi="Consolas" w:cs="Consolas"/>
          <w:color w:val="0D0D0D" w:themeColor="text1" w:themeTint="F2"/>
          <w:sz w:val="28"/>
          <w:szCs w:val="28"/>
        </w:rPr>
        <w:t>Lab1_Computers.txt</w:t>
      </w:r>
    </w:p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262"/>
        <w:gridCol w:w="2258"/>
        <w:gridCol w:w="2279"/>
      </w:tblGrid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bookmarkStart w:id="1" w:name="RANGE!A1:D18"/>
            <w:proofErr w:type="spellStart"/>
            <w:r>
              <w:rPr>
                <w:rFonts w:ascii="Calibri" w:hAnsi="Calibri"/>
                <w:color w:val="000000"/>
              </w:rPr>
              <w:t>Компютър_модел</w:t>
            </w:r>
            <w:bookmarkEnd w:id="1"/>
            <w:proofErr w:type="spellEnd"/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Компонент_ID</w:t>
            </w:r>
            <w:proofErr w:type="spellEnd"/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брой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Произведени_бройки</w:t>
            </w:r>
            <w:proofErr w:type="spellEnd"/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2086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4040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Е2230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2086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Е2230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Е2230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Е2230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4040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2086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8307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40CBE" w:rsidTr="00640CBE">
        <w:tc>
          <w:tcPr>
            <w:tcW w:w="2263" w:type="dxa"/>
            <w:vAlign w:val="bottom"/>
          </w:tcPr>
          <w:p w:rsidR="00640CBE" w:rsidRDefault="00640CBE" w:rsidP="00640CB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2262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4040</w:t>
            </w:r>
          </w:p>
        </w:tc>
        <w:tc>
          <w:tcPr>
            <w:tcW w:w="2258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79" w:type="dxa"/>
            <w:vAlign w:val="bottom"/>
          </w:tcPr>
          <w:p w:rsidR="00640CBE" w:rsidRDefault="00640CBE" w:rsidP="00640CB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B12060" w:rsidRDefault="00B12060" w:rsidP="00B12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 w:rsidRPr="00B12060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lastRenderedPageBreak/>
        <w:t>Lab1_Invoices.txt</w:t>
      </w: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tbl>
      <w:tblPr>
        <w:tblStyle w:val="aa"/>
        <w:tblW w:w="9640" w:type="dxa"/>
        <w:tblInd w:w="-431" w:type="dxa"/>
        <w:tblLook w:val="04A0" w:firstRow="1" w:lastRow="0" w:firstColumn="1" w:lastColumn="0" w:noHBand="0" w:noVBand="1"/>
      </w:tblPr>
      <w:tblGrid>
        <w:gridCol w:w="1010"/>
        <w:gridCol w:w="811"/>
        <w:gridCol w:w="611"/>
        <w:gridCol w:w="732"/>
        <w:gridCol w:w="764"/>
        <w:gridCol w:w="721"/>
        <w:gridCol w:w="498"/>
        <w:gridCol w:w="1524"/>
        <w:gridCol w:w="1239"/>
        <w:gridCol w:w="498"/>
        <w:gridCol w:w="1232"/>
      </w:tblGrid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bookmarkStart w:id="2" w:name="RANGE!F1:P9"/>
            <w:r>
              <w:rPr>
                <w:rFonts w:ascii="Calibri" w:hAnsi="Calibri"/>
                <w:color w:val="000000"/>
              </w:rPr>
              <w:t>Номер</w:t>
            </w:r>
            <w:bookmarkEnd w:id="2"/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Дата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Клиент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Име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Тел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Плащане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Издадена_от_служител</w:t>
            </w:r>
            <w:proofErr w:type="spellEnd"/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Модел_Компютър</w:t>
            </w:r>
            <w:proofErr w:type="spellEnd"/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Брой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Единична_цена</w:t>
            </w:r>
            <w:proofErr w:type="spellEnd"/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06.06.2012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Гаро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Давидов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с. Приселци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899 952 214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Карта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1093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06.06.2012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Гаро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Давидов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с. Приселци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899 952 214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Карта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866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06.06.2012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Гаро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Давидов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с. Приселци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899 952 214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Карта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Е2230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1154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27.01.2013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869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Николай Колев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гр. Добрич кв. Бояна бл.14 вх.1 ет. 11 ап. 67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Карта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1640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17.02.2013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ЕТ Пенка Василева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гр. Балчик ул. Крапец 41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875 104 520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брой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Петър Атанасов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Ф2200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676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17.02.2013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ЕТ Пенка Василева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гр. Балчик ул. Крапец 41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875 104 520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брой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Петър Атанасов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3100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11.06.2013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Гаро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Давидов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с. Приселци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885 220 256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В брой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1084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1010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11.06.2013 00:00</w:t>
            </w:r>
          </w:p>
        </w:tc>
        <w:tc>
          <w:tcPr>
            <w:tcW w:w="61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435</w:t>
            </w:r>
          </w:p>
        </w:tc>
        <w:tc>
          <w:tcPr>
            <w:tcW w:w="7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Гаро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Давидов</w:t>
            </w:r>
          </w:p>
        </w:tc>
        <w:tc>
          <w:tcPr>
            <w:tcW w:w="76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с. Приселци</w:t>
            </w:r>
          </w:p>
        </w:tc>
        <w:tc>
          <w:tcPr>
            <w:tcW w:w="721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885 220 256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MALS</w:t>
            </w:r>
          </w:p>
        </w:tc>
        <w:tc>
          <w:tcPr>
            <w:tcW w:w="1524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Аспарух Кунев</w:t>
            </w:r>
          </w:p>
        </w:tc>
        <w:tc>
          <w:tcPr>
            <w:tcW w:w="1239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Е2220</w:t>
            </w:r>
          </w:p>
        </w:tc>
        <w:tc>
          <w:tcPr>
            <w:tcW w:w="498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32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1084</w:t>
            </w:r>
          </w:p>
        </w:tc>
      </w:tr>
    </w:tbl>
    <w:p w:rsidR="00640CBE" w:rsidRDefault="00640CBE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 w:rsidRPr="00B12060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Lab1_Manufacturers.txt</w:t>
      </w: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7"/>
        <w:gridCol w:w="1105"/>
      </w:tblGrid>
      <w:tr w:rsidR="00B12060" w:rsidTr="00B12060">
        <w:tc>
          <w:tcPr>
            <w:tcW w:w="1867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bookmarkStart w:id="3" w:name="RANGE!F11:G15"/>
            <w:proofErr w:type="spellStart"/>
            <w:r>
              <w:rPr>
                <w:rFonts w:ascii="Calibri" w:hAnsi="Calibri"/>
                <w:color w:val="000000"/>
              </w:rPr>
              <w:t>Производител_ID</w:t>
            </w:r>
            <w:bookmarkEnd w:id="3"/>
            <w:proofErr w:type="spellEnd"/>
          </w:p>
        </w:tc>
        <w:tc>
          <w:tcPr>
            <w:tcW w:w="1105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Име</w:t>
            </w:r>
          </w:p>
        </w:tc>
      </w:tr>
      <w:tr w:rsidR="00B12060" w:rsidTr="00B12060">
        <w:tc>
          <w:tcPr>
            <w:tcW w:w="1867" w:type="dxa"/>
            <w:vAlign w:val="bottom"/>
          </w:tcPr>
          <w:p w:rsidR="00B12060" w:rsidRDefault="00B12060" w:rsidP="00B120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105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Seagate</w:t>
            </w:r>
            <w:proofErr w:type="spellEnd"/>
          </w:p>
        </w:tc>
      </w:tr>
      <w:tr w:rsidR="00B12060" w:rsidTr="00B12060">
        <w:tc>
          <w:tcPr>
            <w:tcW w:w="1867" w:type="dxa"/>
            <w:vAlign w:val="bottom"/>
          </w:tcPr>
          <w:p w:rsidR="00B12060" w:rsidRDefault="00B12060" w:rsidP="00B120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105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Gygabite</w:t>
            </w:r>
            <w:proofErr w:type="spellEnd"/>
          </w:p>
        </w:tc>
      </w:tr>
      <w:tr w:rsidR="00B12060" w:rsidTr="00B12060">
        <w:tc>
          <w:tcPr>
            <w:tcW w:w="1867" w:type="dxa"/>
            <w:vAlign w:val="bottom"/>
          </w:tcPr>
          <w:p w:rsidR="00B12060" w:rsidRDefault="00B12060" w:rsidP="00B120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105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Intel</w:t>
            </w:r>
          </w:p>
        </w:tc>
      </w:tr>
      <w:tr w:rsidR="00B12060" w:rsidTr="00B12060">
        <w:tc>
          <w:tcPr>
            <w:tcW w:w="1867" w:type="dxa"/>
            <w:vAlign w:val="bottom"/>
          </w:tcPr>
          <w:p w:rsidR="00B12060" w:rsidRDefault="00B12060" w:rsidP="00B1206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105" w:type="dxa"/>
            <w:vAlign w:val="bottom"/>
          </w:tcPr>
          <w:p w:rsidR="00B12060" w:rsidRDefault="00B12060" w:rsidP="00B1206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HP</w:t>
            </w:r>
          </w:p>
        </w:tc>
      </w:tr>
    </w:tbl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 w:rsidRPr="00B12060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lastRenderedPageBreak/>
        <w:t>Lab1_Supplies.txt</w:t>
      </w: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Доставка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Доставчик_ID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име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тел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Компонент_ID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описание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Производител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Брой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Доставна_Цена</w:t>
            </w:r>
            <w:proofErr w:type="spellEnd"/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Мост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София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Чипровско шосе 41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896 332 521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HDD 500GB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Мост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София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Чипровско шосе 41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896 332 521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MB GA-585-D3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Жар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София пл. руски паметник 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878 501 450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HDD 500GB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Жар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София пл. руски паметник 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878 501 450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CPU I5-4460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429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Ди </w:t>
            </w:r>
            <w:proofErr w:type="spellStart"/>
            <w:r>
              <w:rPr>
                <w:rFonts w:ascii="Calibri" w:hAnsi="Calibri"/>
                <w:color w:val="000000"/>
              </w:rPr>
              <w:t>анд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Джи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Варна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железкова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88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52 585 547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7823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HDD 500GB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Ди </w:t>
            </w:r>
            <w:proofErr w:type="spellStart"/>
            <w:r>
              <w:rPr>
                <w:rFonts w:ascii="Calibri" w:hAnsi="Calibri"/>
                <w:color w:val="000000"/>
              </w:rPr>
              <w:t>анд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Джи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Варна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железкова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88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52 585 547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CPU I5-4460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542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Жар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София пл. руски паметник 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878 501 450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8307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SSD 120GB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Жар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София пл. руски паметник 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878 501 450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7823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HDD 500GB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Жар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София пл. руски паметник 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878 501 450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1258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HDD 500GB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Мост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София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Чипровско шосе 41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885 444 589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Display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W1982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Мост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София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Чипровско шосе 41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885 444 589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2086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MB GA-585-D3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Мост </w:t>
            </w:r>
            <w:proofErr w:type="spellStart"/>
            <w:r>
              <w:rPr>
                <w:rFonts w:ascii="Calibri" w:hAnsi="Calibri"/>
                <w:color w:val="000000"/>
              </w:rPr>
              <w:t>компютърс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София </w:t>
            </w:r>
            <w:proofErr w:type="spellStart"/>
            <w:r>
              <w:rPr>
                <w:rFonts w:ascii="Calibri" w:hAnsi="Calibri"/>
                <w:color w:val="000000"/>
              </w:rPr>
              <w:t>ул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Чипровско шосе 41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885 444 589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6404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CPU I5-4460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</w:t>
            </w:r>
          </w:p>
        </w:tc>
      </w:tr>
      <w:tr w:rsidR="00B12060" w:rsidTr="00B12060">
        <w:trPr>
          <w:cantSplit/>
          <w:trHeight w:val="1134"/>
        </w:trPr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Доставка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Доставчик_ID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име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тел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Компонент_ID</w:t>
            </w:r>
            <w:proofErr w:type="spellEnd"/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описание</w:t>
            </w:r>
          </w:p>
        </w:tc>
        <w:tc>
          <w:tcPr>
            <w:tcW w:w="906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Производител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Брой</w:t>
            </w:r>
          </w:p>
        </w:tc>
        <w:tc>
          <w:tcPr>
            <w:tcW w:w="907" w:type="dxa"/>
            <w:textDirection w:val="tbRl"/>
            <w:vAlign w:val="bottom"/>
          </w:tcPr>
          <w:p w:rsidR="00B12060" w:rsidRDefault="00B12060" w:rsidP="00B12060">
            <w:pPr>
              <w:ind w:left="113" w:right="113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Доставна_Цена</w:t>
            </w:r>
            <w:proofErr w:type="spellEnd"/>
          </w:p>
        </w:tc>
      </w:tr>
    </w:tbl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B12060" w:rsidRDefault="00B12060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таблиците</w:t>
      </w:r>
      <w:r w:rsidR="00D5694A">
        <w:rPr>
          <w:rFonts w:ascii="Consolas" w:hAnsi="Consolas" w:cs="Consolas"/>
          <w:color w:val="0D0D0D" w:themeColor="text1" w:themeTint="F2"/>
          <w:sz w:val="28"/>
          <w:szCs w:val="28"/>
        </w:rPr>
        <w:t>:</w:t>
      </w:r>
    </w:p>
    <w:p w:rsidR="00D5694A" w:rsidRDefault="00D5694A" w:rsidP="00C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B12060" w:rsidRP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е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mployees</w:t>
      </w:r>
      <w:proofErr w:type="spellEnd"/>
    </w:p>
    <w:p w:rsidR="00D5694A" w:rsidRP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и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nvoices</w:t>
      </w:r>
      <w:proofErr w:type="spellEnd"/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sold_computers</w:t>
      </w:r>
      <w:proofErr w:type="spellEnd"/>
    </w:p>
    <w:p w:rsid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Lab1_Invoices.txt</w:t>
      </w:r>
    </w:p>
    <w:p w:rsidR="005B34BA" w:rsidRDefault="005B34B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pict>
          <v:shape id="_x0000_i1062" type="#_x0000_t75" style="width:453pt;height:210pt">
            <v:imagedata r:id="rId10" o:title="Employ"/>
          </v:shape>
        </w:pic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таблиците: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deliveries</w:t>
      </w:r>
      <w:proofErr w:type="spellEnd"/>
    </w:p>
    <w:p w:rsidR="00D5694A" w:rsidRP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received_components</w:t>
      </w:r>
      <w:proofErr w:type="spellEnd"/>
    </w:p>
    <w:p w:rsid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Lab1_Supplies.txt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lastRenderedPageBreak/>
        <w:pict>
          <v:shape id="_x0000_i1063" type="#_x0000_t75" style="width:453pt;height:221.25pt">
            <v:imagedata r:id="rId11" o:title="Supplies"/>
          </v:shape>
        </w:pict>
      </w:r>
    </w:p>
    <w:p w:rsidR="005B34BA" w:rsidRDefault="005B34B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таблицата: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P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payment_types</w:t>
      </w:r>
      <w:proofErr w:type="spellEnd"/>
    </w:p>
    <w:p w:rsid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Lab1_Invoices.txt</w:t>
      </w:r>
    </w:p>
    <w:p w:rsidR="005B34BA" w:rsidRDefault="005B34B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pict>
          <v:shape id="_x0000_i1064" type="#_x0000_t75" style="width:453pt;height:261pt">
            <v:imagedata r:id="rId12" o:title="PieMetodPlan"/>
          </v:shape>
        </w:pic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таблиците: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phones</w:t>
      </w:r>
      <w:proofErr w:type="spellEnd"/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addresses</w:t>
      </w:r>
      <w:proofErr w:type="spellEnd"/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partners</w:t>
      </w:r>
      <w:proofErr w:type="spellEnd"/>
    </w:p>
    <w:p w:rsidR="00D5694A" w:rsidRP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файловете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Lab1_Supplies.txt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 xml:space="preserve"> и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Lab1_Invoices.txt</w:t>
      </w:r>
    </w:p>
    <w:p w:rsidR="005B34BA" w:rsidRDefault="005B34B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5B34BA" w:rsidRDefault="0028704D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pict>
          <v:shape id="_x0000_i1065" type="#_x0000_t75" style="width:453pt;height:204.75pt">
            <v:imagedata r:id="rId13" o:title="Partnors"/>
          </v:shape>
        </w:pic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таблицата: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Default="00D5694A" w:rsidP="00D5694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</w:rPr>
        <w:t>м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anifacturers</w:t>
      </w:r>
      <w:proofErr w:type="spellEnd"/>
    </w:p>
    <w:p w:rsid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Lab1_Manufacturers.txt</w:t>
      </w: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pict>
          <v:shape id="_x0000_i1066" type="#_x0000_t75" style="width:453pt;height:221.25pt">
            <v:imagedata r:id="rId14" o:title="ManufacturersPlan"/>
          </v:shape>
        </w:pic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таблицата: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components</w:t>
      </w:r>
      <w:proofErr w:type="spellEnd"/>
    </w:p>
    <w:p w:rsidR="00D5694A" w:rsidRP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файловете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Lab1_Supplies.txt</w:t>
      </w:r>
    </w:p>
    <w:p w:rsidR="005B34BA" w:rsidRDefault="005B34B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lastRenderedPageBreak/>
        <w:pict>
          <v:shape id="_x0000_i1067" type="#_x0000_t75" style="width:453pt;height:221.25pt">
            <v:imagedata r:id="rId15" o:title="ComponentPlan"/>
          </v:shape>
        </w:pic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План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за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попълване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на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0D0D0D" w:themeColor="text1" w:themeTint="F2"/>
          <w:sz w:val="28"/>
          <w:szCs w:val="28"/>
        </w:rPr>
        <w:t>таблиците: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</w:rPr>
        <w:tab/>
      </w:r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computers</w:t>
      </w:r>
      <w:proofErr w:type="spellEnd"/>
    </w:p>
    <w:p w:rsidR="00D5694A" w:rsidRDefault="00D5694A" w:rsidP="00D5694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 w:rsidRPr="00D5694A">
        <w:rPr>
          <w:rFonts w:ascii="Consolas" w:hAnsi="Consolas" w:cs="Consolas"/>
          <w:color w:val="0D0D0D" w:themeColor="text1" w:themeTint="F2"/>
          <w:sz w:val="28"/>
          <w:szCs w:val="28"/>
        </w:rPr>
        <w:t>computer_components</w:t>
      </w:r>
      <w:proofErr w:type="spellEnd"/>
    </w:p>
    <w:p w:rsidR="00D5694A" w:rsidRPr="00D5694A" w:rsidRDefault="00D5694A" w:rsidP="00D569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от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файловете</w:t>
      </w:r>
      <w:proofErr w:type="spellEnd"/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 xml:space="preserve"> </w:t>
      </w:r>
      <w:r w:rsidRPr="00D5694A"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t>Lab1_Computers.txt</w:t>
      </w:r>
    </w:p>
    <w:p w:rsid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</w:p>
    <w:p w:rsidR="005B34BA" w:rsidRDefault="00B65E13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</w:pPr>
      <w:r>
        <w:rPr>
          <w:rFonts w:ascii="Consolas" w:hAnsi="Consolas" w:cs="Consolas"/>
          <w:color w:val="0D0D0D" w:themeColor="text1" w:themeTint="F2"/>
          <w:sz w:val="28"/>
          <w:szCs w:val="28"/>
          <w:lang w:val="en-US"/>
        </w:rPr>
        <w:pict>
          <v:shape id="_x0000_i1068" type="#_x0000_t75" style="width:453pt;height:221.25pt">
            <v:imagedata r:id="rId16" o:title="ComponentComputerPlan"/>
          </v:shape>
        </w:pict>
      </w:r>
    </w:p>
    <w:p w:rsidR="00D5694A" w:rsidRP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p w:rsidR="00D5694A" w:rsidRPr="00D5694A" w:rsidRDefault="00D5694A" w:rsidP="00D56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8"/>
          <w:szCs w:val="28"/>
        </w:rPr>
      </w:pPr>
    </w:p>
    <w:sectPr w:rsidR="00D5694A" w:rsidRPr="00D5694A" w:rsidSect="003F5C1D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E13" w:rsidRDefault="00B65E13" w:rsidP="00541D9B">
      <w:pPr>
        <w:spacing w:after="0" w:line="240" w:lineRule="auto"/>
      </w:pPr>
      <w:r>
        <w:separator/>
      </w:r>
    </w:p>
  </w:endnote>
  <w:endnote w:type="continuationSeparator" w:id="0">
    <w:p w:rsidR="00B65E13" w:rsidRDefault="00B65E13" w:rsidP="0054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448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1F65" w:rsidRDefault="001D1F6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CA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1D1F65" w:rsidRDefault="001D1F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E13" w:rsidRDefault="00B65E13" w:rsidP="00541D9B">
      <w:pPr>
        <w:spacing w:after="0" w:line="240" w:lineRule="auto"/>
      </w:pPr>
      <w:r>
        <w:separator/>
      </w:r>
    </w:p>
  </w:footnote>
  <w:footnote w:type="continuationSeparator" w:id="0">
    <w:p w:rsidR="00B65E13" w:rsidRDefault="00B65E13" w:rsidP="00541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B74"/>
    <w:multiLevelType w:val="hybridMultilevel"/>
    <w:tmpl w:val="03E827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D7250"/>
    <w:multiLevelType w:val="hybridMultilevel"/>
    <w:tmpl w:val="12CC6E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23C7"/>
    <w:multiLevelType w:val="hybridMultilevel"/>
    <w:tmpl w:val="5F56CC90"/>
    <w:lvl w:ilvl="0" w:tplc="4A0ACC50">
      <w:numFmt w:val="bullet"/>
      <w:lvlText w:val="-"/>
      <w:lvlJc w:val="left"/>
      <w:pPr>
        <w:ind w:left="1065" w:hanging="360"/>
      </w:pPr>
      <w:rPr>
        <w:rFonts w:ascii="Consolas" w:eastAsiaTheme="minorEastAsia" w:hAnsi="Consolas" w:cs="Consolas" w:hint="default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921BE2"/>
    <w:multiLevelType w:val="hybridMultilevel"/>
    <w:tmpl w:val="BC989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CB6"/>
    <w:multiLevelType w:val="hybridMultilevel"/>
    <w:tmpl w:val="8B62B5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13BC5"/>
    <w:multiLevelType w:val="hybridMultilevel"/>
    <w:tmpl w:val="84F0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30426"/>
    <w:multiLevelType w:val="hybridMultilevel"/>
    <w:tmpl w:val="36FA9CD4"/>
    <w:lvl w:ilvl="0" w:tplc="E95AB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1029C"/>
    <w:multiLevelType w:val="hybridMultilevel"/>
    <w:tmpl w:val="7A1ADBD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8E7EF4"/>
    <w:multiLevelType w:val="hybridMultilevel"/>
    <w:tmpl w:val="3A82FD12"/>
    <w:lvl w:ilvl="0" w:tplc="0402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30"/>
    <w:rsid w:val="0001648B"/>
    <w:rsid w:val="00016B36"/>
    <w:rsid w:val="00036118"/>
    <w:rsid w:val="00061145"/>
    <w:rsid w:val="00082F10"/>
    <w:rsid w:val="000964A4"/>
    <w:rsid w:val="000A477A"/>
    <w:rsid w:val="000C5B1C"/>
    <w:rsid w:val="00102E4F"/>
    <w:rsid w:val="00127084"/>
    <w:rsid w:val="001911B1"/>
    <w:rsid w:val="001D1F65"/>
    <w:rsid w:val="001E3281"/>
    <w:rsid w:val="00213B04"/>
    <w:rsid w:val="002204DE"/>
    <w:rsid w:val="002313FA"/>
    <w:rsid w:val="002325DD"/>
    <w:rsid w:val="00274209"/>
    <w:rsid w:val="00274CFD"/>
    <w:rsid w:val="0028704D"/>
    <w:rsid w:val="00322A61"/>
    <w:rsid w:val="00325713"/>
    <w:rsid w:val="003407D8"/>
    <w:rsid w:val="00350158"/>
    <w:rsid w:val="003811EE"/>
    <w:rsid w:val="0039192A"/>
    <w:rsid w:val="003A7278"/>
    <w:rsid w:val="003F5C1D"/>
    <w:rsid w:val="003F7A1C"/>
    <w:rsid w:val="003F7B87"/>
    <w:rsid w:val="00425168"/>
    <w:rsid w:val="00442E05"/>
    <w:rsid w:val="00450785"/>
    <w:rsid w:val="004508DA"/>
    <w:rsid w:val="00464602"/>
    <w:rsid w:val="00472CC6"/>
    <w:rsid w:val="004C1788"/>
    <w:rsid w:val="004C3519"/>
    <w:rsid w:val="004C6DE3"/>
    <w:rsid w:val="004F5730"/>
    <w:rsid w:val="00541D9B"/>
    <w:rsid w:val="00587A03"/>
    <w:rsid w:val="005B34BA"/>
    <w:rsid w:val="005F20DF"/>
    <w:rsid w:val="00607718"/>
    <w:rsid w:val="00640CBE"/>
    <w:rsid w:val="00667E53"/>
    <w:rsid w:val="00680DB6"/>
    <w:rsid w:val="006A0695"/>
    <w:rsid w:val="006E4549"/>
    <w:rsid w:val="0072367D"/>
    <w:rsid w:val="00726A30"/>
    <w:rsid w:val="007B7271"/>
    <w:rsid w:val="007C3235"/>
    <w:rsid w:val="007F5A14"/>
    <w:rsid w:val="008E7C24"/>
    <w:rsid w:val="00944E80"/>
    <w:rsid w:val="00975E26"/>
    <w:rsid w:val="009B75EE"/>
    <w:rsid w:val="00A020AB"/>
    <w:rsid w:val="00A33CA8"/>
    <w:rsid w:val="00AA1300"/>
    <w:rsid w:val="00AC6184"/>
    <w:rsid w:val="00AE5D28"/>
    <w:rsid w:val="00B12060"/>
    <w:rsid w:val="00B65E13"/>
    <w:rsid w:val="00BC030B"/>
    <w:rsid w:val="00BD6B3C"/>
    <w:rsid w:val="00BD7BB6"/>
    <w:rsid w:val="00C72CD3"/>
    <w:rsid w:val="00CB0DB1"/>
    <w:rsid w:val="00CB5FEB"/>
    <w:rsid w:val="00CC7C03"/>
    <w:rsid w:val="00CF1956"/>
    <w:rsid w:val="00D0188B"/>
    <w:rsid w:val="00D35293"/>
    <w:rsid w:val="00D5694A"/>
    <w:rsid w:val="00D805C3"/>
    <w:rsid w:val="00DE2B6B"/>
    <w:rsid w:val="00E14F4C"/>
    <w:rsid w:val="00E201B4"/>
    <w:rsid w:val="00E95B4B"/>
    <w:rsid w:val="00EA71C6"/>
    <w:rsid w:val="00EC1AB3"/>
    <w:rsid w:val="00ED7988"/>
    <w:rsid w:val="00EE0FC2"/>
    <w:rsid w:val="00F31E32"/>
    <w:rsid w:val="00F53545"/>
    <w:rsid w:val="00F66EE1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9FEEE"/>
  <w15:docId w15:val="{F54BEAFE-EAE3-40F7-A46C-BE59174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9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0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201B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02E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102E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4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541D9B"/>
  </w:style>
  <w:style w:type="paragraph" w:styleId="a8">
    <w:name w:val="footer"/>
    <w:basedOn w:val="a"/>
    <w:link w:val="a9"/>
    <w:uiPriority w:val="99"/>
    <w:unhideWhenUsed/>
    <w:rsid w:val="00541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541D9B"/>
  </w:style>
  <w:style w:type="table" w:styleId="aa">
    <w:name w:val="Table Grid"/>
    <w:basedOn w:val="a1"/>
    <w:uiPriority w:val="39"/>
    <w:rsid w:val="0064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 Kolesnichenko</dc:creator>
  <cp:lastModifiedBy>Velislav Kolesnichenko</cp:lastModifiedBy>
  <cp:revision>3</cp:revision>
  <dcterms:created xsi:type="dcterms:W3CDTF">2015-12-06T21:10:00Z</dcterms:created>
  <dcterms:modified xsi:type="dcterms:W3CDTF">2015-12-06T21:11:00Z</dcterms:modified>
</cp:coreProperties>
</file>