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1F69" w14:textId="77777777" w:rsidR="00903B78" w:rsidRDefault="00EF5DD8" w:rsidP="00903B78">
      <w:pPr>
        <w:autoSpaceDE/>
        <w:autoSpaceDN/>
        <w:adjustRight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Level 6 team members,</w:t>
      </w:r>
    </w:p>
    <w:p w14:paraId="6D001F6A" w14:textId="77777777" w:rsidR="00EF5DD8" w:rsidRDefault="00EF5DD8" w:rsidP="00903B78">
      <w:pPr>
        <w:autoSpaceDE/>
        <w:autoSpaceDN/>
        <w:adjustRightInd/>
        <w:rPr>
          <w:rFonts w:ascii="Arial" w:hAnsi="Arial" w:cs="Arial"/>
          <w:b/>
          <w:sz w:val="24"/>
          <w:szCs w:val="24"/>
        </w:rPr>
      </w:pPr>
    </w:p>
    <w:p w14:paraId="6D001F6B" w14:textId="77777777" w:rsidR="00C53EDB" w:rsidRDefault="008879C8" w:rsidP="0098062C">
      <w:pPr>
        <w:autoSpaceDE/>
        <w:autoSpaceDN/>
        <w:adjustRight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 you for allowing Level 5 students to contribute to your Group Project and gaining valuable experience in working as a junior developer for a team. Without your help the important practical component of the Professional Awareness module would not be possible. </w:t>
      </w:r>
    </w:p>
    <w:p w14:paraId="6D001F6C" w14:textId="2BE58891" w:rsidR="008879C8" w:rsidRDefault="008879C8" w:rsidP="0098062C">
      <w:pPr>
        <w:autoSpaceDE/>
        <w:autoSpaceDN/>
        <w:adjustRight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that the students have finished their work for your team I would like to ask you </w:t>
      </w:r>
      <w:r w:rsidR="003564F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take a few minutes to evaluate their contributi</w:t>
      </w:r>
      <w:r w:rsidR="003564FB">
        <w:rPr>
          <w:rFonts w:ascii="Arial" w:hAnsi="Arial" w:cs="Arial"/>
          <w:sz w:val="24"/>
          <w:szCs w:val="24"/>
        </w:rPr>
        <w:t>on</w:t>
      </w:r>
      <w:r w:rsidR="00771910">
        <w:rPr>
          <w:rFonts w:ascii="Arial" w:hAnsi="Arial" w:cs="Arial"/>
          <w:sz w:val="24"/>
          <w:szCs w:val="24"/>
        </w:rPr>
        <w:t>. I would be grateful if you could</w:t>
      </w:r>
      <w:r>
        <w:rPr>
          <w:rFonts w:ascii="Arial" w:hAnsi="Arial" w:cs="Arial"/>
          <w:sz w:val="24"/>
          <w:szCs w:val="24"/>
        </w:rPr>
        <w:t xml:space="preserve"> </w:t>
      </w:r>
      <w:r w:rsidR="00C53EDB">
        <w:rPr>
          <w:rFonts w:ascii="Arial" w:hAnsi="Arial" w:cs="Arial"/>
          <w:sz w:val="24"/>
          <w:szCs w:val="24"/>
        </w:rPr>
        <w:t>rat</w:t>
      </w:r>
      <w:r w:rsidR="00771910">
        <w:rPr>
          <w:rFonts w:ascii="Arial" w:hAnsi="Arial" w:cs="Arial"/>
          <w:sz w:val="24"/>
          <w:szCs w:val="24"/>
        </w:rPr>
        <w:t>e</w:t>
      </w:r>
      <w:r w:rsidR="00C53EDB">
        <w:rPr>
          <w:rFonts w:ascii="Arial" w:hAnsi="Arial" w:cs="Arial"/>
          <w:sz w:val="24"/>
          <w:szCs w:val="24"/>
        </w:rPr>
        <w:t xml:space="preserve"> the student’s performance on the criteria </w:t>
      </w:r>
      <w:r w:rsidR="00771910">
        <w:rPr>
          <w:rFonts w:ascii="Arial" w:hAnsi="Arial" w:cs="Arial"/>
          <w:sz w:val="24"/>
          <w:szCs w:val="24"/>
        </w:rPr>
        <w:t xml:space="preserve">outlined </w:t>
      </w:r>
      <w:r w:rsidR="00C53EDB">
        <w:rPr>
          <w:rFonts w:ascii="Arial" w:hAnsi="Arial" w:cs="Arial"/>
          <w:sz w:val="24"/>
          <w:szCs w:val="24"/>
        </w:rPr>
        <w:t>below</w:t>
      </w:r>
      <w:r>
        <w:rPr>
          <w:rFonts w:ascii="Arial" w:hAnsi="Arial" w:cs="Arial"/>
          <w:sz w:val="24"/>
          <w:szCs w:val="24"/>
        </w:rPr>
        <w:t>.</w:t>
      </w:r>
      <w:r w:rsidR="00C53EDB">
        <w:rPr>
          <w:rFonts w:ascii="Arial" w:hAnsi="Arial" w:cs="Arial"/>
          <w:sz w:val="24"/>
          <w:szCs w:val="24"/>
        </w:rPr>
        <w:t xml:space="preserve"> There is the option to leave a short comment as well.</w:t>
      </w:r>
      <w:r>
        <w:rPr>
          <w:rFonts w:ascii="Arial" w:hAnsi="Arial" w:cs="Arial"/>
          <w:sz w:val="24"/>
          <w:szCs w:val="24"/>
        </w:rPr>
        <w:t xml:space="preserve"> Your evaluation is </w:t>
      </w:r>
      <w:r w:rsidR="00C53EDB">
        <w:rPr>
          <w:rFonts w:ascii="Arial" w:hAnsi="Arial" w:cs="Arial"/>
          <w:sz w:val="24"/>
          <w:szCs w:val="24"/>
        </w:rPr>
        <w:t>valuable</w:t>
      </w:r>
      <w:r>
        <w:rPr>
          <w:rFonts w:ascii="Arial" w:hAnsi="Arial" w:cs="Arial"/>
          <w:sz w:val="24"/>
          <w:szCs w:val="24"/>
        </w:rPr>
        <w:t xml:space="preserve"> </w:t>
      </w:r>
      <w:r w:rsidR="00C53EDB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will be taken into account when the assignment is marked. Could you please fill in one of these forms for every Level 5 student </w:t>
      </w:r>
      <w:r w:rsidR="003A794E">
        <w:rPr>
          <w:rFonts w:ascii="Arial" w:hAnsi="Arial" w:cs="Arial"/>
          <w:sz w:val="24"/>
          <w:szCs w:val="24"/>
        </w:rPr>
        <w:t xml:space="preserve">that worked for your team and </w:t>
      </w:r>
      <w:r w:rsidR="00C53EDB">
        <w:rPr>
          <w:rFonts w:ascii="Arial" w:hAnsi="Arial" w:cs="Arial"/>
          <w:sz w:val="24"/>
          <w:szCs w:val="24"/>
        </w:rPr>
        <w:t>return</w:t>
      </w:r>
      <w:r w:rsidR="003A794E">
        <w:rPr>
          <w:rFonts w:ascii="Arial" w:hAnsi="Arial" w:cs="Arial"/>
          <w:sz w:val="24"/>
          <w:szCs w:val="24"/>
        </w:rPr>
        <w:t xml:space="preserve"> it to: </w:t>
      </w:r>
      <w:r w:rsidR="00486DDA">
        <w:rPr>
          <w:rFonts w:ascii="Arial" w:hAnsi="Arial" w:cs="Arial"/>
          <w:sz w:val="24"/>
          <w:szCs w:val="24"/>
        </w:rPr>
        <w:t>jmoss3@glos.ac.uk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001F6D" w14:textId="77777777" w:rsidR="003A794E" w:rsidRDefault="003A794E" w:rsidP="00903B78">
      <w:pPr>
        <w:autoSpaceDE/>
        <w:autoSpaceDN/>
        <w:adjustRightInd/>
        <w:rPr>
          <w:rFonts w:ascii="Arial" w:hAnsi="Arial" w:cs="Arial"/>
          <w:sz w:val="24"/>
          <w:szCs w:val="24"/>
        </w:rPr>
      </w:pPr>
    </w:p>
    <w:p w14:paraId="6D001F6E" w14:textId="0981D7F0" w:rsidR="008879C8" w:rsidRPr="008879C8" w:rsidRDefault="003A794E" w:rsidP="00903B78">
      <w:pPr>
        <w:autoSpaceDE/>
        <w:autoSpaceDN/>
        <w:adjustRight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thanks</w:t>
      </w:r>
      <w:r w:rsidR="008879C8">
        <w:rPr>
          <w:rFonts w:ascii="Arial" w:hAnsi="Arial" w:cs="Arial"/>
          <w:sz w:val="24"/>
          <w:szCs w:val="24"/>
        </w:rPr>
        <w:t xml:space="preserve">, </w:t>
      </w:r>
      <w:r w:rsidR="00486DDA">
        <w:rPr>
          <w:rFonts w:ascii="Arial" w:hAnsi="Arial" w:cs="Arial"/>
          <w:sz w:val="24"/>
          <w:szCs w:val="24"/>
        </w:rPr>
        <w:t>John Moss</w:t>
      </w:r>
      <w:r w:rsidR="008879C8">
        <w:rPr>
          <w:rFonts w:ascii="Arial" w:hAnsi="Arial" w:cs="Arial"/>
          <w:sz w:val="24"/>
          <w:szCs w:val="24"/>
        </w:rPr>
        <w:t xml:space="preserve"> (CT5035 Module Tutor</w:t>
      </w:r>
      <w:r w:rsidR="00434374">
        <w:rPr>
          <w:rFonts w:ascii="Arial" w:hAnsi="Arial" w:cs="Arial"/>
          <w:sz w:val="24"/>
          <w:szCs w:val="24"/>
        </w:rPr>
        <w:t>)</w:t>
      </w:r>
    </w:p>
    <w:p w14:paraId="6D001F6F" w14:textId="77777777" w:rsidR="008879C8" w:rsidRPr="0034354E" w:rsidRDefault="008879C8" w:rsidP="00903B78">
      <w:pPr>
        <w:autoSpaceDE/>
        <w:autoSpaceDN/>
        <w:adjustRightInd/>
      </w:pPr>
    </w:p>
    <w:p w14:paraId="6D001F70" w14:textId="77777777" w:rsidR="00903B78" w:rsidRPr="0048145B" w:rsidRDefault="00903B78" w:rsidP="00903B78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tbl>
      <w:tblPr>
        <w:tblW w:w="9215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4394"/>
      </w:tblGrid>
      <w:tr w:rsidR="00903B78" w:rsidRPr="0048145B" w14:paraId="6D001F73" w14:textId="77777777" w:rsidTr="00434374">
        <w:trPr>
          <w:trHeight w:val="567"/>
        </w:trPr>
        <w:tc>
          <w:tcPr>
            <w:tcW w:w="4821" w:type="dxa"/>
            <w:vAlign w:val="center"/>
          </w:tcPr>
          <w:p w14:paraId="6D001F71" w14:textId="77777777" w:rsidR="00903B78" w:rsidRPr="0048145B" w:rsidRDefault="003A794E" w:rsidP="003A794E">
            <w:pPr>
              <w:pStyle w:val="BodyText2"/>
              <w:ind w:left="7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Student name:</w:t>
            </w:r>
          </w:p>
        </w:tc>
        <w:tc>
          <w:tcPr>
            <w:tcW w:w="4394" w:type="dxa"/>
            <w:vAlign w:val="center"/>
          </w:tcPr>
          <w:p w14:paraId="6D001F72" w14:textId="77777777" w:rsidR="00903B78" w:rsidRPr="0048145B" w:rsidRDefault="00771910" w:rsidP="00D97531">
            <w:pPr>
              <w:pStyle w:val="BodyText2"/>
              <w:ind w:left="7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Student </w:t>
            </w:r>
            <w:r w:rsidR="003A794E">
              <w:rPr>
                <w:color w:val="auto"/>
                <w:sz w:val="24"/>
                <w:szCs w:val="24"/>
              </w:rPr>
              <w:t>Position:</w:t>
            </w:r>
          </w:p>
        </w:tc>
      </w:tr>
      <w:tr w:rsidR="003A794E" w:rsidRPr="0048145B" w14:paraId="6D001F76" w14:textId="77777777" w:rsidTr="00434374">
        <w:trPr>
          <w:trHeight w:val="567"/>
        </w:trPr>
        <w:tc>
          <w:tcPr>
            <w:tcW w:w="4821" w:type="dxa"/>
            <w:vAlign w:val="center"/>
          </w:tcPr>
          <w:p w14:paraId="6D001F74" w14:textId="77777777" w:rsidR="003A794E" w:rsidRPr="0048145B" w:rsidRDefault="003A794E" w:rsidP="003A794E">
            <w:pPr>
              <w:pStyle w:val="BodyText2"/>
              <w:ind w:left="7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Your name</w:t>
            </w:r>
            <w:r w:rsidRPr="0048145B">
              <w:rPr>
                <w:color w:val="auto"/>
                <w:sz w:val="24"/>
                <w:szCs w:val="24"/>
              </w:rPr>
              <w:t xml:space="preserve">: </w:t>
            </w:r>
          </w:p>
        </w:tc>
        <w:tc>
          <w:tcPr>
            <w:tcW w:w="4394" w:type="dxa"/>
            <w:vAlign w:val="center"/>
          </w:tcPr>
          <w:p w14:paraId="6D001F75" w14:textId="77777777" w:rsidR="003A794E" w:rsidRPr="0048145B" w:rsidRDefault="003A794E" w:rsidP="003A794E">
            <w:pPr>
              <w:pStyle w:val="BodyText2"/>
              <w:ind w:left="7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Your team</w:t>
            </w:r>
            <w:r w:rsidRPr="0048145B">
              <w:rPr>
                <w:color w:val="auto"/>
                <w:sz w:val="24"/>
                <w:szCs w:val="24"/>
              </w:rPr>
              <w:t xml:space="preserve">: </w:t>
            </w:r>
          </w:p>
        </w:tc>
      </w:tr>
    </w:tbl>
    <w:p w14:paraId="6D001F77" w14:textId="77777777" w:rsidR="003A794E" w:rsidRDefault="003A794E" w:rsidP="00F3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24"/>
          <w:szCs w:val="24"/>
          <w:u w:val="words"/>
        </w:rPr>
      </w:pPr>
    </w:p>
    <w:p w14:paraId="6D001F78" w14:textId="77777777" w:rsidR="00F35710" w:rsidRPr="0048145B" w:rsidRDefault="00F35710" w:rsidP="00903B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rFonts w:ascii="Arial" w:hAnsi="Arial" w:cs="Arial"/>
          <w:b/>
          <w:sz w:val="24"/>
          <w:szCs w:val="24"/>
          <w:u w:val="words"/>
        </w:rPr>
      </w:pPr>
    </w:p>
    <w:p w14:paraId="6D001F79" w14:textId="77777777" w:rsidR="00903B78" w:rsidRDefault="00434374" w:rsidP="004343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rFonts w:ascii="Arial" w:hAnsi="Arial" w:cs="Arial"/>
          <w:b/>
          <w:sz w:val="24"/>
          <w:szCs w:val="24"/>
          <w:u w:val="words"/>
        </w:rPr>
      </w:pPr>
      <w:r>
        <w:rPr>
          <w:rFonts w:ascii="Arial" w:hAnsi="Arial" w:cs="Arial"/>
          <w:b/>
          <w:sz w:val="24"/>
          <w:szCs w:val="24"/>
          <w:u w:val="words"/>
        </w:rPr>
        <w:t>Rating</w:t>
      </w:r>
    </w:p>
    <w:p w14:paraId="6D001F7A" w14:textId="77777777" w:rsidR="00434374" w:rsidRPr="00434374" w:rsidRDefault="00434374" w:rsidP="004343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rFonts w:ascii="Arial" w:hAnsi="Arial" w:cs="Arial"/>
          <w:b/>
          <w:sz w:val="24"/>
          <w:szCs w:val="24"/>
          <w:u w:val="words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750"/>
        <w:gridCol w:w="717"/>
        <w:gridCol w:w="6246"/>
      </w:tblGrid>
      <w:tr w:rsidR="00903B78" w:rsidRPr="0048145B" w14:paraId="6D001F7E" w14:textId="77777777" w:rsidTr="00D97531">
        <w:tc>
          <w:tcPr>
            <w:tcW w:w="750" w:type="dxa"/>
          </w:tcPr>
          <w:p w14:paraId="6D001F7B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17" w:type="dxa"/>
          </w:tcPr>
          <w:p w14:paraId="6D001F7C" w14:textId="77777777" w:rsidR="00903B78" w:rsidRPr="0048145B" w:rsidRDefault="00903B78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145B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246" w:type="dxa"/>
          </w:tcPr>
          <w:p w14:paraId="6D001F7D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at all</w:t>
            </w:r>
          </w:p>
        </w:tc>
      </w:tr>
      <w:tr w:rsidR="00903B78" w:rsidRPr="0048145B" w14:paraId="6D001F82" w14:textId="77777777" w:rsidTr="00D97531">
        <w:tc>
          <w:tcPr>
            <w:tcW w:w="750" w:type="dxa"/>
          </w:tcPr>
          <w:p w14:paraId="6D001F7F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7" w:type="dxa"/>
          </w:tcPr>
          <w:p w14:paraId="6D001F80" w14:textId="77777777" w:rsidR="00903B78" w:rsidRPr="0048145B" w:rsidRDefault="00903B78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145B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246" w:type="dxa"/>
          </w:tcPr>
          <w:p w14:paraId="6D001F81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Below expectation</w:t>
            </w:r>
          </w:p>
        </w:tc>
      </w:tr>
      <w:tr w:rsidR="00903B78" w:rsidRPr="0048145B" w14:paraId="6D001F86" w14:textId="77777777" w:rsidTr="00D97531">
        <w:tc>
          <w:tcPr>
            <w:tcW w:w="750" w:type="dxa"/>
          </w:tcPr>
          <w:p w14:paraId="6D001F83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7" w:type="dxa"/>
          </w:tcPr>
          <w:p w14:paraId="6D001F84" w14:textId="77777777" w:rsidR="00903B78" w:rsidRPr="0048145B" w:rsidRDefault="00903B78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145B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246" w:type="dxa"/>
          </w:tcPr>
          <w:p w14:paraId="6D001F85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expected</w:t>
            </w:r>
            <w:r w:rsidR="00903B78" w:rsidRPr="0048145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903B78" w:rsidRPr="0048145B" w14:paraId="6D001F8A" w14:textId="77777777" w:rsidTr="00D97531">
        <w:tc>
          <w:tcPr>
            <w:tcW w:w="750" w:type="dxa"/>
          </w:tcPr>
          <w:p w14:paraId="6D001F87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7" w:type="dxa"/>
          </w:tcPr>
          <w:p w14:paraId="6D001F88" w14:textId="77777777" w:rsidR="00903B78" w:rsidRPr="0048145B" w:rsidRDefault="00903B78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145B">
              <w:rPr>
                <w:rFonts w:ascii="Arial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6246" w:type="dxa"/>
          </w:tcPr>
          <w:p w14:paraId="6D001F89" w14:textId="77777777" w:rsidR="00903B78" w:rsidRPr="0048145B" w:rsidRDefault="008D02DF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Above expectation</w:t>
            </w:r>
          </w:p>
        </w:tc>
      </w:tr>
      <w:tr w:rsidR="00434374" w:rsidRPr="0048145B" w14:paraId="6D001F8E" w14:textId="77777777" w:rsidTr="00D97531">
        <w:tc>
          <w:tcPr>
            <w:tcW w:w="750" w:type="dxa"/>
          </w:tcPr>
          <w:p w14:paraId="6D001F8B" w14:textId="77777777" w:rsidR="00434374" w:rsidRDefault="00434374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7" w:type="dxa"/>
          </w:tcPr>
          <w:p w14:paraId="6D001F8C" w14:textId="77777777" w:rsidR="00434374" w:rsidRPr="0048145B" w:rsidRDefault="00434374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46" w:type="dxa"/>
          </w:tcPr>
          <w:p w14:paraId="6D001F8D" w14:textId="77777777" w:rsidR="00434374" w:rsidRDefault="00434374" w:rsidP="00D9753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001F8F" w14:textId="77777777" w:rsidR="00903B78" w:rsidRPr="0048145B" w:rsidRDefault="00903B78" w:rsidP="00903B78">
      <w:pPr>
        <w:rPr>
          <w:rFonts w:ascii="Arial" w:hAnsi="Arial" w:cs="Arial"/>
          <w:vanish/>
          <w:sz w:val="24"/>
          <w:szCs w:val="24"/>
        </w:rPr>
      </w:pPr>
    </w:p>
    <w:tbl>
      <w:tblPr>
        <w:tblpPr w:leftFromText="180" w:rightFromText="180" w:vertAnchor="text" w:horzAnchor="margin" w:tblpX="144" w:tblpY="22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6"/>
        <w:gridCol w:w="673"/>
        <w:gridCol w:w="673"/>
        <w:gridCol w:w="673"/>
        <w:gridCol w:w="674"/>
      </w:tblGrid>
      <w:tr w:rsidR="00F35710" w:rsidRPr="0048145B" w14:paraId="6D001F95" w14:textId="77777777" w:rsidTr="00434374">
        <w:trPr>
          <w:trHeight w:val="350"/>
        </w:trPr>
        <w:tc>
          <w:tcPr>
            <w:tcW w:w="6516" w:type="dxa"/>
          </w:tcPr>
          <w:p w14:paraId="6D001F90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D001F91" w14:textId="77777777" w:rsidR="00F35710" w:rsidRPr="0048145B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D001F92" w14:textId="77777777" w:rsidR="00F35710" w:rsidRPr="0048145B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D001F93" w14:textId="77777777" w:rsidR="00F35710" w:rsidRPr="0048145B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vAlign w:val="center"/>
          </w:tcPr>
          <w:p w14:paraId="6D001F94" w14:textId="77777777" w:rsidR="00F35710" w:rsidRPr="0048145B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F35710" w:rsidRPr="0048145B" w14:paraId="6D001F9B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96" w14:textId="77777777" w:rsidR="00F35710" w:rsidRPr="000A3A3F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t xml:space="preserve">Quality of the work delivered by the student </w:t>
            </w:r>
          </w:p>
        </w:tc>
        <w:tc>
          <w:tcPr>
            <w:tcW w:w="673" w:type="dxa"/>
            <w:tcBorders>
              <w:bottom w:val="nil"/>
              <w:right w:val="nil"/>
            </w:tcBorders>
            <w:vAlign w:val="center"/>
          </w:tcPr>
          <w:p w14:paraId="6D001F97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vAlign w:val="center"/>
          </w:tcPr>
          <w:p w14:paraId="6D001F98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left w:val="nil"/>
              <w:bottom w:val="nil"/>
              <w:right w:val="nil"/>
            </w:tcBorders>
            <w:vAlign w:val="center"/>
          </w:tcPr>
          <w:p w14:paraId="6D001F99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left w:val="nil"/>
              <w:bottom w:val="nil"/>
            </w:tcBorders>
            <w:vAlign w:val="center"/>
          </w:tcPr>
          <w:p w14:paraId="6D001F9A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9D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9C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F35710" w:rsidRPr="0048145B" w14:paraId="6D001FA3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9E" w14:textId="77777777" w:rsidR="00F35710" w:rsidRPr="000A3A3F" w:rsidRDefault="00C53EDB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Amount</w:t>
            </w:r>
            <w:r w:rsidR="008D02DF" w:rsidRPr="000A3A3F">
              <w:rPr>
                <w:rFonts w:ascii="Arial" w:hAnsi="Arial" w:cs="Arial"/>
                <w:b/>
                <w:sz w:val="24"/>
                <w:szCs w:val="24"/>
              </w:rPr>
              <w:t xml:space="preserve"> of the work delivered by the student 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9F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A0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A1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A2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A5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A4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</w:tbl>
    <w:p w14:paraId="6D001FA6" w14:textId="77777777" w:rsidR="00434374" w:rsidRDefault="00434374">
      <w:r>
        <w:br w:type="page"/>
      </w:r>
    </w:p>
    <w:tbl>
      <w:tblPr>
        <w:tblpPr w:leftFromText="180" w:rightFromText="180" w:vertAnchor="text" w:horzAnchor="margin" w:tblpX="144" w:tblpY="22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16"/>
        <w:gridCol w:w="673"/>
        <w:gridCol w:w="673"/>
        <w:gridCol w:w="673"/>
        <w:gridCol w:w="674"/>
      </w:tblGrid>
      <w:tr w:rsidR="00F35710" w:rsidRPr="0048145B" w14:paraId="6D001FAC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A7" w14:textId="77777777" w:rsidR="00F35710" w:rsidRPr="000A3A3F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Working relationship </w:t>
            </w:r>
            <w:r w:rsidR="008D02DF" w:rsidRPr="000A3A3F">
              <w:rPr>
                <w:rFonts w:ascii="Arial" w:hAnsi="Arial" w:cs="Arial"/>
                <w:b/>
                <w:sz w:val="24"/>
                <w:szCs w:val="24"/>
              </w:rPr>
              <w:t>of the student with the team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A8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A9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AA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AB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AE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AD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F35710" w:rsidRPr="0048145B" w14:paraId="6D001FB4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AF" w14:textId="77777777" w:rsidR="00F35710" w:rsidRPr="000A3A3F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t>Time management of the student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B0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B1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B2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B3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B6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B5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F35710" w:rsidRPr="0048145B" w14:paraId="6D001FBC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B7" w14:textId="77777777" w:rsidR="00F35710" w:rsidRPr="000A3A3F" w:rsidRDefault="008D02DF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t xml:space="preserve">Response to feedback on work </w:t>
            </w:r>
            <w:r w:rsidR="00434374" w:rsidRPr="000A3A3F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="00C53EDB">
              <w:rPr>
                <w:rFonts w:ascii="Arial" w:hAnsi="Arial" w:cs="Arial"/>
                <w:b/>
                <w:sz w:val="24"/>
                <w:szCs w:val="24"/>
              </w:rPr>
              <w:t>/or</w:t>
            </w:r>
            <w:r w:rsidR="00434374" w:rsidRPr="000A3A3F">
              <w:rPr>
                <w:rFonts w:ascii="Arial" w:hAnsi="Arial" w:cs="Arial"/>
                <w:b/>
                <w:sz w:val="24"/>
                <w:szCs w:val="24"/>
              </w:rPr>
              <w:t xml:space="preserve"> behaviour</w:t>
            </w:r>
            <w:r w:rsidRPr="000A3A3F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B8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B9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BA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BB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BE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BD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F35710" w:rsidRPr="0048145B" w14:paraId="6D001FC4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BF" w14:textId="77777777" w:rsidR="00F35710" w:rsidRPr="000A3A3F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t>Communication of the student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C0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C1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C2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C3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C6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C5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F35710" w:rsidRPr="0048145B" w14:paraId="6D001FCC" w14:textId="77777777" w:rsidTr="00434374">
        <w:trPr>
          <w:trHeight w:val="567"/>
        </w:trPr>
        <w:tc>
          <w:tcPr>
            <w:tcW w:w="6516" w:type="dxa"/>
            <w:vAlign w:val="center"/>
          </w:tcPr>
          <w:p w14:paraId="6D001FC7" w14:textId="77777777" w:rsidR="00F35710" w:rsidRPr="000A3A3F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A3A3F">
              <w:rPr>
                <w:rFonts w:ascii="Arial" w:hAnsi="Arial" w:cs="Arial"/>
                <w:b/>
                <w:sz w:val="24"/>
                <w:szCs w:val="24"/>
              </w:rPr>
              <w:t>Use of initiative by the student (independence)</w:t>
            </w:r>
          </w:p>
        </w:tc>
        <w:tc>
          <w:tcPr>
            <w:tcW w:w="673" w:type="dxa"/>
            <w:tcBorders>
              <w:top w:val="nil"/>
              <w:bottom w:val="nil"/>
              <w:right w:val="nil"/>
            </w:tcBorders>
            <w:vAlign w:val="center"/>
          </w:tcPr>
          <w:p w14:paraId="6D001FC8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C9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1FCA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674" w:type="dxa"/>
            <w:tcBorders>
              <w:top w:val="nil"/>
              <w:left w:val="nil"/>
              <w:bottom w:val="nil"/>
            </w:tcBorders>
            <w:vAlign w:val="center"/>
          </w:tcPr>
          <w:p w14:paraId="6D001FCB" w14:textId="77777777" w:rsidR="00F35710" w:rsidRPr="0048145B" w:rsidRDefault="00F35710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145B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145B">
              <w:rPr>
                <w:rFonts w:ascii="Arial" w:hAnsi="Arial" w:cs="Arial"/>
                <w:sz w:val="24"/>
                <w:szCs w:val="24"/>
              </w:rPr>
              <w:instrText xml:space="preserve"> FORMCHECKBOX </w:instrText>
            </w:r>
            <w:r w:rsidR="00414FDB">
              <w:rPr>
                <w:rFonts w:ascii="Arial" w:hAnsi="Arial" w:cs="Arial"/>
                <w:sz w:val="24"/>
                <w:szCs w:val="24"/>
              </w:rPr>
            </w:r>
            <w:r w:rsidR="00414FD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48145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34374" w:rsidRPr="0048145B" w14:paraId="6D001FCE" w14:textId="77777777" w:rsidTr="00434374">
        <w:trPr>
          <w:trHeight w:val="1701"/>
        </w:trPr>
        <w:tc>
          <w:tcPr>
            <w:tcW w:w="9209" w:type="dxa"/>
            <w:gridSpan w:val="5"/>
          </w:tcPr>
          <w:p w14:paraId="6D001FCD" w14:textId="77777777" w:rsidR="00434374" w:rsidRPr="0048145B" w:rsidRDefault="00434374" w:rsidP="004343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</w:tbl>
    <w:p w14:paraId="6D001FCF" w14:textId="77777777" w:rsidR="005947E1" w:rsidRDefault="005947E1"/>
    <w:sectPr w:rsidR="005947E1" w:rsidSect="00903B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418" w:right="1134" w:bottom="1134" w:left="1134" w:header="567" w:footer="96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01FD2" w14:textId="77777777" w:rsidR="00974043" w:rsidRDefault="00974043">
      <w:r>
        <w:separator/>
      </w:r>
    </w:p>
  </w:endnote>
  <w:endnote w:type="continuationSeparator" w:id="0">
    <w:p w14:paraId="6D001FD3" w14:textId="77777777" w:rsidR="00974043" w:rsidRDefault="0097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1FD8" w14:textId="77777777" w:rsidR="00627E4B" w:rsidRDefault="00903B78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  <w:lang w:val="en-US"/>
      </w:rPr>
      <w:fldChar w:fldCharType="begin"/>
    </w:r>
    <w:r>
      <w:rPr>
        <w:rFonts w:ascii="Arial" w:hAnsi="Arial" w:cs="Arial"/>
        <w:sz w:val="16"/>
        <w:lang w:val="en-US"/>
      </w:rPr>
      <w:instrText xml:space="preserve"> FILENAME \p </w:instrText>
    </w:r>
    <w:r>
      <w:rPr>
        <w:rFonts w:ascii="Arial" w:hAnsi="Arial" w:cs="Arial"/>
        <w:sz w:val="16"/>
        <w:lang w:val="en-US"/>
      </w:rPr>
      <w:fldChar w:fldCharType="separate"/>
    </w:r>
    <w:r w:rsidR="00C547C6">
      <w:rPr>
        <w:rFonts w:ascii="Arial" w:hAnsi="Arial" w:cs="Arial"/>
        <w:noProof/>
        <w:sz w:val="16"/>
        <w:lang w:val="en-US"/>
      </w:rPr>
      <w:t>C:\DATA\OneDrive\GloucestershireUniversity\CT5035\Skills Profile.docx</w:t>
    </w:r>
    <w:r>
      <w:rPr>
        <w:rFonts w:ascii="Arial" w:hAnsi="Arial" w:cs="Arial"/>
        <w:sz w:val="16"/>
        <w:lang w:val="en-US"/>
      </w:rPr>
      <w:fldChar w:fldCharType="end"/>
    </w:r>
    <w:r>
      <w:rPr>
        <w:rFonts w:ascii="Arial" w:hAnsi="Arial" w:cs="Arial"/>
        <w:sz w:val="16"/>
        <w:lang w:val="en-US"/>
      </w:rPr>
      <w:tab/>
    </w:r>
    <w:r>
      <w:rPr>
        <w:rFonts w:ascii="Arial" w:hAnsi="Arial" w:cs="Arial"/>
        <w:sz w:val="16"/>
        <w:lang w:val="en-US"/>
      </w:rPr>
      <w:tab/>
      <w:t xml:space="preserve">Page </w:t>
    </w:r>
    <w:r>
      <w:rPr>
        <w:rFonts w:ascii="Arial" w:hAnsi="Arial" w:cs="Arial"/>
        <w:sz w:val="16"/>
        <w:lang w:val="en-US"/>
      </w:rPr>
      <w:fldChar w:fldCharType="begin"/>
    </w:r>
    <w:r>
      <w:rPr>
        <w:rFonts w:ascii="Arial" w:hAnsi="Arial" w:cs="Arial"/>
        <w:sz w:val="16"/>
        <w:lang w:val="en-US"/>
      </w:rPr>
      <w:instrText xml:space="preserve"> PAGE </w:instrText>
    </w:r>
    <w:r>
      <w:rPr>
        <w:rFonts w:ascii="Arial" w:hAnsi="Arial" w:cs="Arial"/>
        <w:sz w:val="16"/>
        <w:lang w:val="en-US"/>
      </w:rPr>
      <w:fldChar w:fldCharType="separate"/>
    </w:r>
    <w:r w:rsidR="00771910">
      <w:rPr>
        <w:rFonts w:ascii="Arial" w:hAnsi="Arial" w:cs="Arial"/>
        <w:noProof/>
        <w:sz w:val="16"/>
        <w:lang w:val="en-US"/>
      </w:rPr>
      <w:t>2</w:t>
    </w:r>
    <w:r>
      <w:rPr>
        <w:rFonts w:ascii="Arial" w:hAnsi="Arial" w:cs="Arial"/>
        <w:sz w:val="16"/>
        <w:lang w:val="en-US"/>
      </w:rPr>
      <w:fldChar w:fldCharType="end"/>
    </w:r>
    <w:r>
      <w:rPr>
        <w:rFonts w:ascii="Arial" w:hAnsi="Arial" w:cs="Arial"/>
        <w:sz w:val="16"/>
        <w:lang w:val="en-US"/>
      </w:rPr>
      <w:t xml:space="preserve"> of </w:t>
    </w:r>
    <w:r>
      <w:rPr>
        <w:rFonts w:ascii="Arial" w:hAnsi="Arial" w:cs="Arial"/>
        <w:sz w:val="16"/>
        <w:lang w:val="en-US"/>
      </w:rPr>
      <w:fldChar w:fldCharType="begin"/>
    </w:r>
    <w:r>
      <w:rPr>
        <w:rFonts w:ascii="Arial" w:hAnsi="Arial" w:cs="Arial"/>
        <w:sz w:val="16"/>
        <w:lang w:val="en-US"/>
      </w:rPr>
      <w:instrText xml:space="preserve"> NUMPAGES </w:instrText>
    </w:r>
    <w:r>
      <w:rPr>
        <w:rFonts w:ascii="Arial" w:hAnsi="Arial" w:cs="Arial"/>
        <w:sz w:val="16"/>
        <w:lang w:val="en-US"/>
      </w:rPr>
      <w:fldChar w:fldCharType="separate"/>
    </w:r>
    <w:r w:rsidR="00771910">
      <w:rPr>
        <w:rFonts w:ascii="Arial" w:hAnsi="Arial" w:cs="Arial"/>
        <w:noProof/>
        <w:sz w:val="16"/>
        <w:lang w:val="en-US"/>
      </w:rPr>
      <w:t>2</w:t>
    </w:r>
    <w:r>
      <w:rPr>
        <w:rFonts w:ascii="Arial" w:hAnsi="Arial" w:cs="Arial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1FDC" w14:textId="77777777" w:rsidR="00627E4B" w:rsidRDefault="00903B78" w:rsidP="00D54721">
    <w:pPr>
      <w:pStyle w:val="Footer"/>
      <w:jc w:val="center"/>
      <w:rPr>
        <w:rFonts w:ascii="Arial" w:hAnsi="Arial" w:cs="Arial"/>
      </w:rPr>
    </w:pPr>
    <w:r>
      <w:rPr>
        <w:rFonts w:ascii="Arial" w:hAnsi="Arial" w:cs="Arial"/>
        <w:snapToGrid w:val="0"/>
        <w:sz w:val="16"/>
      </w:rPr>
      <w:fldChar w:fldCharType="begin"/>
    </w:r>
    <w:r>
      <w:rPr>
        <w:rFonts w:ascii="Arial" w:hAnsi="Arial" w:cs="Arial"/>
        <w:snapToGrid w:val="0"/>
        <w:sz w:val="16"/>
      </w:rPr>
      <w:instrText xml:space="preserve"> FILENAME \p </w:instrText>
    </w:r>
    <w:r>
      <w:rPr>
        <w:rFonts w:ascii="Arial" w:hAnsi="Arial" w:cs="Arial"/>
        <w:snapToGrid w:val="0"/>
        <w:sz w:val="16"/>
      </w:rPr>
      <w:fldChar w:fldCharType="separate"/>
    </w:r>
    <w:r w:rsidR="00C547C6">
      <w:rPr>
        <w:rFonts w:ascii="Arial" w:hAnsi="Arial" w:cs="Arial"/>
        <w:noProof/>
        <w:snapToGrid w:val="0"/>
        <w:sz w:val="16"/>
      </w:rPr>
      <w:t>C:\DATA\OneDrive\GloucestershireUniversity\CT5035\Skills Profile.docx</w:t>
    </w:r>
    <w:r>
      <w:rPr>
        <w:rFonts w:ascii="Arial" w:hAnsi="Arial" w:cs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01FD0" w14:textId="77777777" w:rsidR="00974043" w:rsidRDefault="00974043">
      <w:r>
        <w:separator/>
      </w:r>
    </w:p>
  </w:footnote>
  <w:footnote w:type="continuationSeparator" w:id="0">
    <w:p w14:paraId="6D001FD1" w14:textId="77777777" w:rsidR="00974043" w:rsidRDefault="00974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1FD4" w14:textId="77777777" w:rsidR="00627E4B" w:rsidRDefault="00903B78">
    <w:pPr>
      <w:jc w:val="center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UNIVERSITY OF GLOUCESTERSHIRE</w:t>
    </w:r>
  </w:p>
  <w:p w14:paraId="6D001FD5" w14:textId="77777777" w:rsidR="00627E4B" w:rsidRPr="001C67BD" w:rsidRDefault="00903B78" w:rsidP="00D54721">
    <w:pPr>
      <w:jc w:val="center"/>
      <w:rPr>
        <w:rFonts w:ascii="Arial" w:hAnsi="Arial"/>
        <w:b/>
        <w:sz w:val="24"/>
        <w:szCs w:val="24"/>
      </w:rPr>
    </w:pPr>
    <w:r>
      <w:rPr>
        <w:rFonts w:ascii="Arial" w:hAnsi="Arial"/>
        <w:b/>
        <w:sz w:val="24"/>
        <w:szCs w:val="24"/>
      </w:rPr>
      <w:t>School of Computing &amp; Technology</w:t>
    </w:r>
  </w:p>
  <w:p w14:paraId="6D001FD6" w14:textId="66C1B0B3" w:rsidR="00627E4B" w:rsidRPr="009A3BAB" w:rsidRDefault="00903B78" w:rsidP="009A3BAB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Games Professional Awareness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201</w:t>
    </w:r>
    <w:r w:rsidR="00414FDB">
      <w:rPr>
        <w:sz w:val="24"/>
        <w:szCs w:val="24"/>
      </w:rPr>
      <w:t>9</w:t>
    </w:r>
    <w:r>
      <w:rPr>
        <w:sz w:val="24"/>
        <w:szCs w:val="24"/>
      </w:rPr>
      <w:t>/</w:t>
    </w:r>
    <w:r w:rsidR="00414FDB">
      <w:rPr>
        <w:sz w:val="24"/>
        <w:szCs w:val="24"/>
      </w:rPr>
      <w:t>20</w:t>
    </w:r>
  </w:p>
  <w:p w14:paraId="6D001FD7" w14:textId="77777777" w:rsidR="00627E4B" w:rsidRDefault="00414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01FD9" w14:textId="77777777" w:rsidR="00EF5DD8" w:rsidRPr="00EF5DD8" w:rsidRDefault="00EF5DD8" w:rsidP="00EF5DD8">
    <w:pPr>
      <w:pStyle w:val="Heading1"/>
      <w:jc w:val="left"/>
      <w:rPr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6D001FDD" wp14:editId="6D001FDE">
          <wp:simplePos x="0" y="0"/>
          <wp:positionH relativeFrom="margin">
            <wp:align>right</wp:align>
          </wp:positionH>
          <wp:positionV relativeFrom="paragraph">
            <wp:posOffset>-258445</wp:posOffset>
          </wp:positionV>
          <wp:extent cx="2623820" cy="850900"/>
          <wp:effectExtent l="0" t="0" r="5080" b="6350"/>
          <wp:wrapNone/>
          <wp:docPr id="3" name="Picture 3" descr="UoG_black_forword_powerpoint e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oG_black_forword_powerpoint et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82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F5DD8">
      <w:rPr>
        <w:sz w:val="28"/>
        <w:szCs w:val="28"/>
      </w:rPr>
      <w:t>CT5035 Games Professional Awareness</w:t>
    </w:r>
  </w:p>
  <w:p w14:paraId="6D001FDA" w14:textId="77777777" w:rsidR="00627E4B" w:rsidRDefault="00EF5DD8" w:rsidP="00EF5DD8">
    <w:pPr>
      <w:pStyle w:val="Heading1"/>
      <w:jc w:val="left"/>
    </w:pPr>
    <w:r>
      <w:t>Student evaluation</w:t>
    </w:r>
  </w:p>
  <w:p w14:paraId="6D001FDB" w14:textId="77777777" w:rsidR="00627E4B" w:rsidRPr="00644DB8" w:rsidRDefault="00414FDB" w:rsidP="00D547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78"/>
    <w:rsid w:val="000A3A3F"/>
    <w:rsid w:val="001E64B3"/>
    <w:rsid w:val="003564FB"/>
    <w:rsid w:val="003A794E"/>
    <w:rsid w:val="00414FDB"/>
    <w:rsid w:val="00434374"/>
    <w:rsid w:val="00486DDA"/>
    <w:rsid w:val="004C7F20"/>
    <w:rsid w:val="005947E1"/>
    <w:rsid w:val="00771910"/>
    <w:rsid w:val="007953EF"/>
    <w:rsid w:val="008879C8"/>
    <w:rsid w:val="008D02DF"/>
    <w:rsid w:val="00903B78"/>
    <w:rsid w:val="00974043"/>
    <w:rsid w:val="0098062C"/>
    <w:rsid w:val="00A23CE0"/>
    <w:rsid w:val="00AE2B4C"/>
    <w:rsid w:val="00C53EDB"/>
    <w:rsid w:val="00C547C6"/>
    <w:rsid w:val="00E74D9D"/>
    <w:rsid w:val="00EF5DD8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001F69"/>
  <w15:docId w15:val="{32D5A87C-F99D-424F-B8B9-E35458A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03B78"/>
    <w:pPr>
      <w:keepNext/>
      <w:jc w:val="right"/>
      <w:outlineLvl w:val="0"/>
    </w:pPr>
    <w:rPr>
      <w:rFonts w:ascii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B78"/>
    <w:rPr>
      <w:rFonts w:ascii="Arial" w:eastAsia="Times New Roman" w:hAnsi="Arial" w:cs="Arial"/>
      <w:b/>
      <w:bCs/>
      <w:sz w:val="48"/>
      <w:szCs w:val="48"/>
    </w:rPr>
  </w:style>
  <w:style w:type="paragraph" w:styleId="Footer">
    <w:name w:val="footer"/>
    <w:basedOn w:val="Normal"/>
    <w:link w:val="FooterChar"/>
    <w:rsid w:val="00903B7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03B7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903B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03B7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03B78"/>
    <w:rPr>
      <w:rFonts w:ascii="Arial" w:hAnsi="Arial" w:cs="Arial"/>
      <w:color w:val="FF6600"/>
    </w:rPr>
  </w:style>
  <w:style w:type="character" w:customStyle="1" w:styleId="BodyText2Char">
    <w:name w:val="Body Text 2 Char"/>
    <w:basedOn w:val="DefaultParagraphFont"/>
    <w:link w:val="BodyText2"/>
    <w:rsid w:val="00903B78"/>
    <w:rPr>
      <w:rFonts w:ascii="Arial" w:eastAsia="Times New Roman" w:hAnsi="Arial" w:cs="Arial"/>
      <w:color w:val="FF6600"/>
      <w:sz w:val="20"/>
      <w:szCs w:val="20"/>
    </w:rPr>
  </w:style>
  <w:style w:type="paragraph" w:customStyle="1" w:styleId="xl27">
    <w:name w:val="xl27"/>
    <w:basedOn w:val="Normal"/>
    <w:rsid w:val="00903B78"/>
    <w:pPr>
      <w:autoSpaceDE/>
      <w:autoSpaceDN/>
      <w:adjustRightInd/>
      <w:spacing w:before="100" w:beforeAutospacing="1" w:after="100" w:afterAutospacing="1"/>
    </w:pPr>
    <w:rPr>
      <w:rFonts w:eastAsia="Arial Unicode MS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van Rooijen</dc:creator>
  <cp:keywords/>
  <dc:description/>
  <cp:lastModifiedBy>John Moss</cp:lastModifiedBy>
  <cp:revision>3</cp:revision>
  <cp:lastPrinted>2016-02-15T14:44:00Z</cp:lastPrinted>
  <dcterms:created xsi:type="dcterms:W3CDTF">2019-04-05T10:05:00Z</dcterms:created>
  <dcterms:modified xsi:type="dcterms:W3CDTF">2020-04-22T16:21:00Z</dcterms:modified>
</cp:coreProperties>
</file>