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ADC27" w14:textId="77777777" w:rsidR="002904E3" w:rsidRPr="00653EF7" w:rsidRDefault="002904E3" w:rsidP="00EB7BF1">
      <w:pPr>
        <w:spacing w:after="0"/>
        <w:rPr>
          <w:rFonts w:ascii="Times New Roman" w:eastAsia="Calibri" w:hAnsi="Times New Roman" w:cs="Times New Roman"/>
          <w:b/>
          <w:sz w:val="24"/>
          <w:lang w:eastAsia="en-US"/>
        </w:rPr>
      </w:pPr>
      <w:r w:rsidRPr="00653EF7">
        <w:rPr>
          <w:rFonts w:ascii="Times New Roman" w:eastAsia="Calibri" w:hAnsi="Times New Roman" w:cs="Times New Roman"/>
          <w:b/>
          <w:sz w:val="24"/>
          <w:lang w:eastAsia="en-US"/>
        </w:rPr>
        <w:t xml:space="preserve">PERSONAL INFORMATION COLLECTION STATEMENT </w:t>
      </w:r>
    </w:p>
    <w:p w14:paraId="4F9CA640" w14:textId="77777777" w:rsidR="002904E3" w:rsidRPr="00653EF7" w:rsidRDefault="002904E3" w:rsidP="002904E3">
      <w:pPr>
        <w:spacing w:after="0" w:line="260" w:lineRule="exact"/>
        <w:rPr>
          <w:rFonts w:ascii="Times New Roman" w:eastAsia="Calibri" w:hAnsi="Times New Roman" w:cs="Times New Roman"/>
          <w:sz w:val="24"/>
          <w:lang w:eastAsia="en-US"/>
        </w:rPr>
      </w:pPr>
    </w:p>
    <w:p w14:paraId="18B074A4" w14:textId="6C7EB887" w:rsidR="002904E3" w:rsidRPr="00653EF7" w:rsidRDefault="002C200A" w:rsidP="002904E3">
      <w:pPr>
        <w:spacing w:after="0" w:line="260" w:lineRule="exact"/>
        <w:jc w:val="both"/>
        <w:rPr>
          <w:rFonts w:ascii="Times New Roman" w:eastAsia="Calibri" w:hAnsi="Times New Roman" w:cs="Times New Roman"/>
          <w:lang w:eastAsia="en-US"/>
        </w:rPr>
      </w:pPr>
      <w:r>
        <w:rPr>
          <w:rFonts w:ascii="Times New Roman" w:eastAsia="Calibri" w:hAnsi="Times New Roman" w:cs="Times New Roman"/>
          <w:lang w:eastAsia="en-US"/>
        </w:rPr>
        <w:t>T</w:t>
      </w:r>
      <w:r w:rsidR="001F201F">
        <w:rPr>
          <w:rFonts w:ascii="Times New Roman" w:eastAsia="Calibri" w:hAnsi="Times New Roman" w:cs="Times New Roman"/>
          <w:lang w:eastAsia="en-US"/>
        </w:rPr>
        <w:t xml:space="preserve">his </w:t>
      </w:r>
      <w:r w:rsidR="002904E3" w:rsidRPr="00653EF7">
        <w:rPr>
          <w:rFonts w:ascii="Times New Roman" w:eastAsia="Calibri" w:hAnsi="Times New Roman" w:cs="Times New Roman"/>
          <w:lang w:eastAsia="en-US"/>
        </w:rPr>
        <w:t>Personal Information Collection Statement (“</w:t>
      </w:r>
      <w:r w:rsidR="002904E3" w:rsidRPr="00653EF7">
        <w:rPr>
          <w:rFonts w:ascii="Times New Roman" w:eastAsia="Calibri" w:hAnsi="Times New Roman" w:cs="Times New Roman"/>
          <w:b/>
          <w:lang w:eastAsia="en-US"/>
        </w:rPr>
        <w:t>PICS</w:t>
      </w:r>
      <w:r w:rsidR="002904E3" w:rsidRPr="00653EF7">
        <w:rPr>
          <w:rFonts w:ascii="Times New Roman" w:eastAsia="Calibri" w:hAnsi="Times New Roman" w:cs="Times New Roman"/>
          <w:lang w:eastAsia="en-US"/>
        </w:rPr>
        <w:t>”) outline</w:t>
      </w:r>
      <w:r w:rsidR="000248E9">
        <w:rPr>
          <w:rFonts w:ascii="Times New Roman" w:eastAsia="Calibri" w:hAnsi="Times New Roman" w:cs="Times New Roman"/>
          <w:lang w:eastAsia="en-US"/>
        </w:rPr>
        <w:t>s</w:t>
      </w:r>
      <w:r w:rsidR="002904E3" w:rsidRPr="00653EF7">
        <w:rPr>
          <w:rFonts w:ascii="Times New Roman" w:eastAsia="Calibri" w:hAnsi="Times New Roman" w:cs="Times New Roman"/>
          <w:lang w:eastAsia="en-US"/>
        </w:rPr>
        <w:t xml:space="preserve"> how </w:t>
      </w:r>
      <w:proofErr w:type="spellStart"/>
      <w:r w:rsidR="00FD4B4A">
        <w:rPr>
          <w:rFonts w:ascii="Times New Roman" w:hAnsi="Times New Roman" w:cs="Times New Roman" w:hint="eastAsia"/>
        </w:rPr>
        <w:t>DomestiCare</w:t>
      </w:r>
      <w:proofErr w:type="spellEnd"/>
      <w:r w:rsidR="00FD4B4A">
        <w:rPr>
          <w:rFonts w:ascii="Times New Roman" w:hAnsi="Times New Roman" w:cs="Times New Roman" w:hint="eastAsia"/>
        </w:rPr>
        <w:t xml:space="preserve"> Connect</w:t>
      </w:r>
      <w:r w:rsidR="001F201F" w:rsidRPr="00653EF7">
        <w:rPr>
          <w:rFonts w:ascii="Times New Roman" w:eastAsia="Calibri" w:hAnsi="Times New Roman" w:cs="Times New Roman"/>
          <w:lang w:eastAsia="en-US"/>
        </w:rPr>
        <w:t xml:space="preserve"> (“</w:t>
      </w:r>
      <w:r w:rsidR="00FD4B4A" w:rsidRPr="00FD4B4A">
        <w:rPr>
          <w:rFonts w:ascii="Times New Roman" w:hAnsi="Times New Roman" w:cs="Times New Roman" w:hint="eastAsia"/>
          <w:b/>
          <w:bCs/>
        </w:rPr>
        <w:t>DCC</w:t>
      </w:r>
      <w:r w:rsidR="001F201F">
        <w:rPr>
          <w:rFonts w:ascii="Times New Roman" w:eastAsia="Calibri" w:hAnsi="Times New Roman" w:cs="Times New Roman"/>
          <w:lang w:eastAsia="en-US"/>
        </w:rPr>
        <w:t>”)</w:t>
      </w:r>
      <w:r w:rsidR="002904E3">
        <w:rPr>
          <w:rFonts w:ascii="Times New Roman" w:eastAsia="Calibri" w:hAnsi="Times New Roman" w:cs="Times New Roman"/>
          <w:lang w:eastAsia="en-US"/>
        </w:rPr>
        <w:t xml:space="preserve"> </w:t>
      </w:r>
      <w:r w:rsidR="002904E3" w:rsidRPr="00653EF7">
        <w:rPr>
          <w:rFonts w:ascii="Times New Roman" w:eastAsia="Calibri" w:hAnsi="Times New Roman" w:cs="Times New Roman"/>
          <w:lang w:eastAsia="en-US"/>
        </w:rPr>
        <w:t xml:space="preserve">collects, uses, processes and transfers your personal data. By submitting </w:t>
      </w:r>
      <w:r w:rsidR="00A50C78">
        <w:rPr>
          <w:rFonts w:ascii="Times New Roman" w:eastAsia="Calibri" w:hAnsi="Times New Roman" w:cs="Times New Roman"/>
          <w:lang w:eastAsia="en-US"/>
        </w:rPr>
        <w:t>your personal data to us</w:t>
      </w:r>
      <w:r w:rsidR="002904E3" w:rsidRPr="00653EF7">
        <w:rPr>
          <w:rFonts w:ascii="Times New Roman" w:eastAsia="Calibri" w:hAnsi="Times New Roman" w:cs="Times New Roman"/>
          <w:lang w:eastAsia="en-US"/>
        </w:rPr>
        <w:t xml:space="preserve">, you agree to be bound by this PICS. Supply of your personal data to </w:t>
      </w:r>
      <w:r w:rsidR="00FD4B4A" w:rsidRPr="004C5843">
        <w:rPr>
          <w:rFonts w:ascii="Times New Roman" w:hAnsi="Times New Roman" w:cs="Times New Roman" w:hint="eastAsia"/>
        </w:rPr>
        <w:t>DCC</w:t>
      </w:r>
      <w:r w:rsidR="002904E3">
        <w:rPr>
          <w:rFonts w:ascii="Times New Roman" w:eastAsia="Calibri" w:hAnsi="Times New Roman" w:cs="Times New Roman"/>
          <w:lang w:eastAsia="en-US"/>
        </w:rPr>
        <w:t xml:space="preserve"> </w:t>
      </w:r>
      <w:r w:rsidR="002904E3" w:rsidRPr="00653EF7">
        <w:rPr>
          <w:rFonts w:ascii="Times New Roman" w:eastAsia="Calibri" w:hAnsi="Times New Roman" w:cs="Times New Roman"/>
          <w:lang w:eastAsia="en-US"/>
        </w:rPr>
        <w:t xml:space="preserve">is non-obligatory but failure to do so may result in </w:t>
      </w:r>
      <w:r w:rsidR="00FD4B4A" w:rsidRPr="004C5843">
        <w:rPr>
          <w:rFonts w:ascii="Times New Roman" w:hAnsi="Times New Roman" w:cs="Times New Roman" w:hint="eastAsia"/>
        </w:rPr>
        <w:t>DCC</w:t>
      </w:r>
      <w:r w:rsidR="002904E3" w:rsidRPr="004C5843">
        <w:rPr>
          <w:rFonts w:ascii="Times New Roman" w:eastAsia="Calibri" w:hAnsi="Times New Roman" w:cs="Times New Roman"/>
          <w:lang w:eastAsia="en-US"/>
        </w:rPr>
        <w:t xml:space="preserve"> </w:t>
      </w:r>
      <w:r w:rsidR="002904E3" w:rsidRPr="00653EF7">
        <w:rPr>
          <w:rFonts w:ascii="Times New Roman" w:eastAsia="Calibri" w:hAnsi="Times New Roman" w:cs="Times New Roman"/>
          <w:lang w:eastAsia="en-US"/>
        </w:rPr>
        <w:t>being unable to provide you with the relevant services or information.</w:t>
      </w:r>
    </w:p>
    <w:p w14:paraId="44778760" w14:textId="77777777" w:rsidR="002904E3" w:rsidRPr="00653EF7" w:rsidRDefault="002904E3" w:rsidP="002904E3">
      <w:pPr>
        <w:spacing w:after="0" w:line="260" w:lineRule="exact"/>
        <w:jc w:val="both"/>
        <w:rPr>
          <w:rFonts w:ascii="Times New Roman" w:eastAsia="Calibri" w:hAnsi="Times New Roman" w:cs="Times New Roman"/>
          <w:lang w:eastAsia="en-US"/>
        </w:rPr>
      </w:pPr>
    </w:p>
    <w:p w14:paraId="3B5DAF85" w14:textId="77777777" w:rsidR="002904E3" w:rsidRPr="00653EF7" w:rsidRDefault="002904E3" w:rsidP="002904E3">
      <w:pPr>
        <w:spacing w:after="0" w:line="260" w:lineRule="exact"/>
        <w:jc w:val="both"/>
        <w:rPr>
          <w:rFonts w:ascii="Times New Roman" w:eastAsia="Calibri" w:hAnsi="Times New Roman" w:cs="Times New Roman"/>
          <w:b/>
          <w:i/>
          <w:lang w:eastAsia="en-US"/>
        </w:rPr>
      </w:pPr>
      <w:r w:rsidRPr="00653EF7">
        <w:rPr>
          <w:rFonts w:ascii="Times New Roman" w:eastAsia="Calibri" w:hAnsi="Times New Roman" w:cs="Times New Roman"/>
          <w:b/>
          <w:i/>
          <w:lang w:eastAsia="en-US"/>
        </w:rPr>
        <w:t>Purposes of Collection of Personal Data</w:t>
      </w:r>
    </w:p>
    <w:p w14:paraId="1423589C" w14:textId="77777777" w:rsidR="002904E3" w:rsidRPr="00653EF7" w:rsidRDefault="002904E3" w:rsidP="002904E3">
      <w:pPr>
        <w:spacing w:after="0" w:line="260" w:lineRule="exact"/>
        <w:jc w:val="both"/>
        <w:rPr>
          <w:rFonts w:ascii="Times New Roman" w:eastAsia="Calibri" w:hAnsi="Times New Roman" w:cs="Times New Roman"/>
          <w:b/>
          <w:i/>
          <w:lang w:eastAsia="en-US"/>
        </w:rPr>
      </w:pPr>
    </w:p>
    <w:p w14:paraId="1B9C2D09" w14:textId="5479F114" w:rsidR="00551C50" w:rsidRPr="00551C50" w:rsidRDefault="002904E3" w:rsidP="00551C50">
      <w:pPr>
        <w:spacing w:after="0" w:line="260" w:lineRule="exact"/>
        <w:jc w:val="both"/>
        <w:rPr>
          <w:rFonts w:ascii="Times New Roman" w:eastAsia="Calibri" w:hAnsi="Times New Roman" w:cs="Times New Roman"/>
          <w:b/>
          <w:i/>
          <w:lang w:eastAsia="en-US"/>
        </w:rPr>
      </w:pPr>
      <w:r w:rsidRPr="00653EF7">
        <w:rPr>
          <w:rFonts w:ascii="Times New Roman" w:eastAsia="Calibri" w:hAnsi="Times New Roman" w:cs="Times New Roman"/>
          <w:lang w:eastAsia="en-US"/>
        </w:rPr>
        <w:t xml:space="preserve">The personal data you provide </w:t>
      </w:r>
      <w:proofErr w:type="gramStart"/>
      <w:r w:rsidRPr="00653EF7">
        <w:rPr>
          <w:rFonts w:ascii="Times New Roman" w:eastAsia="Calibri" w:hAnsi="Times New Roman" w:cs="Times New Roman"/>
          <w:lang w:eastAsia="en-US"/>
        </w:rPr>
        <w:t>to</w:t>
      </w:r>
      <w:proofErr w:type="gramEnd"/>
      <w:r w:rsidRPr="00653EF7">
        <w:rPr>
          <w:rFonts w:ascii="Times New Roman" w:eastAsia="Calibri" w:hAnsi="Times New Roman" w:cs="Times New Roman"/>
          <w:lang w:eastAsia="en-US"/>
        </w:rPr>
        <w:t xml:space="preserve"> us may be used for the following purposes or any </w:t>
      </w:r>
      <w:proofErr w:type="gramStart"/>
      <w:r w:rsidRPr="00653EF7">
        <w:rPr>
          <w:rFonts w:ascii="Times New Roman" w:eastAsia="Calibri" w:hAnsi="Times New Roman" w:cs="Times New Roman"/>
          <w:lang w:eastAsia="en-US"/>
        </w:rPr>
        <w:t>directly-related</w:t>
      </w:r>
      <w:proofErr w:type="gramEnd"/>
      <w:r w:rsidRPr="00653EF7">
        <w:rPr>
          <w:rFonts w:ascii="Times New Roman" w:eastAsia="Calibri" w:hAnsi="Times New Roman" w:cs="Times New Roman"/>
          <w:lang w:eastAsia="en-US"/>
        </w:rPr>
        <w:t xml:space="preserve"> purposes: </w:t>
      </w:r>
    </w:p>
    <w:p w14:paraId="656196FF" w14:textId="77777777" w:rsidR="002904E3" w:rsidRPr="00653EF7" w:rsidRDefault="002904E3" w:rsidP="002904E3">
      <w:pPr>
        <w:spacing w:after="0" w:line="260" w:lineRule="exact"/>
        <w:ind w:left="720"/>
        <w:contextualSpacing/>
        <w:jc w:val="both"/>
        <w:rPr>
          <w:rFonts w:ascii="Times New Roman" w:eastAsia="Calibri" w:hAnsi="Times New Roman" w:cs="Times New Roman"/>
          <w:lang w:eastAsia="en-US"/>
        </w:rPr>
      </w:pPr>
    </w:p>
    <w:p w14:paraId="5E575D3F" w14:textId="7400BF29" w:rsidR="00D04B83" w:rsidRPr="00653EF7" w:rsidRDefault="004A0210" w:rsidP="00842DAE">
      <w:pPr>
        <w:numPr>
          <w:ilvl w:val="0"/>
          <w:numId w:val="1"/>
        </w:numPr>
        <w:spacing w:after="0" w:line="260" w:lineRule="exact"/>
        <w:ind w:left="540" w:hanging="540"/>
        <w:contextualSpacing/>
        <w:jc w:val="both"/>
        <w:rPr>
          <w:rFonts w:ascii="Times New Roman" w:eastAsia="Calibri" w:hAnsi="Times New Roman" w:cs="Times New Roman"/>
          <w:lang w:eastAsia="en-US"/>
        </w:rPr>
      </w:pPr>
      <w:r>
        <w:rPr>
          <w:rFonts w:ascii="Times New Roman" w:eastAsia="Calibri" w:hAnsi="Times New Roman" w:cs="Times New Roman"/>
          <w:lang w:eastAsia="en-US"/>
        </w:rPr>
        <w:t>p</w:t>
      </w:r>
      <w:r w:rsidRPr="00842DAE">
        <w:rPr>
          <w:rFonts w:ascii="Times New Roman" w:eastAsia="Calibri" w:hAnsi="Times New Roman" w:cs="Times New Roman"/>
          <w:lang w:eastAsia="en-US"/>
        </w:rPr>
        <w:t>rocessing</w:t>
      </w:r>
      <w:r w:rsidR="00842DAE">
        <w:rPr>
          <w:rFonts w:ascii="Times New Roman" w:eastAsia="Calibri" w:hAnsi="Times New Roman" w:cs="Times New Roman"/>
          <w:lang w:eastAsia="en-US"/>
        </w:rPr>
        <w:t xml:space="preserve"> and assessing</w:t>
      </w:r>
      <w:r w:rsidR="002904E3" w:rsidRPr="00842DAE">
        <w:rPr>
          <w:rFonts w:ascii="Times New Roman" w:eastAsia="Calibri" w:hAnsi="Times New Roman" w:cs="Times New Roman"/>
          <w:lang w:eastAsia="en-US"/>
        </w:rPr>
        <w:t xml:space="preserve"> applications </w:t>
      </w:r>
      <w:r w:rsidR="00842DAE">
        <w:rPr>
          <w:rFonts w:ascii="Times New Roman" w:eastAsia="Calibri" w:hAnsi="Times New Roman" w:cs="Times New Roman"/>
          <w:lang w:eastAsia="en-US"/>
        </w:rPr>
        <w:t>for</w:t>
      </w:r>
      <w:r w:rsidR="002904E3" w:rsidRPr="00842DAE">
        <w:rPr>
          <w:rFonts w:ascii="Times New Roman" w:eastAsia="Calibri" w:hAnsi="Times New Roman" w:cs="Times New Roman"/>
          <w:lang w:eastAsia="en-US"/>
        </w:rPr>
        <w:t xml:space="preserve"> </w:t>
      </w:r>
      <w:r w:rsidR="00551C50" w:rsidRPr="00842DAE">
        <w:rPr>
          <w:rFonts w:ascii="Times New Roman" w:eastAsia="Calibri" w:hAnsi="Times New Roman" w:cs="Times New Roman"/>
          <w:lang w:eastAsia="en-US"/>
        </w:rPr>
        <w:t xml:space="preserve">activities </w:t>
      </w:r>
      <w:r w:rsidR="00842DAE">
        <w:rPr>
          <w:rFonts w:ascii="Times New Roman" w:eastAsia="Calibri" w:hAnsi="Times New Roman" w:cs="Times New Roman"/>
          <w:lang w:eastAsia="en-US"/>
        </w:rPr>
        <w:t xml:space="preserve">and services </w:t>
      </w:r>
      <w:r w:rsidR="00551C50" w:rsidRPr="00842DAE">
        <w:rPr>
          <w:rFonts w:ascii="Times New Roman" w:eastAsia="Calibri" w:hAnsi="Times New Roman" w:cs="Times New Roman"/>
          <w:lang w:eastAsia="en-US"/>
        </w:rPr>
        <w:t xml:space="preserve">of </w:t>
      </w:r>
      <w:r w:rsidR="004C5843" w:rsidRPr="004C5843">
        <w:rPr>
          <w:rFonts w:ascii="Times New Roman" w:hAnsi="Times New Roman" w:cs="Times New Roman" w:hint="eastAsia"/>
        </w:rPr>
        <w:t>DCC</w:t>
      </w:r>
      <w:r w:rsidR="002904E3" w:rsidRPr="00842DAE">
        <w:rPr>
          <w:rFonts w:ascii="Times New Roman" w:eastAsia="Calibri" w:hAnsi="Times New Roman" w:cs="Times New Roman"/>
          <w:lang w:eastAsia="en-US"/>
        </w:rPr>
        <w:t xml:space="preserve">, including verifying the identity of applicants, assessing their suitability and collecting statistical information relating to the </w:t>
      </w:r>
      <w:proofErr w:type="gramStart"/>
      <w:r w:rsidR="002904E3" w:rsidRPr="00842DAE">
        <w:rPr>
          <w:rFonts w:ascii="Times New Roman" w:eastAsia="Calibri" w:hAnsi="Times New Roman" w:cs="Times New Roman"/>
          <w:lang w:eastAsia="en-US"/>
        </w:rPr>
        <w:t>applicants;</w:t>
      </w:r>
      <w:proofErr w:type="gramEnd"/>
    </w:p>
    <w:p w14:paraId="3A2CB1F5" w14:textId="2EB0B3E1" w:rsidR="00D04B83" w:rsidRPr="00842DAE" w:rsidRDefault="00D04B83" w:rsidP="00EB7BF1">
      <w:pPr>
        <w:numPr>
          <w:ilvl w:val="0"/>
          <w:numId w:val="1"/>
        </w:numPr>
        <w:spacing w:after="0" w:line="260" w:lineRule="exact"/>
        <w:ind w:left="540" w:hanging="540"/>
        <w:contextualSpacing/>
        <w:jc w:val="both"/>
        <w:rPr>
          <w:rFonts w:ascii="Times New Roman" w:eastAsia="Calibri" w:hAnsi="Times New Roman" w:cs="Times New Roman"/>
          <w:lang w:eastAsia="en-US"/>
        </w:rPr>
      </w:pPr>
      <w:r w:rsidRPr="00842DAE">
        <w:rPr>
          <w:rFonts w:ascii="Times New Roman" w:eastAsia="Calibri" w:hAnsi="Times New Roman" w:cs="Times New Roman"/>
          <w:lang w:eastAsia="en-US"/>
        </w:rPr>
        <w:t xml:space="preserve">performing administration work related to the operations of </w:t>
      </w:r>
      <w:proofErr w:type="gramStart"/>
      <w:r w:rsidR="004C5843" w:rsidRPr="004C5843">
        <w:rPr>
          <w:rFonts w:ascii="Times New Roman" w:hAnsi="Times New Roman" w:cs="Times New Roman" w:hint="eastAsia"/>
        </w:rPr>
        <w:t>DCC</w:t>
      </w:r>
      <w:r w:rsidRPr="00752B1F">
        <w:rPr>
          <w:rFonts w:ascii="Times New Roman" w:eastAsia="Calibri" w:hAnsi="Times New Roman" w:cs="Times New Roman"/>
          <w:lang w:eastAsia="en-US"/>
        </w:rPr>
        <w:t>;</w:t>
      </w:r>
      <w:proofErr w:type="gramEnd"/>
      <w:r w:rsidRPr="00752B1F">
        <w:rPr>
          <w:rFonts w:ascii="Times New Roman" w:eastAsia="Calibri" w:hAnsi="Times New Roman" w:cs="Times New Roman"/>
          <w:lang w:eastAsia="en-US"/>
        </w:rPr>
        <w:t xml:space="preserve"> </w:t>
      </w:r>
    </w:p>
    <w:p w14:paraId="6CDC35AD" w14:textId="1E4FC14A" w:rsidR="002904E3" w:rsidRPr="00842DAE" w:rsidRDefault="002904E3" w:rsidP="00EB7BF1">
      <w:pPr>
        <w:numPr>
          <w:ilvl w:val="0"/>
          <w:numId w:val="1"/>
        </w:numPr>
        <w:spacing w:after="0" w:line="260" w:lineRule="exact"/>
        <w:ind w:left="540" w:hanging="540"/>
        <w:contextualSpacing/>
        <w:jc w:val="both"/>
        <w:rPr>
          <w:rFonts w:ascii="Times New Roman" w:eastAsia="Calibri" w:hAnsi="Times New Roman" w:cs="Times New Roman"/>
          <w:lang w:eastAsia="en-US"/>
        </w:rPr>
      </w:pPr>
      <w:r w:rsidRPr="00842DAE">
        <w:rPr>
          <w:rFonts w:ascii="Times New Roman" w:eastAsia="Calibri" w:hAnsi="Times New Roman" w:cs="Times New Roman"/>
          <w:lang w:eastAsia="en-US"/>
        </w:rPr>
        <w:t>meeting any obligations</w:t>
      </w:r>
      <w:r w:rsidR="004A0210">
        <w:rPr>
          <w:rFonts w:ascii="Times New Roman" w:eastAsia="Calibri" w:hAnsi="Times New Roman" w:cs="Times New Roman"/>
          <w:lang w:eastAsia="en-US"/>
        </w:rPr>
        <w:t xml:space="preserve"> </w:t>
      </w:r>
      <w:r w:rsidRPr="00842DAE">
        <w:rPr>
          <w:rFonts w:ascii="Times New Roman" w:eastAsia="Calibri" w:hAnsi="Times New Roman" w:cs="Times New Roman"/>
          <w:lang w:eastAsia="en-US"/>
        </w:rPr>
        <w:t xml:space="preserve">of </w:t>
      </w:r>
      <w:r w:rsidR="000E64CC" w:rsidRPr="004C5843">
        <w:rPr>
          <w:rFonts w:ascii="Times New Roman" w:hAnsi="Times New Roman" w:cs="Times New Roman" w:hint="eastAsia"/>
        </w:rPr>
        <w:t>DCC</w:t>
      </w:r>
      <w:r w:rsidRPr="00FC3844">
        <w:rPr>
          <w:rFonts w:ascii="Times New Roman" w:eastAsia="Calibri" w:hAnsi="Times New Roman" w:cs="Times New Roman"/>
          <w:lang w:eastAsia="en-US"/>
        </w:rPr>
        <w:t>, or in connection with (a) any law, regulation, judgment, court order, sanctions regime, within or outside Hong Kong; (b) any guidelines, demand or requests given or issued by any legal,</w:t>
      </w:r>
      <w:r w:rsidRPr="00752B1F">
        <w:rPr>
          <w:rFonts w:ascii="Times New Roman" w:eastAsia="Calibri" w:hAnsi="Times New Roman" w:cs="Times New Roman"/>
          <w:lang w:eastAsia="en-US"/>
        </w:rPr>
        <w:t xml:space="preserve"> regulatory, governmental, tax, law enforcement or other authorities within or outside Hong Kong; or (c) any of the rules or bye-laws of </w:t>
      </w:r>
      <w:r w:rsidR="000E64CC" w:rsidRPr="004C5843">
        <w:rPr>
          <w:rFonts w:ascii="Times New Roman" w:hAnsi="Times New Roman" w:cs="Times New Roman" w:hint="eastAsia"/>
        </w:rPr>
        <w:t>DCC</w:t>
      </w:r>
      <w:r w:rsidRPr="00752B1F">
        <w:rPr>
          <w:rFonts w:ascii="Times New Roman" w:eastAsia="Calibri" w:hAnsi="Times New Roman" w:cs="Times New Roman"/>
          <w:lang w:eastAsia="en-US"/>
        </w:rPr>
        <w:t xml:space="preserve"> relating to its operations; </w:t>
      </w:r>
      <w:r w:rsidR="00551C50" w:rsidRPr="00FC3844">
        <w:rPr>
          <w:rFonts w:ascii="Times New Roman" w:eastAsia="Calibri" w:hAnsi="Times New Roman" w:cs="Times New Roman"/>
          <w:lang w:eastAsia="en-US"/>
        </w:rPr>
        <w:t>and</w:t>
      </w:r>
    </w:p>
    <w:p w14:paraId="570424D5" w14:textId="3F37C0CE" w:rsidR="002904E3" w:rsidRPr="00653EF7" w:rsidRDefault="002904E3" w:rsidP="002904E3">
      <w:pPr>
        <w:numPr>
          <w:ilvl w:val="0"/>
          <w:numId w:val="1"/>
        </w:numPr>
        <w:spacing w:after="0" w:line="260" w:lineRule="exact"/>
        <w:ind w:left="540" w:hanging="540"/>
        <w:contextualSpacing/>
        <w:jc w:val="both"/>
        <w:rPr>
          <w:rFonts w:ascii="Times New Roman" w:eastAsia="Calibri" w:hAnsi="Times New Roman" w:cs="Times New Roman"/>
          <w:lang w:eastAsia="en-US"/>
        </w:rPr>
      </w:pPr>
      <w:r w:rsidRPr="00653EF7">
        <w:rPr>
          <w:rFonts w:ascii="Times New Roman" w:eastAsia="Calibri" w:hAnsi="Times New Roman" w:cs="Times New Roman"/>
          <w:lang w:eastAsia="en-US"/>
        </w:rPr>
        <w:t>prevention, detection or investigation of crime</w:t>
      </w:r>
      <w:r w:rsidR="00551C50">
        <w:rPr>
          <w:rFonts w:ascii="Times New Roman" w:eastAsia="Calibri" w:hAnsi="Times New Roman" w:cs="Times New Roman"/>
          <w:lang w:eastAsia="en-US"/>
        </w:rPr>
        <w:t>.</w:t>
      </w:r>
    </w:p>
    <w:p w14:paraId="5505EA4D" w14:textId="77777777" w:rsidR="002904E3" w:rsidRPr="00653EF7" w:rsidRDefault="002904E3" w:rsidP="002904E3">
      <w:pPr>
        <w:spacing w:after="0" w:line="260" w:lineRule="exact"/>
        <w:ind w:left="540" w:hanging="540"/>
        <w:contextualSpacing/>
        <w:jc w:val="both"/>
        <w:rPr>
          <w:rFonts w:ascii="Times New Roman" w:eastAsia="Calibri" w:hAnsi="Times New Roman" w:cs="Times New Roman"/>
          <w:lang w:eastAsia="en-US"/>
        </w:rPr>
      </w:pPr>
    </w:p>
    <w:p w14:paraId="2A1DA7ED" w14:textId="56F78313" w:rsidR="002904E3" w:rsidRPr="00653EF7" w:rsidRDefault="002904E3" w:rsidP="002904E3">
      <w:pPr>
        <w:spacing w:after="0" w:line="260" w:lineRule="exact"/>
        <w:contextualSpacing/>
        <w:jc w:val="both"/>
        <w:rPr>
          <w:rFonts w:ascii="Times New Roman" w:eastAsia="Calibri" w:hAnsi="Times New Roman" w:cs="Times New Roman"/>
          <w:lang w:eastAsia="en-US"/>
        </w:rPr>
      </w:pPr>
      <w:r>
        <w:rPr>
          <w:rFonts w:ascii="Times New Roman" w:eastAsia="Calibri" w:hAnsi="Times New Roman" w:cs="Times New Roman"/>
          <w:lang w:eastAsia="en-US"/>
        </w:rPr>
        <w:t xml:space="preserve">We </w:t>
      </w:r>
      <w:r w:rsidRPr="00653EF7">
        <w:rPr>
          <w:rFonts w:ascii="Times New Roman" w:eastAsia="Calibri" w:hAnsi="Times New Roman" w:cs="Times New Roman"/>
          <w:lang w:eastAsia="en-US"/>
        </w:rPr>
        <w:t xml:space="preserve">may also, from time to time, use non-identifying information </w:t>
      </w:r>
      <w:r w:rsidR="000E3AF9">
        <w:rPr>
          <w:rFonts w:ascii="Times New Roman" w:eastAsia="Calibri" w:hAnsi="Times New Roman" w:cs="Times New Roman"/>
          <w:lang w:eastAsia="en-US"/>
        </w:rPr>
        <w:t xml:space="preserve">which we collect </w:t>
      </w:r>
      <w:r w:rsidRPr="00653EF7">
        <w:rPr>
          <w:rFonts w:ascii="Times New Roman" w:eastAsia="Calibri" w:hAnsi="Times New Roman" w:cs="Times New Roman"/>
          <w:lang w:eastAsia="en-US"/>
        </w:rPr>
        <w:t xml:space="preserve">to promote and/or improve the activities </w:t>
      </w:r>
      <w:r>
        <w:rPr>
          <w:rFonts w:ascii="Times New Roman" w:eastAsia="Calibri" w:hAnsi="Times New Roman" w:cs="Times New Roman"/>
          <w:lang w:eastAsia="en-US"/>
        </w:rPr>
        <w:t>we</w:t>
      </w:r>
      <w:r w:rsidRPr="00653EF7">
        <w:rPr>
          <w:rFonts w:ascii="Times New Roman" w:eastAsia="Calibri" w:hAnsi="Times New Roman" w:cs="Times New Roman"/>
          <w:lang w:eastAsia="en-US"/>
        </w:rPr>
        <w:t xml:space="preserve"> organize or services </w:t>
      </w:r>
      <w:r>
        <w:rPr>
          <w:rFonts w:ascii="Times New Roman" w:eastAsia="Calibri" w:hAnsi="Times New Roman" w:cs="Times New Roman"/>
          <w:lang w:eastAsia="en-US"/>
        </w:rPr>
        <w:t>we</w:t>
      </w:r>
      <w:r w:rsidRPr="00653EF7">
        <w:rPr>
          <w:rFonts w:ascii="Times New Roman" w:eastAsia="Calibri" w:hAnsi="Times New Roman" w:cs="Times New Roman"/>
          <w:lang w:eastAsia="en-US"/>
        </w:rPr>
        <w:t xml:space="preserve"> offer which will not particularly identify any individual.</w:t>
      </w:r>
    </w:p>
    <w:p w14:paraId="112F9EEC" w14:textId="77777777" w:rsidR="00EC6158" w:rsidRPr="00312757" w:rsidRDefault="00EC6158" w:rsidP="002904E3">
      <w:pPr>
        <w:spacing w:after="0" w:line="260" w:lineRule="exact"/>
        <w:jc w:val="both"/>
        <w:rPr>
          <w:rFonts w:ascii="Times New Roman" w:hAnsi="Times New Roman" w:cs="Times New Roman" w:hint="eastAsia"/>
          <w:b/>
          <w:i/>
        </w:rPr>
      </w:pPr>
    </w:p>
    <w:p w14:paraId="54A8A5D0" w14:textId="3787E16E" w:rsidR="002904E3" w:rsidRPr="00653EF7" w:rsidRDefault="002904E3" w:rsidP="002904E3">
      <w:pPr>
        <w:spacing w:after="0" w:line="260" w:lineRule="exact"/>
        <w:jc w:val="both"/>
        <w:rPr>
          <w:rFonts w:ascii="Times New Roman" w:eastAsia="Calibri" w:hAnsi="Times New Roman" w:cs="Times New Roman"/>
          <w:b/>
          <w:i/>
          <w:lang w:eastAsia="en-US"/>
        </w:rPr>
      </w:pPr>
      <w:r w:rsidRPr="00653EF7">
        <w:rPr>
          <w:rFonts w:ascii="Times New Roman" w:eastAsia="Calibri" w:hAnsi="Times New Roman" w:cs="Times New Roman"/>
          <w:b/>
          <w:i/>
          <w:lang w:eastAsia="en-US"/>
        </w:rPr>
        <w:t>Disclosure of Personal Data</w:t>
      </w:r>
      <w:r w:rsidR="00215829">
        <w:rPr>
          <w:rFonts w:ascii="Times New Roman" w:eastAsia="Calibri" w:hAnsi="Times New Roman" w:cs="Times New Roman"/>
          <w:b/>
          <w:i/>
          <w:lang w:eastAsia="en-US"/>
        </w:rPr>
        <w:t xml:space="preserve"> </w:t>
      </w:r>
    </w:p>
    <w:p w14:paraId="64EDFF17" w14:textId="77777777" w:rsidR="002904E3" w:rsidRPr="00653EF7" w:rsidRDefault="002904E3" w:rsidP="002904E3">
      <w:pPr>
        <w:spacing w:after="0" w:line="260" w:lineRule="exact"/>
        <w:jc w:val="both"/>
        <w:rPr>
          <w:rFonts w:ascii="Times New Roman" w:eastAsia="Calibri" w:hAnsi="Times New Roman" w:cs="Times New Roman"/>
          <w:lang w:eastAsia="en-US"/>
        </w:rPr>
      </w:pPr>
    </w:p>
    <w:p w14:paraId="20CCDB23" w14:textId="2923B411" w:rsidR="002904E3" w:rsidRPr="00653EF7" w:rsidRDefault="002904E3" w:rsidP="002904E3">
      <w:pPr>
        <w:spacing w:after="0" w:line="260" w:lineRule="exact"/>
        <w:jc w:val="both"/>
        <w:rPr>
          <w:rFonts w:ascii="Times New Roman" w:eastAsia="Calibri" w:hAnsi="Times New Roman" w:cs="Times New Roman"/>
          <w:b/>
          <w:i/>
          <w:lang w:eastAsia="en-US"/>
        </w:rPr>
      </w:pPr>
      <w:r w:rsidRPr="00653EF7">
        <w:rPr>
          <w:rFonts w:ascii="Times New Roman" w:eastAsia="Calibri" w:hAnsi="Times New Roman" w:cs="Times New Roman"/>
          <w:lang w:eastAsia="en-US"/>
        </w:rPr>
        <w:t xml:space="preserve">Where disclosure </w:t>
      </w:r>
      <w:r w:rsidR="00215829">
        <w:rPr>
          <w:rFonts w:ascii="Times New Roman" w:eastAsia="Calibri" w:hAnsi="Times New Roman" w:cs="Times New Roman"/>
          <w:lang w:eastAsia="en-US"/>
        </w:rPr>
        <w:t xml:space="preserve">of personal data </w:t>
      </w:r>
      <w:r w:rsidRPr="00653EF7">
        <w:rPr>
          <w:rFonts w:ascii="Times New Roman" w:eastAsia="Calibri" w:hAnsi="Times New Roman" w:cs="Times New Roman"/>
          <w:lang w:eastAsia="en-US"/>
        </w:rPr>
        <w:t xml:space="preserve">is necessary to satisfy the purpose, or a </w:t>
      </w:r>
      <w:proofErr w:type="gramStart"/>
      <w:r w:rsidRPr="00653EF7">
        <w:rPr>
          <w:rFonts w:ascii="Times New Roman" w:eastAsia="Calibri" w:hAnsi="Times New Roman" w:cs="Times New Roman"/>
          <w:lang w:eastAsia="en-US"/>
        </w:rPr>
        <w:t>directly-related</w:t>
      </w:r>
      <w:proofErr w:type="gramEnd"/>
      <w:r w:rsidRPr="00653EF7">
        <w:rPr>
          <w:rFonts w:ascii="Times New Roman" w:eastAsia="Calibri" w:hAnsi="Times New Roman" w:cs="Times New Roman"/>
          <w:lang w:eastAsia="en-US"/>
        </w:rPr>
        <w:t xml:space="preserve"> purpose, for which the personal data was collected, </w:t>
      </w:r>
      <w:r>
        <w:rPr>
          <w:rFonts w:ascii="Times New Roman" w:eastAsia="Calibri" w:hAnsi="Times New Roman" w:cs="Times New Roman"/>
          <w:lang w:eastAsia="en-US"/>
        </w:rPr>
        <w:t xml:space="preserve">we </w:t>
      </w:r>
      <w:r w:rsidRPr="00653EF7">
        <w:rPr>
          <w:rFonts w:ascii="Times New Roman" w:eastAsia="Calibri" w:hAnsi="Times New Roman" w:cs="Times New Roman"/>
          <w:lang w:eastAsia="en-US"/>
        </w:rPr>
        <w:t>may provide such personal data to:</w:t>
      </w:r>
      <w:r w:rsidRPr="00653EF7">
        <w:rPr>
          <w:rFonts w:ascii="Times New Roman" w:eastAsia="Calibri" w:hAnsi="Times New Roman" w:cs="Times New Roman"/>
          <w:b/>
          <w:lang w:eastAsia="en-US"/>
        </w:rPr>
        <w:t xml:space="preserve"> </w:t>
      </w:r>
    </w:p>
    <w:p w14:paraId="6DFF8097" w14:textId="77777777" w:rsidR="002904E3" w:rsidRPr="00653EF7" w:rsidRDefault="002904E3" w:rsidP="002904E3">
      <w:pPr>
        <w:spacing w:after="0" w:line="260" w:lineRule="exact"/>
        <w:jc w:val="both"/>
        <w:rPr>
          <w:rFonts w:ascii="Times New Roman" w:eastAsia="Calibri" w:hAnsi="Times New Roman" w:cs="Times New Roman"/>
          <w:lang w:eastAsia="en-US"/>
        </w:rPr>
      </w:pPr>
    </w:p>
    <w:p w14:paraId="7DF50781" w14:textId="4C80700E" w:rsidR="002904E3" w:rsidRPr="00653EF7" w:rsidRDefault="002904E3" w:rsidP="002904E3">
      <w:pPr>
        <w:numPr>
          <w:ilvl w:val="0"/>
          <w:numId w:val="2"/>
        </w:numPr>
        <w:spacing w:after="0" w:line="260" w:lineRule="exact"/>
        <w:ind w:left="540" w:hanging="540"/>
        <w:contextualSpacing/>
        <w:jc w:val="both"/>
        <w:rPr>
          <w:rFonts w:ascii="Times New Roman" w:eastAsia="Calibri" w:hAnsi="Times New Roman" w:cs="Times New Roman"/>
          <w:lang w:eastAsia="en-US"/>
        </w:rPr>
      </w:pPr>
      <w:r w:rsidRPr="00653EF7">
        <w:rPr>
          <w:rFonts w:ascii="Times New Roman" w:eastAsia="Calibri" w:hAnsi="Times New Roman" w:cs="Times New Roman"/>
          <w:lang w:eastAsia="en-US"/>
        </w:rPr>
        <w:t xml:space="preserve">any person or company who is acting for or on behalf of </w:t>
      </w:r>
      <w:r w:rsidR="00312757" w:rsidRPr="004C5843">
        <w:rPr>
          <w:rFonts w:ascii="Times New Roman" w:hAnsi="Times New Roman" w:cs="Times New Roman" w:hint="eastAsia"/>
        </w:rPr>
        <w:t>DCC</w:t>
      </w:r>
      <w:r>
        <w:rPr>
          <w:rFonts w:ascii="Times New Roman" w:eastAsia="Calibri" w:hAnsi="Times New Roman" w:cs="Times New Roman"/>
          <w:lang w:eastAsia="en-US"/>
        </w:rPr>
        <w:t xml:space="preserve"> </w:t>
      </w:r>
      <w:r w:rsidRPr="00653EF7">
        <w:rPr>
          <w:rFonts w:ascii="Times New Roman" w:eastAsia="Calibri" w:hAnsi="Times New Roman" w:cs="Times New Roman"/>
          <w:lang w:eastAsia="en-US"/>
        </w:rPr>
        <w:t xml:space="preserve">in respect of the purpose or a </w:t>
      </w:r>
      <w:proofErr w:type="gramStart"/>
      <w:r w:rsidRPr="00653EF7">
        <w:rPr>
          <w:rFonts w:ascii="Times New Roman" w:eastAsia="Calibri" w:hAnsi="Times New Roman" w:cs="Times New Roman"/>
          <w:lang w:eastAsia="en-US"/>
        </w:rPr>
        <w:t>directly-related</w:t>
      </w:r>
      <w:proofErr w:type="gramEnd"/>
      <w:r w:rsidRPr="00653EF7">
        <w:rPr>
          <w:rFonts w:ascii="Times New Roman" w:eastAsia="Calibri" w:hAnsi="Times New Roman" w:cs="Times New Roman"/>
          <w:lang w:eastAsia="en-US"/>
        </w:rPr>
        <w:t xml:space="preserve"> purpose for which the personal data was provided; </w:t>
      </w:r>
      <w:r w:rsidR="00725E7C">
        <w:rPr>
          <w:rFonts w:ascii="Times New Roman" w:hAnsi="Times New Roman" w:cs="Times New Roman" w:hint="eastAsia"/>
        </w:rPr>
        <w:t>and</w:t>
      </w:r>
    </w:p>
    <w:p w14:paraId="62FAAC16" w14:textId="1CE54AB8" w:rsidR="002904E3" w:rsidRPr="00653EF7" w:rsidRDefault="002904E3" w:rsidP="00031446">
      <w:pPr>
        <w:numPr>
          <w:ilvl w:val="0"/>
          <w:numId w:val="2"/>
        </w:numPr>
        <w:spacing w:after="0" w:line="260" w:lineRule="exact"/>
        <w:ind w:left="540" w:hanging="540"/>
        <w:contextualSpacing/>
        <w:jc w:val="both"/>
        <w:rPr>
          <w:rFonts w:ascii="Times New Roman" w:eastAsia="Calibri" w:hAnsi="Times New Roman" w:cs="Times New Roman"/>
          <w:lang w:eastAsia="en-US"/>
        </w:rPr>
      </w:pPr>
      <w:r w:rsidRPr="00653EF7">
        <w:rPr>
          <w:rFonts w:ascii="Times New Roman" w:eastAsia="Calibri" w:hAnsi="Times New Roman" w:cs="Times New Roman"/>
          <w:lang w:eastAsia="en-US"/>
        </w:rPr>
        <w:t xml:space="preserve">government and regulatory authorities and other organizations, as required by law, by court order or in response to any legally valid inquiry, or otherwise necessary to the establishment of legal claims or defenses, to obtain legal advice, or to exercise and defend </w:t>
      </w:r>
      <w:r w:rsidR="00725E7C" w:rsidRPr="004C5843">
        <w:rPr>
          <w:rFonts w:ascii="Times New Roman" w:hAnsi="Times New Roman" w:cs="Times New Roman" w:hint="eastAsia"/>
        </w:rPr>
        <w:t>DCC</w:t>
      </w:r>
      <w:r>
        <w:rPr>
          <w:rFonts w:ascii="Times New Roman" w:eastAsia="Calibri" w:hAnsi="Times New Roman" w:cs="Times New Roman"/>
          <w:lang w:eastAsia="en-US"/>
        </w:rPr>
        <w:t xml:space="preserve">’s </w:t>
      </w:r>
      <w:r w:rsidRPr="00880876">
        <w:rPr>
          <w:rFonts w:ascii="Times New Roman" w:eastAsia="Calibri" w:hAnsi="Times New Roman" w:cs="Times New Roman"/>
          <w:lang w:eastAsia="en-US"/>
        </w:rPr>
        <w:t>legal rights</w:t>
      </w:r>
      <w:r w:rsidRPr="00653EF7">
        <w:rPr>
          <w:rFonts w:ascii="Times New Roman" w:eastAsia="Calibri" w:hAnsi="Times New Roman" w:cs="Times New Roman"/>
          <w:lang w:eastAsia="en-US"/>
        </w:rPr>
        <w:t>.</w:t>
      </w:r>
    </w:p>
    <w:p w14:paraId="45A8B2FD" w14:textId="77777777" w:rsidR="002904E3" w:rsidRPr="00653EF7" w:rsidRDefault="002904E3" w:rsidP="002904E3">
      <w:pPr>
        <w:spacing w:after="0" w:line="260" w:lineRule="exact"/>
        <w:ind w:left="540" w:hanging="540"/>
        <w:jc w:val="both"/>
        <w:rPr>
          <w:rFonts w:ascii="Times New Roman" w:eastAsia="Calibri" w:hAnsi="Times New Roman" w:cs="Times New Roman"/>
          <w:lang w:eastAsia="en-US"/>
        </w:rPr>
      </w:pPr>
    </w:p>
    <w:p w14:paraId="73E77C6F" w14:textId="3550DF8F" w:rsidR="002904E3" w:rsidRPr="00653EF7" w:rsidRDefault="002904E3" w:rsidP="002904E3">
      <w:pPr>
        <w:spacing w:after="0" w:line="260" w:lineRule="exact"/>
        <w:jc w:val="both"/>
        <w:rPr>
          <w:rFonts w:ascii="Times New Roman" w:eastAsia="Calibri" w:hAnsi="Times New Roman" w:cs="Times New Roman"/>
          <w:lang w:eastAsia="en-US"/>
        </w:rPr>
      </w:pPr>
      <w:r w:rsidRPr="00653EF7">
        <w:rPr>
          <w:rFonts w:ascii="Times New Roman" w:eastAsia="Calibri" w:hAnsi="Times New Roman" w:cs="Times New Roman"/>
          <w:lang w:eastAsia="en-US"/>
        </w:rPr>
        <w:t xml:space="preserve">By submitting </w:t>
      </w:r>
      <w:r w:rsidR="001354B8">
        <w:rPr>
          <w:rFonts w:ascii="Times New Roman" w:eastAsia="Calibri" w:hAnsi="Times New Roman" w:cs="Times New Roman"/>
          <w:lang w:eastAsia="en-US"/>
        </w:rPr>
        <w:t>your</w:t>
      </w:r>
      <w:r w:rsidR="001354B8" w:rsidRPr="00653EF7">
        <w:rPr>
          <w:rFonts w:ascii="Times New Roman" w:eastAsia="Calibri" w:hAnsi="Times New Roman" w:cs="Times New Roman"/>
          <w:lang w:eastAsia="en-US"/>
        </w:rPr>
        <w:t xml:space="preserve"> </w:t>
      </w:r>
      <w:r w:rsidRPr="00653EF7">
        <w:rPr>
          <w:rFonts w:ascii="Times New Roman" w:eastAsia="Calibri" w:hAnsi="Times New Roman" w:cs="Times New Roman"/>
          <w:lang w:eastAsia="en-US"/>
        </w:rPr>
        <w:t>personal data</w:t>
      </w:r>
      <w:r w:rsidR="001354B8">
        <w:rPr>
          <w:rFonts w:ascii="Times New Roman" w:eastAsia="Calibri" w:hAnsi="Times New Roman" w:cs="Times New Roman"/>
          <w:lang w:eastAsia="en-US"/>
        </w:rPr>
        <w:t xml:space="preserve"> </w:t>
      </w:r>
      <w:r w:rsidRPr="00653EF7">
        <w:rPr>
          <w:rFonts w:ascii="Times New Roman" w:eastAsia="Calibri" w:hAnsi="Times New Roman" w:cs="Times New Roman"/>
          <w:lang w:eastAsia="en-US"/>
        </w:rPr>
        <w:t xml:space="preserve">to </w:t>
      </w:r>
      <w:r>
        <w:rPr>
          <w:rFonts w:ascii="Times New Roman" w:eastAsia="Calibri" w:hAnsi="Times New Roman" w:cs="Times New Roman"/>
          <w:lang w:eastAsia="en-US"/>
        </w:rPr>
        <w:t>us</w:t>
      </w:r>
      <w:r w:rsidRPr="00653EF7">
        <w:rPr>
          <w:rFonts w:ascii="Times New Roman" w:eastAsia="Calibri" w:hAnsi="Times New Roman" w:cs="Times New Roman"/>
          <w:lang w:eastAsia="en-US"/>
        </w:rPr>
        <w:t xml:space="preserve">, you understand and consent to the transfer of such information as described above. </w:t>
      </w:r>
    </w:p>
    <w:p w14:paraId="129D9714" w14:textId="77777777" w:rsidR="002904E3" w:rsidRPr="00653EF7" w:rsidRDefault="002904E3" w:rsidP="002904E3">
      <w:pPr>
        <w:spacing w:after="0" w:line="260" w:lineRule="exact"/>
        <w:jc w:val="both"/>
        <w:rPr>
          <w:rFonts w:ascii="Times New Roman" w:eastAsia="Calibri" w:hAnsi="Times New Roman" w:cs="Times New Roman"/>
          <w:lang w:eastAsia="en-US"/>
        </w:rPr>
      </w:pPr>
    </w:p>
    <w:p w14:paraId="42B98B58" w14:textId="77777777" w:rsidR="002904E3" w:rsidRPr="00653EF7" w:rsidRDefault="002904E3" w:rsidP="002904E3">
      <w:pPr>
        <w:spacing w:after="0" w:line="260" w:lineRule="exact"/>
        <w:jc w:val="both"/>
        <w:rPr>
          <w:rFonts w:ascii="Times New Roman" w:eastAsia="Calibri" w:hAnsi="Times New Roman" w:cs="Times New Roman"/>
          <w:b/>
          <w:i/>
          <w:lang w:eastAsia="en-US"/>
        </w:rPr>
      </w:pPr>
      <w:r w:rsidRPr="00653EF7">
        <w:rPr>
          <w:rFonts w:ascii="Times New Roman" w:eastAsia="Calibri" w:hAnsi="Times New Roman" w:cs="Times New Roman"/>
          <w:b/>
          <w:i/>
          <w:lang w:eastAsia="en-US"/>
        </w:rPr>
        <w:t>Retention of Personal Data</w:t>
      </w:r>
    </w:p>
    <w:p w14:paraId="632387D5" w14:textId="77777777" w:rsidR="002904E3" w:rsidRPr="00653EF7" w:rsidRDefault="002904E3" w:rsidP="002904E3">
      <w:pPr>
        <w:spacing w:after="0" w:line="260" w:lineRule="exact"/>
        <w:jc w:val="both"/>
        <w:rPr>
          <w:rFonts w:ascii="Times New Roman" w:eastAsia="Calibri" w:hAnsi="Times New Roman" w:cs="Times New Roman"/>
          <w:b/>
          <w:i/>
          <w:lang w:eastAsia="en-US"/>
        </w:rPr>
      </w:pPr>
    </w:p>
    <w:p w14:paraId="651EE08D" w14:textId="7A9D404C" w:rsidR="002904E3" w:rsidRPr="00653EF7" w:rsidRDefault="002904E3" w:rsidP="002904E3">
      <w:pPr>
        <w:spacing w:after="0" w:line="260" w:lineRule="exact"/>
        <w:jc w:val="both"/>
        <w:rPr>
          <w:rFonts w:ascii="Times New Roman" w:eastAsia="Calibri" w:hAnsi="Times New Roman" w:cs="Times New Roman"/>
          <w:lang w:eastAsia="en-US"/>
        </w:rPr>
      </w:pPr>
      <w:r w:rsidRPr="00653EF7">
        <w:rPr>
          <w:rFonts w:ascii="Times New Roman" w:eastAsia="Calibri" w:hAnsi="Times New Roman" w:cs="Times New Roman"/>
          <w:lang w:eastAsia="en-US"/>
        </w:rPr>
        <w:t xml:space="preserve">All personal data we collect will be stored only for a duration that is relevant to the purpose for which it is collected and for as long as permitted or required by the applicable law. </w:t>
      </w:r>
    </w:p>
    <w:p w14:paraId="6C9969D2" w14:textId="77777777" w:rsidR="002904E3" w:rsidRPr="00653EF7" w:rsidRDefault="002904E3" w:rsidP="002904E3">
      <w:pPr>
        <w:spacing w:after="0" w:line="260" w:lineRule="exact"/>
        <w:jc w:val="both"/>
        <w:rPr>
          <w:rFonts w:ascii="Times New Roman" w:eastAsia="Calibri" w:hAnsi="Times New Roman" w:cs="Times New Roman"/>
          <w:lang w:eastAsia="en-US"/>
        </w:rPr>
      </w:pPr>
    </w:p>
    <w:p w14:paraId="547D8D02" w14:textId="77777777" w:rsidR="002904E3" w:rsidRPr="00653EF7" w:rsidRDefault="002904E3" w:rsidP="002904E3">
      <w:pPr>
        <w:spacing w:after="0" w:line="260" w:lineRule="exact"/>
        <w:jc w:val="both"/>
        <w:rPr>
          <w:rFonts w:ascii="Times New Roman" w:eastAsia="Calibri" w:hAnsi="Times New Roman" w:cs="Times New Roman"/>
          <w:b/>
          <w:i/>
          <w:lang w:eastAsia="en-US"/>
        </w:rPr>
      </w:pPr>
      <w:r w:rsidRPr="00653EF7">
        <w:rPr>
          <w:rFonts w:ascii="Times New Roman" w:eastAsia="Calibri" w:hAnsi="Times New Roman" w:cs="Times New Roman"/>
          <w:b/>
          <w:i/>
          <w:lang w:eastAsia="en-US"/>
        </w:rPr>
        <w:t xml:space="preserve">Data Access, Correction Requests and Other Enquiries </w:t>
      </w:r>
    </w:p>
    <w:p w14:paraId="6F9758F8" w14:textId="77777777" w:rsidR="002904E3" w:rsidRPr="00653EF7" w:rsidRDefault="002904E3" w:rsidP="002904E3">
      <w:pPr>
        <w:spacing w:after="0" w:line="260" w:lineRule="exact"/>
        <w:jc w:val="both"/>
        <w:rPr>
          <w:rFonts w:ascii="Times New Roman" w:eastAsia="Calibri" w:hAnsi="Times New Roman" w:cs="Times New Roman"/>
          <w:lang w:eastAsia="en-US"/>
        </w:rPr>
      </w:pPr>
    </w:p>
    <w:p w14:paraId="35188F55" w14:textId="697B70A1" w:rsidR="002904E3" w:rsidRPr="00FD3D92" w:rsidRDefault="002904E3" w:rsidP="002904E3">
      <w:pPr>
        <w:spacing w:after="0" w:line="260" w:lineRule="exact"/>
        <w:jc w:val="both"/>
        <w:rPr>
          <w:rFonts w:ascii="Times New Roman" w:hAnsi="Times New Roman" w:cs="Times New Roman" w:hint="eastAsia"/>
        </w:rPr>
      </w:pPr>
      <w:r w:rsidRPr="00653EF7">
        <w:rPr>
          <w:rFonts w:ascii="Times New Roman" w:eastAsia="Calibri" w:hAnsi="Times New Roman" w:cs="Times New Roman"/>
          <w:lang w:eastAsia="en-US"/>
        </w:rPr>
        <w:t xml:space="preserve">You have the right to request access to and correction of your personal data submitted to us. If you wish to do so, please </w:t>
      </w:r>
      <w:r w:rsidR="00FD3D92">
        <w:rPr>
          <w:rFonts w:ascii="Times New Roman" w:hAnsi="Times New Roman" w:cs="Times New Roman" w:hint="eastAsia"/>
        </w:rPr>
        <w:t>send an em</w:t>
      </w:r>
      <w:r w:rsidR="00832465">
        <w:rPr>
          <w:rFonts w:ascii="Times New Roman" w:hAnsi="Times New Roman" w:cs="Times New Roman" w:hint="eastAsia"/>
        </w:rPr>
        <w:t>ail</w:t>
      </w:r>
      <w:r w:rsidR="00FD3D92">
        <w:rPr>
          <w:rFonts w:ascii="Times New Roman" w:hAnsi="Times New Roman" w:cs="Times New Roman" w:hint="eastAsia"/>
        </w:rPr>
        <w:t xml:space="preserve"> to</w:t>
      </w:r>
      <w:r w:rsidR="00832465">
        <w:rPr>
          <w:rFonts w:ascii="Times New Roman" w:hAnsi="Times New Roman" w:cs="Times New Roman" w:hint="eastAsia"/>
        </w:rPr>
        <w:t>:</w:t>
      </w:r>
      <w:r w:rsidR="00FD3D92">
        <w:rPr>
          <w:rFonts w:ascii="Times New Roman" w:hAnsi="Times New Roman" w:cs="Times New Roman" w:hint="eastAsia"/>
        </w:rPr>
        <w:t xml:space="preserve"> </w:t>
      </w:r>
      <w:r w:rsidR="00FD3D92" w:rsidRPr="00FD3D92">
        <w:rPr>
          <w:rFonts w:ascii="Times New Roman" w:hAnsi="Times New Roman" w:cs="Times New Roman" w:hint="eastAsia"/>
          <w:i/>
          <w:iCs/>
        </w:rPr>
        <w:t>personal</w:t>
      </w:r>
      <w:r w:rsidR="00FD3D92">
        <w:rPr>
          <w:rFonts w:ascii="Times New Roman" w:hAnsi="Times New Roman" w:cs="Times New Roman" w:hint="eastAsia"/>
          <w:i/>
          <w:iCs/>
        </w:rPr>
        <w:t>data@dcc.com</w:t>
      </w:r>
    </w:p>
    <w:p w14:paraId="40C56774" w14:textId="77777777" w:rsidR="002904E3" w:rsidRPr="00832465" w:rsidRDefault="002904E3" w:rsidP="002904E3">
      <w:pPr>
        <w:spacing w:after="0" w:line="260" w:lineRule="exact"/>
        <w:jc w:val="both"/>
        <w:rPr>
          <w:rFonts w:ascii="Times New Roman" w:hAnsi="Times New Roman" w:cs="Times New Roman" w:hint="eastAsia"/>
        </w:rPr>
      </w:pPr>
    </w:p>
    <w:p w14:paraId="701EAC4C" w14:textId="06201F1C" w:rsidR="002904E3" w:rsidRPr="00653EF7" w:rsidRDefault="002904E3" w:rsidP="002904E3">
      <w:pPr>
        <w:spacing w:after="0" w:line="260" w:lineRule="exact"/>
        <w:jc w:val="both"/>
        <w:rPr>
          <w:rFonts w:ascii="Times New Roman" w:eastAsia="Calibri" w:hAnsi="Times New Roman" w:cs="Times New Roman"/>
          <w:lang w:eastAsia="en-US"/>
        </w:rPr>
      </w:pPr>
      <w:r w:rsidRPr="00653EF7">
        <w:rPr>
          <w:rFonts w:ascii="Times New Roman" w:eastAsia="Calibri" w:hAnsi="Times New Roman" w:cs="Times New Roman"/>
          <w:lang w:eastAsia="en-US"/>
        </w:rPr>
        <w:lastRenderedPageBreak/>
        <w:t xml:space="preserve">In relation to your request to access or correct your personal data, we will require that you prove your identity to us </w:t>
      </w:r>
      <w:proofErr w:type="gramStart"/>
      <w:r w:rsidRPr="00653EF7">
        <w:rPr>
          <w:rFonts w:ascii="Times New Roman" w:eastAsia="Calibri" w:hAnsi="Times New Roman" w:cs="Times New Roman"/>
          <w:lang w:eastAsia="en-US"/>
        </w:rPr>
        <w:t>in order to</w:t>
      </w:r>
      <w:proofErr w:type="gramEnd"/>
      <w:r w:rsidRPr="00653EF7">
        <w:rPr>
          <w:rFonts w:ascii="Times New Roman" w:eastAsia="Calibri" w:hAnsi="Times New Roman" w:cs="Times New Roman"/>
          <w:lang w:eastAsia="en-US"/>
        </w:rPr>
        <w:t xml:space="preserve"> protect your personal data, which may include your identification document and your correspondence address. Where a request is made, any correspondence may be kept and added to your personal data.   </w:t>
      </w:r>
    </w:p>
    <w:p w14:paraId="63C4D3AC" w14:textId="77777777" w:rsidR="002904E3" w:rsidRPr="00653EF7" w:rsidRDefault="002904E3" w:rsidP="002904E3">
      <w:pPr>
        <w:spacing w:after="0" w:line="260" w:lineRule="exact"/>
        <w:jc w:val="both"/>
        <w:rPr>
          <w:rFonts w:ascii="Times New Roman" w:eastAsia="Calibri" w:hAnsi="Times New Roman" w:cs="Times New Roman"/>
          <w:lang w:eastAsia="en-US"/>
        </w:rPr>
      </w:pPr>
    </w:p>
    <w:p w14:paraId="38EC7EB9" w14:textId="4DD2F3C0" w:rsidR="005B3801" w:rsidRDefault="00832465" w:rsidP="005B3801">
      <w:pPr>
        <w:rPr>
          <w:rFonts w:ascii="Times New Roman" w:eastAsia="Calibri" w:hAnsi="Times New Roman" w:cs="Times New Roman"/>
          <w:lang w:eastAsia="en-US"/>
        </w:rPr>
      </w:pPr>
      <w:r>
        <w:rPr>
          <w:rFonts w:ascii="Times New Roman" w:hAnsi="Times New Roman" w:cs="Times New Roman" w:hint="eastAsia"/>
        </w:rPr>
        <w:t>DCC</w:t>
      </w:r>
      <w:r w:rsidR="002904E3" w:rsidRPr="00653EF7">
        <w:rPr>
          <w:rFonts w:ascii="Times New Roman" w:eastAsia="Calibri" w:hAnsi="Times New Roman" w:cs="Times New Roman"/>
          <w:lang w:eastAsia="en-US"/>
        </w:rPr>
        <w:t xml:space="preserve">’s Privacy Policy Statement is available on our website at </w:t>
      </w:r>
      <w:r w:rsidR="002904E3" w:rsidRPr="00DF6C29">
        <w:rPr>
          <w:rFonts w:ascii="Times New Roman" w:eastAsia="Calibri" w:hAnsi="Times New Roman" w:cs="Times New Roman"/>
          <w:highlight w:val="yellow"/>
          <w:lang w:eastAsia="en-US"/>
        </w:rPr>
        <w:t>[</w:t>
      </w:r>
      <w:r w:rsidR="002904E3" w:rsidRPr="00DF6C29">
        <w:rPr>
          <w:rFonts w:ascii="Times New Roman" w:eastAsia="Calibri" w:hAnsi="Times New Roman" w:cs="Times New Roman"/>
          <w:i/>
          <w:highlight w:val="yellow"/>
          <w:lang w:eastAsia="en-US"/>
        </w:rPr>
        <w:t>link to the Privacy Policy Statement</w:t>
      </w:r>
      <w:r w:rsidR="002904E3" w:rsidRPr="00DF6C29">
        <w:rPr>
          <w:rFonts w:ascii="Times New Roman" w:eastAsia="Calibri" w:hAnsi="Times New Roman" w:cs="Times New Roman"/>
          <w:highlight w:val="yellow"/>
          <w:lang w:eastAsia="en-US"/>
        </w:rPr>
        <w:t>]</w:t>
      </w:r>
      <w:r w:rsidR="002904E3" w:rsidRPr="00653EF7">
        <w:rPr>
          <w:rFonts w:ascii="Times New Roman" w:eastAsia="Calibri" w:hAnsi="Times New Roman" w:cs="Times New Roman"/>
          <w:lang w:eastAsia="en-US"/>
        </w:rPr>
        <w:t xml:space="preserve">.  </w:t>
      </w:r>
    </w:p>
    <w:p w14:paraId="30A6EB4D" w14:textId="24E876C9" w:rsidR="00EA41E8" w:rsidRDefault="002904E3" w:rsidP="008275AB">
      <w:r w:rsidRPr="00653EF7">
        <w:rPr>
          <w:rFonts w:ascii="Times New Roman" w:eastAsia="Calibri" w:hAnsi="Times New Roman" w:cs="Times New Roman"/>
          <w:lang w:eastAsia="en-US"/>
        </w:rPr>
        <w:t xml:space="preserve">Should you have any enquiries about </w:t>
      </w:r>
      <w:r w:rsidR="00832465">
        <w:rPr>
          <w:rFonts w:ascii="Times New Roman" w:hAnsi="Times New Roman" w:cs="Times New Roman" w:hint="eastAsia"/>
        </w:rPr>
        <w:t>DCC</w:t>
      </w:r>
      <w:r w:rsidRPr="00653EF7">
        <w:rPr>
          <w:rFonts w:ascii="Times New Roman" w:eastAsia="Calibri" w:hAnsi="Times New Roman" w:cs="Times New Roman"/>
          <w:lang w:eastAsia="en-US"/>
        </w:rPr>
        <w:t xml:space="preserve">’s privacy policy and practices, please </w:t>
      </w:r>
      <w:r w:rsidR="001354B8">
        <w:rPr>
          <w:rFonts w:ascii="Times New Roman" w:eastAsia="Calibri" w:hAnsi="Times New Roman" w:cs="Times New Roman"/>
          <w:lang w:eastAsia="en-US"/>
        </w:rPr>
        <w:t>contact us at</w:t>
      </w:r>
      <w:r w:rsidRPr="00653EF7">
        <w:rPr>
          <w:rFonts w:ascii="Times New Roman" w:eastAsia="Calibri" w:hAnsi="Times New Roman" w:cs="Times New Roman"/>
          <w:lang w:eastAsia="en-US"/>
        </w:rPr>
        <w:t xml:space="preserve"> the above </w:t>
      </w:r>
      <w:r w:rsidR="00832465">
        <w:rPr>
          <w:rFonts w:ascii="Times New Roman" w:hAnsi="Times New Roman" w:cs="Times New Roman" w:hint="eastAsia"/>
        </w:rPr>
        <w:t>email</w:t>
      </w:r>
      <w:r w:rsidRPr="00653EF7">
        <w:rPr>
          <w:rFonts w:ascii="Times New Roman" w:eastAsia="Calibri" w:hAnsi="Times New Roman" w:cs="Times New Roman"/>
          <w:lang w:eastAsia="en-US"/>
        </w:rPr>
        <w:t xml:space="preserve">. </w:t>
      </w:r>
    </w:p>
    <w:sectPr w:rsidR="00EA41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62FC5A" w14:textId="77777777" w:rsidR="00C41638" w:rsidRDefault="00C41638" w:rsidP="00C92502">
      <w:pPr>
        <w:spacing w:after="0" w:line="240" w:lineRule="auto"/>
      </w:pPr>
      <w:r>
        <w:separator/>
      </w:r>
    </w:p>
  </w:endnote>
  <w:endnote w:type="continuationSeparator" w:id="0">
    <w:p w14:paraId="0FF51F9A" w14:textId="77777777" w:rsidR="00C41638" w:rsidRDefault="00C41638" w:rsidP="00C92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E1C63A" w14:textId="77777777" w:rsidR="00C41638" w:rsidRDefault="00C41638" w:rsidP="00C92502">
      <w:pPr>
        <w:spacing w:after="0" w:line="240" w:lineRule="auto"/>
      </w:pPr>
      <w:r>
        <w:separator/>
      </w:r>
    </w:p>
  </w:footnote>
  <w:footnote w:type="continuationSeparator" w:id="0">
    <w:p w14:paraId="10A4E862" w14:textId="77777777" w:rsidR="00C41638" w:rsidRDefault="00C41638" w:rsidP="00C925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D5F3D"/>
    <w:multiLevelType w:val="hybridMultilevel"/>
    <w:tmpl w:val="958EF1E0"/>
    <w:lvl w:ilvl="0" w:tplc="84869892">
      <w:start w:val="1"/>
      <w:numFmt w:val="lowerLetter"/>
      <w:lvlText w:val="(%1)"/>
      <w:lvlJc w:val="left"/>
      <w:pPr>
        <w:ind w:left="420" w:hanging="360"/>
      </w:p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1" w15:restartNumberingAfterBreak="0">
    <w:nsid w:val="41CD0E03"/>
    <w:multiLevelType w:val="hybridMultilevel"/>
    <w:tmpl w:val="BF66268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116170611">
    <w:abstractNumId w:val="1"/>
  </w:num>
  <w:num w:numId="2" w16cid:durableId="1227227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4E3"/>
    <w:rsid w:val="000174A6"/>
    <w:rsid w:val="000248E9"/>
    <w:rsid w:val="0003060F"/>
    <w:rsid w:val="00031446"/>
    <w:rsid w:val="00041C3D"/>
    <w:rsid w:val="00060192"/>
    <w:rsid w:val="000E3AF9"/>
    <w:rsid w:val="000E64CC"/>
    <w:rsid w:val="00102E9F"/>
    <w:rsid w:val="001259BD"/>
    <w:rsid w:val="001354B8"/>
    <w:rsid w:val="001F201F"/>
    <w:rsid w:val="00215829"/>
    <w:rsid w:val="002425D6"/>
    <w:rsid w:val="00286A6C"/>
    <w:rsid w:val="002904E3"/>
    <w:rsid w:val="002C200A"/>
    <w:rsid w:val="00312757"/>
    <w:rsid w:val="004A0210"/>
    <w:rsid w:val="004C5843"/>
    <w:rsid w:val="00541CCC"/>
    <w:rsid w:val="00551C50"/>
    <w:rsid w:val="005B3801"/>
    <w:rsid w:val="005E4CD6"/>
    <w:rsid w:val="006061A8"/>
    <w:rsid w:val="00667179"/>
    <w:rsid w:val="006730CA"/>
    <w:rsid w:val="006C5F70"/>
    <w:rsid w:val="0071206B"/>
    <w:rsid w:val="00725E7C"/>
    <w:rsid w:val="00752B1F"/>
    <w:rsid w:val="008275AB"/>
    <w:rsid w:val="00832465"/>
    <w:rsid w:val="00842DAE"/>
    <w:rsid w:val="008568FD"/>
    <w:rsid w:val="00866D42"/>
    <w:rsid w:val="008914E0"/>
    <w:rsid w:val="00894696"/>
    <w:rsid w:val="008D12AE"/>
    <w:rsid w:val="00964BEB"/>
    <w:rsid w:val="0097237E"/>
    <w:rsid w:val="009B087E"/>
    <w:rsid w:val="009C2A8A"/>
    <w:rsid w:val="00A1763F"/>
    <w:rsid w:val="00A50C78"/>
    <w:rsid w:val="00AC595D"/>
    <w:rsid w:val="00B30FF0"/>
    <w:rsid w:val="00B44C25"/>
    <w:rsid w:val="00B7214C"/>
    <w:rsid w:val="00C40AC6"/>
    <w:rsid w:val="00C41638"/>
    <w:rsid w:val="00C92502"/>
    <w:rsid w:val="00CC4863"/>
    <w:rsid w:val="00D04B83"/>
    <w:rsid w:val="00D542F1"/>
    <w:rsid w:val="00E76BD6"/>
    <w:rsid w:val="00E95D49"/>
    <w:rsid w:val="00EA41E8"/>
    <w:rsid w:val="00EB7BF1"/>
    <w:rsid w:val="00EC6158"/>
    <w:rsid w:val="00F14FDE"/>
    <w:rsid w:val="00F1761F"/>
    <w:rsid w:val="00FC3844"/>
    <w:rsid w:val="00FD3D92"/>
    <w:rsid w:val="00FD4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CDBB4"/>
  <w15:chartTrackingRefBased/>
  <w15:docId w15:val="{141FF5E2-97D6-4AE1-83EA-9B48D7D4A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04E3"/>
  </w:style>
  <w:style w:type="paragraph" w:styleId="1">
    <w:name w:val="heading 1"/>
    <w:basedOn w:val="a"/>
    <w:next w:val="a"/>
    <w:link w:val="10"/>
    <w:uiPriority w:val="9"/>
    <w:qFormat/>
    <w:rsid w:val="002904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904E3"/>
    <w:rPr>
      <w:rFonts w:asciiTheme="majorHAnsi" w:eastAsiaTheme="majorEastAsia" w:hAnsiTheme="majorHAnsi" w:cstheme="majorBidi"/>
      <w:color w:val="2F5496" w:themeColor="accent1" w:themeShade="BF"/>
      <w:sz w:val="32"/>
      <w:szCs w:val="32"/>
    </w:rPr>
  </w:style>
  <w:style w:type="table" w:customStyle="1" w:styleId="TableGrid2">
    <w:name w:val="Table Grid2"/>
    <w:basedOn w:val="a1"/>
    <w:next w:val="a3"/>
    <w:rsid w:val="002904E3"/>
    <w:pPr>
      <w:spacing w:after="0" w:line="240" w:lineRule="auto"/>
    </w:pPr>
    <w:rPr>
      <w:rFonts w:ascii="Times New Roman" w:eastAsia="新細明體"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290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C92502"/>
    <w:pPr>
      <w:tabs>
        <w:tab w:val="center" w:pos="4680"/>
        <w:tab w:val="right" w:pos="9360"/>
      </w:tabs>
      <w:spacing w:after="0" w:line="240" w:lineRule="auto"/>
    </w:pPr>
  </w:style>
  <w:style w:type="character" w:customStyle="1" w:styleId="a5">
    <w:name w:val="頁首 字元"/>
    <w:basedOn w:val="a0"/>
    <w:link w:val="a4"/>
    <w:uiPriority w:val="99"/>
    <w:rsid w:val="00C92502"/>
  </w:style>
  <w:style w:type="paragraph" w:styleId="a6">
    <w:name w:val="footer"/>
    <w:basedOn w:val="a"/>
    <w:link w:val="a7"/>
    <w:uiPriority w:val="99"/>
    <w:unhideWhenUsed/>
    <w:rsid w:val="00C92502"/>
    <w:pPr>
      <w:tabs>
        <w:tab w:val="center" w:pos="4680"/>
        <w:tab w:val="right" w:pos="9360"/>
      </w:tabs>
      <w:spacing w:after="0" w:line="240" w:lineRule="auto"/>
    </w:pPr>
  </w:style>
  <w:style w:type="character" w:customStyle="1" w:styleId="a7">
    <w:name w:val="頁尾 字元"/>
    <w:basedOn w:val="a0"/>
    <w:link w:val="a6"/>
    <w:uiPriority w:val="99"/>
    <w:rsid w:val="00C92502"/>
  </w:style>
  <w:style w:type="paragraph" w:styleId="a8">
    <w:name w:val="Balloon Text"/>
    <w:basedOn w:val="a"/>
    <w:link w:val="a9"/>
    <w:uiPriority w:val="99"/>
    <w:semiHidden/>
    <w:unhideWhenUsed/>
    <w:rsid w:val="00A50C78"/>
    <w:pPr>
      <w:spacing w:after="0" w:line="240" w:lineRule="auto"/>
    </w:pPr>
    <w:rPr>
      <w:rFonts w:ascii="Segoe UI" w:hAnsi="Segoe UI" w:cs="Segoe UI"/>
      <w:sz w:val="18"/>
      <w:szCs w:val="18"/>
    </w:rPr>
  </w:style>
  <w:style w:type="character" w:customStyle="1" w:styleId="a9">
    <w:name w:val="註解方塊文字 字元"/>
    <w:basedOn w:val="a0"/>
    <w:link w:val="a8"/>
    <w:uiPriority w:val="99"/>
    <w:semiHidden/>
    <w:rsid w:val="00A50C78"/>
    <w:rPr>
      <w:rFonts w:ascii="Segoe UI" w:hAnsi="Segoe UI" w:cs="Segoe UI"/>
      <w:sz w:val="18"/>
      <w:szCs w:val="18"/>
    </w:rPr>
  </w:style>
  <w:style w:type="paragraph" w:styleId="aa">
    <w:name w:val="Revision"/>
    <w:hidden/>
    <w:uiPriority w:val="99"/>
    <w:semiHidden/>
    <w:rsid w:val="00FD4B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davidllk@connect.hku.hk</cp:lastModifiedBy>
  <cp:revision>9</cp:revision>
  <dcterms:created xsi:type="dcterms:W3CDTF">2024-12-10T04:43:00Z</dcterms:created>
  <dcterms:modified xsi:type="dcterms:W3CDTF">2024-12-10T05:00:00Z</dcterms:modified>
</cp:coreProperties>
</file>