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CE9257" w14:textId="77777777" w:rsidR="00D65E99" w:rsidRDefault="00D65E99" w:rsidP="00D65E99">
      <w:pPr>
        <w:pStyle w:val="Heading1"/>
        <w:spacing w:before="82"/>
      </w:pPr>
      <w:r>
        <w:t>Batch</w:t>
      </w:r>
      <w:r>
        <w:rPr>
          <w:spacing w:val="-3"/>
        </w:rPr>
        <w:t xml:space="preserve"> </w:t>
      </w:r>
      <w:r>
        <w:rPr>
          <w:spacing w:val="-2"/>
        </w:rPr>
        <w:t>Information:</w:t>
      </w:r>
    </w:p>
    <w:p w14:paraId="76D0CF52" w14:textId="77777777" w:rsidR="00D65E99" w:rsidRDefault="00D65E99" w:rsidP="00D65E99">
      <w:pPr>
        <w:pStyle w:val="BodyText"/>
        <w:spacing w:before="41"/>
        <w:rPr>
          <w:rFonts w:ascii="Arial"/>
          <w:b/>
        </w:rPr>
      </w:pPr>
    </w:p>
    <w:p w14:paraId="43AE7413" w14:textId="77777777" w:rsidR="00D65E99" w:rsidRDefault="00D65E99" w:rsidP="00D65E99">
      <w:pPr>
        <w:pStyle w:val="ListParagraph"/>
        <w:widowControl w:val="0"/>
        <w:numPr>
          <w:ilvl w:val="0"/>
          <w:numId w:val="20"/>
        </w:numPr>
        <w:autoSpaceDE w:val="0"/>
        <w:autoSpaceDN w:val="0"/>
        <w:spacing w:before="1" w:after="0" w:line="240" w:lineRule="auto"/>
        <w:ind w:left="742"/>
        <w:contextualSpacing w:val="0"/>
      </w:pPr>
      <w:r>
        <w:rPr>
          <w:noProof/>
        </w:rPr>
        <mc:AlternateContent>
          <mc:Choice Requires="wpg">
            <w:drawing>
              <wp:anchor distT="0" distB="0" distL="0" distR="0" simplePos="0" relativeHeight="251665408" behindDoc="1" locked="0" layoutInCell="1" allowOverlap="1" wp14:anchorId="09A627FD" wp14:editId="4658DA38">
                <wp:simplePos x="0" y="0"/>
                <wp:positionH relativeFrom="page">
                  <wp:posOffset>2543235</wp:posOffset>
                </wp:positionH>
                <wp:positionV relativeFrom="paragraph">
                  <wp:posOffset>-9926</wp:posOffset>
                </wp:positionV>
                <wp:extent cx="809625" cy="18161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09625" cy="181610"/>
                          <a:chOff x="0" y="0"/>
                          <a:chExt cx="809625" cy="181610"/>
                        </a:xfrm>
                      </wpg:grpSpPr>
                      <wps:wsp>
                        <wps:cNvPr id="2" name="Graphic 2"/>
                        <wps:cNvSpPr/>
                        <wps:spPr>
                          <a:xfrm>
                            <a:off x="0" y="0"/>
                            <a:ext cx="809625" cy="181610"/>
                          </a:xfrm>
                          <a:custGeom>
                            <a:avLst/>
                            <a:gdLst/>
                            <a:ahLst/>
                            <a:cxnLst/>
                            <a:rect l="l" t="t" r="r" b="b"/>
                            <a:pathLst>
                              <a:path w="809625" h="181610">
                                <a:moveTo>
                                  <a:pt x="733322" y="181596"/>
                                </a:moveTo>
                                <a:lnTo>
                                  <a:pt x="76199" y="181596"/>
                                </a:lnTo>
                                <a:lnTo>
                                  <a:pt x="46539" y="175608"/>
                                </a:lnTo>
                                <a:lnTo>
                                  <a:pt x="22318" y="159277"/>
                                </a:lnTo>
                                <a:lnTo>
                                  <a:pt x="5988" y="135056"/>
                                </a:lnTo>
                                <a:lnTo>
                                  <a:pt x="0" y="105396"/>
                                </a:lnTo>
                                <a:lnTo>
                                  <a:pt x="0" y="76199"/>
                                </a:lnTo>
                                <a:lnTo>
                                  <a:pt x="5988" y="46539"/>
                                </a:lnTo>
                                <a:lnTo>
                                  <a:pt x="22318" y="22318"/>
                                </a:lnTo>
                                <a:lnTo>
                                  <a:pt x="46539" y="5988"/>
                                </a:lnTo>
                                <a:lnTo>
                                  <a:pt x="76199" y="0"/>
                                </a:lnTo>
                                <a:lnTo>
                                  <a:pt x="733322" y="0"/>
                                </a:lnTo>
                                <a:lnTo>
                                  <a:pt x="762982" y="5988"/>
                                </a:lnTo>
                                <a:lnTo>
                                  <a:pt x="787203" y="22318"/>
                                </a:lnTo>
                                <a:lnTo>
                                  <a:pt x="803534" y="46539"/>
                                </a:lnTo>
                                <a:lnTo>
                                  <a:pt x="809522" y="76199"/>
                                </a:lnTo>
                                <a:lnTo>
                                  <a:pt x="809522" y="105396"/>
                                </a:lnTo>
                                <a:lnTo>
                                  <a:pt x="803534" y="135056"/>
                                </a:lnTo>
                                <a:lnTo>
                                  <a:pt x="787203" y="159277"/>
                                </a:lnTo>
                                <a:lnTo>
                                  <a:pt x="762982" y="175608"/>
                                </a:lnTo>
                                <a:lnTo>
                                  <a:pt x="733322" y="181596"/>
                                </a:lnTo>
                                <a:close/>
                              </a:path>
                            </a:pathLst>
                          </a:custGeom>
                          <a:solidFill>
                            <a:srgbClr val="E7E9EC"/>
                          </a:solidFill>
                        </wps:spPr>
                        <wps:bodyPr wrap="square" lIns="0" tIns="0" rIns="0" bIns="0" rtlCol="0">
                          <a:prstTxWarp prst="textNoShape">
                            <a:avLst/>
                          </a:prstTxWarp>
                          <a:noAutofit/>
                        </wps:bodyPr>
                      </wps:wsp>
                      <wps:wsp>
                        <wps:cNvPr id="3" name="Graphic 3"/>
                        <wps:cNvSpPr/>
                        <wps:spPr>
                          <a:xfrm>
                            <a:off x="4762" y="4762"/>
                            <a:ext cx="800100" cy="172085"/>
                          </a:xfrm>
                          <a:custGeom>
                            <a:avLst/>
                            <a:gdLst/>
                            <a:ahLst/>
                            <a:cxnLst/>
                            <a:rect l="l" t="t" r="r" b="b"/>
                            <a:pathLst>
                              <a:path w="800100" h="172085">
                                <a:moveTo>
                                  <a:pt x="78581" y="0"/>
                                </a:moveTo>
                                <a:lnTo>
                                  <a:pt x="721416" y="0"/>
                                </a:lnTo>
                                <a:lnTo>
                                  <a:pt x="752003" y="6175"/>
                                </a:lnTo>
                                <a:lnTo>
                                  <a:pt x="776981" y="23015"/>
                                </a:lnTo>
                                <a:lnTo>
                                  <a:pt x="793822" y="47993"/>
                                </a:lnTo>
                                <a:lnTo>
                                  <a:pt x="799997" y="78581"/>
                                </a:lnTo>
                                <a:lnTo>
                                  <a:pt x="799997" y="93490"/>
                                </a:lnTo>
                                <a:lnTo>
                                  <a:pt x="793822" y="124077"/>
                                </a:lnTo>
                                <a:lnTo>
                                  <a:pt x="776981" y="149055"/>
                                </a:lnTo>
                                <a:lnTo>
                                  <a:pt x="752003" y="165896"/>
                                </a:lnTo>
                                <a:lnTo>
                                  <a:pt x="721416" y="172071"/>
                                </a:lnTo>
                                <a:lnTo>
                                  <a:pt x="78581" y="172071"/>
                                </a:lnTo>
                                <a:lnTo>
                                  <a:pt x="47993" y="165896"/>
                                </a:lnTo>
                                <a:lnTo>
                                  <a:pt x="23015" y="149055"/>
                                </a:lnTo>
                                <a:lnTo>
                                  <a:pt x="6175" y="124077"/>
                                </a:lnTo>
                                <a:lnTo>
                                  <a:pt x="0" y="93490"/>
                                </a:lnTo>
                                <a:lnTo>
                                  <a:pt x="0" y="78581"/>
                                </a:lnTo>
                                <a:lnTo>
                                  <a:pt x="6175" y="47993"/>
                                </a:lnTo>
                                <a:lnTo>
                                  <a:pt x="23015" y="23015"/>
                                </a:lnTo>
                                <a:lnTo>
                                  <a:pt x="47993" y="6175"/>
                                </a:lnTo>
                                <a:lnTo>
                                  <a:pt x="78581" y="0"/>
                                </a:lnTo>
                                <a:close/>
                              </a:path>
                            </a:pathLst>
                          </a:custGeom>
                          <a:ln w="2381">
                            <a:solidFill>
                              <a:srgbClr val="E7E9EC"/>
                            </a:solidFill>
                            <a:prstDash val="solid"/>
                          </a:ln>
                        </wps:spPr>
                        <wps:bodyPr wrap="square" lIns="0" tIns="0" rIns="0" bIns="0" rtlCol="0">
                          <a:prstTxWarp prst="textNoShape">
                            <a:avLst/>
                          </a:prstTxWarp>
                          <a:noAutofit/>
                        </wps:bodyPr>
                      </wps:wsp>
                    </wpg:wgp>
                  </a:graphicData>
                </a:graphic>
              </wp:anchor>
            </w:drawing>
          </mc:Choice>
          <mc:Fallback>
            <w:pict>
              <v:group w14:anchorId="7167262D" id="Group 1" o:spid="_x0000_s1026" style="position:absolute;margin-left:200.25pt;margin-top:-.8pt;width:63.75pt;height:14.3pt;z-index:-251651072;mso-wrap-distance-left:0;mso-wrap-distance-right:0;mso-position-horizontal-relative:page" coordsize="8096,1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">
                <v:shape id="Graphic 2" o:spid="_x0000_s1027" style="position:absolute;width:8096;height:1816;visibility:visible;mso-wrap-style:square;v-text-anchor:top" coordsize="809625,181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" path="m733322,181596r-657123,l46539,175608,22318,159277,5988,135056,,105396,,76199,5988,46539,22318,22318,46539,5988,76199,,733322,r29660,5988l787203,22318r16331,24221l809522,76199r,29197l803534,135056r-16331,24221l762982,175608r-29660,5988xe" fillcolor="#e7e9ec" stroked="f">
                  <v:path arrowok="t"/>
                </v:shape>
                <v:shape id="Graphic 3" o:spid="_x0000_s1028" style="position:absolute;left:47;top:47;width:8001;height:1721;visibility:visible;mso-wrap-style:square;v-text-anchor:top" coordsize="800100,172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" path="m78581,l721416,r30587,6175l776981,23015r16841,24978l799997,78581r,14909l793822,124077r-16841,24978l752003,165896r-30587,6175l78581,172071,47993,165896,23015,149055,6175,124077,,93490,,78581,6175,47993,23015,23015,47993,6175,78581,xe" filled="f" strokecolor="#e7e9ec" strokeweight=".06614mm">
                  <v:path arrowok="t"/>
                </v:shape>
                <w10:wrap anchorx="page"/>
              </v:group>
            </w:pict>
          </mc:Fallback>
        </mc:AlternateContent>
      </w:r>
      <w:r>
        <w:rPr>
          <w:rFonts w:ascii="Arial" w:hAnsi="Arial"/>
          <w:b/>
        </w:rPr>
        <w:t>Batch</w:t>
      </w:r>
      <w:r>
        <w:rPr>
          <w:rFonts w:ascii="Arial" w:hAnsi="Arial"/>
          <w:b/>
          <w:spacing w:val="-1"/>
        </w:rPr>
        <w:t xml:space="preserve"> </w:t>
      </w:r>
      <w:r>
        <w:rPr>
          <w:rFonts w:ascii="Arial" w:hAnsi="Arial"/>
          <w:b/>
        </w:rPr>
        <w:t>Start</w:t>
      </w:r>
      <w:r>
        <w:rPr>
          <w:rFonts w:ascii="Arial" w:hAnsi="Arial"/>
          <w:b/>
          <w:spacing w:val="-1"/>
        </w:rPr>
        <w:t xml:space="preserve"> </w:t>
      </w:r>
      <w:r>
        <w:rPr>
          <w:rFonts w:ascii="Arial" w:hAnsi="Arial"/>
          <w:b/>
        </w:rPr>
        <w:t>Date:</w:t>
      </w:r>
      <w:r>
        <w:rPr>
          <w:rFonts w:ascii="Arial" w:hAnsi="Arial"/>
          <w:b/>
          <w:spacing w:val="74"/>
        </w:rPr>
        <w:t xml:space="preserve"> </w:t>
      </w:r>
      <w:r>
        <w:t>2025-08-</w:t>
      </w:r>
      <w:r>
        <w:rPr>
          <w:spacing w:val="-5"/>
        </w:rPr>
        <w:t>04</w:t>
      </w:r>
    </w:p>
    <w:p w14:paraId="16A7DD57" w14:textId="77777777" w:rsidR="00D65E99" w:rsidRDefault="00D65E99" w:rsidP="00D65E99">
      <w:pPr>
        <w:pStyle w:val="ListParagraph"/>
        <w:widowControl w:val="0"/>
        <w:numPr>
          <w:ilvl w:val="0"/>
          <w:numId w:val="20"/>
        </w:numPr>
        <w:autoSpaceDE w:val="0"/>
        <w:autoSpaceDN w:val="0"/>
        <w:spacing w:before="54" w:after="0" w:line="240" w:lineRule="auto"/>
        <w:ind w:left="742"/>
        <w:contextualSpacing w:val="0"/>
      </w:pPr>
      <w:r>
        <w:rPr>
          <w:rFonts w:ascii="Arial" w:hAnsi="Arial"/>
          <w:b/>
        </w:rPr>
        <w:t>Batch</w:t>
      </w:r>
      <w:r>
        <w:rPr>
          <w:rFonts w:ascii="Arial" w:hAnsi="Arial"/>
          <w:b/>
          <w:spacing w:val="-1"/>
        </w:rPr>
        <w:t xml:space="preserve"> </w:t>
      </w:r>
      <w:r>
        <w:rPr>
          <w:rFonts w:ascii="Arial" w:hAnsi="Arial"/>
          <w:b/>
        </w:rPr>
        <w:t>Name:</w:t>
      </w:r>
      <w:r>
        <w:rPr>
          <w:rFonts w:ascii="Arial" w:hAnsi="Arial"/>
          <w:b/>
          <w:spacing w:val="-1"/>
        </w:rPr>
        <w:t xml:space="preserve"> </w:t>
      </w:r>
      <w:r>
        <w:rPr>
          <w:spacing w:val="-2"/>
        </w:rPr>
        <w:t>WiproNGA_DWS_B5_25VID2550</w:t>
      </w:r>
    </w:p>
    <w:p w14:paraId="40E2FD51" w14:textId="77777777" w:rsidR="00D65E99" w:rsidRDefault="00D65E99" w:rsidP="00D65E99">
      <w:pPr>
        <w:pStyle w:val="ListParagraph"/>
        <w:widowControl w:val="0"/>
        <w:numPr>
          <w:ilvl w:val="0"/>
          <w:numId w:val="20"/>
        </w:numPr>
        <w:autoSpaceDE w:val="0"/>
        <w:autoSpaceDN w:val="0"/>
        <w:spacing w:before="38" w:after="0" w:line="240" w:lineRule="auto"/>
        <w:ind w:left="742"/>
        <w:contextualSpacing w:val="0"/>
      </w:pPr>
      <w:r>
        <w:rPr>
          <w:rFonts w:ascii="Arial" w:hAnsi="Arial"/>
          <w:b/>
        </w:rPr>
        <w:t>First</w:t>
      </w:r>
      <w:r>
        <w:rPr>
          <w:rFonts w:ascii="Arial" w:hAnsi="Arial"/>
          <w:b/>
          <w:spacing w:val="-1"/>
        </w:rPr>
        <w:t xml:space="preserve"> </w:t>
      </w:r>
      <w:r>
        <w:rPr>
          <w:rFonts w:ascii="Arial" w:hAnsi="Arial"/>
          <w:b/>
        </w:rPr>
        <w:t>Name:</w:t>
      </w:r>
      <w:r>
        <w:rPr>
          <w:rFonts w:ascii="Arial" w:hAnsi="Arial"/>
          <w:b/>
          <w:spacing w:val="-1"/>
        </w:rPr>
        <w:t xml:space="preserve"> </w:t>
      </w:r>
      <w:r>
        <w:rPr>
          <w:spacing w:val="-2"/>
        </w:rPr>
        <w:t>Aayush</w:t>
      </w:r>
    </w:p>
    <w:p w14:paraId="5F1CD46E" w14:textId="77777777" w:rsidR="00D65E99" w:rsidRDefault="00D65E99" w:rsidP="00D65E99">
      <w:pPr>
        <w:pStyle w:val="ListParagraph"/>
        <w:widowControl w:val="0"/>
        <w:numPr>
          <w:ilvl w:val="0"/>
          <w:numId w:val="20"/>
        </w:numPr>
        <w:autoSpaceDE w:val="0"/>
        <w:autoSpaceDN w:val="0"/>
        <w:spacing w:before="38" w:after="0" w:line="240" w:lineRule="auto"/>
        <w:ind w:left="742"/>
        <w:contextualSpacing w:val="0"/>
      </w:pPr>
      <w:r>
        <w:rPr>
          <w:rFonts w:ascii="Arial" w:hAnsi="Arial"/>
          <w:b/>
        </w:rPr>
        <w:t>Last</w:t>
      </w:r>
      <w:r>
        <w:rPr>
          <w:rFonts w:ascii="Arial" w:hAnsi="Arial"/>
          <w:b/>
          <w:spacing w:val="-1"/>
        </w:rPr>
        <w:t xml:space="preserve"> </w:t>
      </w:r>
      <w:r>
        <w:rPr>
          <w:rFonts w:ascii="Arial" w:hAnsi="Arial"/>
          <w:b/>
        </w:rPr>
        <w:t>Name:</w:t>
      </w:r>
      <w:r>
        <w:rPr>
          <w:rFonts w:ascii="Arial" w:hAnsi="Arial"/>
          <w:b/>
          <w:spacing w:val="-1"/>
        </w:rPr>
        <w:t xml:space="preserve"> </w:t>
      </w:r>
      <w:r>
        <w:rPr>
          <w:spacing w:val="-2"/>
        </w:rPr>
        <w:t>Kumar</w:t>
      </w:r>
    </w:p>
    <w:p w14:paraId="700E6F27" w14:textId="77777777" w:rsidR="00D65E99" w:rsidRDefault="00D65E99" w:rsidP="00D65E99">
      <w:pPr>
        <w:pStyle w:val="ListParagraph"/>
        <w:widowControl w:val="0"/>
        <w:numPr>
          <w:ilvl w:val="0"/>
          <w:numId w:val="20"/>
        </w:numPr>
        <w:autoSpaceDE w:val="0"/>
        <w:autoSpaceDN w:val="0"/>
        <w:spacing w:before="38" w:after="0" w:line="240" w:lineRule="auto"/>
        <w:ind w:left="742"/>
        <w:contextualSpacing w:val="0"/>
      </w:pPr>
      <w:r>
        <w:rPr>
          <w:rFonts w:ascii="Arial" w:hAnsi="Arial"/>
          <w:b/>
        </w:rPr>
        <w:t>User</w:t>
      </w:r>
      <w:r>
        <w:rPr>
          <w:rFonts w:ascii="Arial" w:hAnsi="Arial"/>
          <w:b/>
          <w:spacing w:val="-1"/>
        </w:rPr>
        <w:t xml:space="preserve"> </w:t>
      </w:r>
      <w:r>
        <w:rPr>
          <w:rFonts w:ascii="Arial" w:hAnsi="Arial"/>
          <w:b/>
        </w:rPr>
        <w:t>ID:</w:t>
      </w:r>
      <w:r>
        <w:rPr>
          <w:rFonts w:ascii="Arial" w:hAnsi="Arial"/>
          <w:b/>
          <w:spacing w:val="-1"/>
        </w:rPr>
        <w:t xml:space="preserve"> </w:t>
      </w:r>
      <w:r>
        <w:rPr>
          <w:spacing w:val="-2"/>
        </w:rPr>
        <w:t>34758</w:t>
      </w:r>
    </w:p>
    <w:p w14:paraId="74CB1A49" w14:textId="77777777" w:rsidR="00D65E99" w:rsidRDefault="00D65E99" w:rsidP="00D65E99">
      <w:pPr>
        <w:pStyle w:val="ListParagraph"/>
        <w:widowControl w:val="0"/>
        <w:numPr>
          <w:ilvl w:val="0"/>
          <w:numId w:val="20"/>
        </w:numPr>
        <w:autoSpaceDE w:val="0"/>
        <w:autoSpaceDN w:val="0"/>
        <w:spacing w:before="38" w:after="0" w:line="240" w:lineRule="auto"/>
        <w:ind w:left="742"/>
        <w:contextualSpacing w:val="0"/>
      </w:pPr>
      <w:r>
        <w:rPr>
          <w:rFonts w:ascii="Arial" w:hAnsi="Arial"/>
          <w:b/>
        </w:rPr>
        <w:t>Batch</w:t>
      </w:r>
      <w:r>
        <w:rPr>
          <w:rFonts w:ascii="Arial" w:hAnsi="Arial"/>
          <w:b/>
          <w:spacing w:val="-1"/>
        </w:rPr>
        <w:t xml:space="preserve"> </w:t>
      </w:r>
      <w:r>
        <w:rPr>
          <w:rFonts w:ascii="Arial" w:hAnsi="Arial"/>
          <w:b/>
        </w:rPr>
        <w:t>ID:</w:t>
      </w:r>
      <w:r>
        <w:rPr>
          <w:rFonts w:ascii="Arial" w:hAnsi="Arial"/>
          <w:b/>
          <w:spacing w:val="-1"/>
        </w:rPr>
        <w:t xml:space="preserve"> </w:t>
      </w:r>
      <w:r>
        <w:rPr>
          <w:spacing w:val="-2"/>
        </w:rPr>
        <w:t>25VID2550</w:t>
      </w:r>
    </w:p>
    <w:p w14:paraId="2EBC4ABF" w14:textId="77777777" w:rsidR="00D65E99" w:rsidRDefault="00D65E99" w:rsidP="00D65E99"/>
    <w:p w14:paraId="088C4E57" w14:textId="77777777" w:rsidR="00D65E99" w:rsidRDefault="00D65E99" w:rsidP="00D65E99">
      <w:pPr>
        <w:pStyle w:val="Title"/>
        <w:jc w:val="center"/>
        <w:rPr>
          <w:b/>
          <w:bCs/>
          <w:spacing w:val="-2"/>
          <w:sz w:val="52"/>
          <w:szCs w:val="52"/>
          <w:u w:val="single"/>
        </w:rPr>
      </w:pPr>
      <w:r w:rsidRPr="00F1606C">
        <w:rPr>
          <w:b/>
          <w:bCs/>
          <w:spacing w:val="-2"/>
          <w:sz w:val="52"/>
          <w:szCs w:val="52"/>
          <w:u w:val="single"/>
        </w:rPr>
        <w:t>Assignment</w:t>
      </w:r>
    </w:p>
    <w:p w14:paraId="15067383" w14:textId="77777777" w:rsidR="00D65E99" w:rsidRPr="00D65E99" w:rsidRDefault="00D65E99" w:rsidP="00D65E99"/>
    <w:p w14:paraId="43585745" w14:textId="77777777" w:rsidR="00D65E99" w:rsidRPr="00D65E99" w:rsidRDefault="00D65E99" w:rsidP="00D65E99">
      <w:pPr>
        <w:rPr>
          <w:b/>
          <w:bCs/>
          <w:sz w:val="32"/>
          <w:szCs w:val="32"/>
        </w:rPr>
      </w:pPr>
      <w:r w:rsidRPr="00D65E99">
        <w:rPr>
          <w:b/>
          <w:bCs/>
          <w:sz w:val="32"/>
          <w:szCs w:val="32"/>
        </w:rPr>
        <w:t>Interactive Applications and Non-Interactive Applications</w:t>
      </w:r>
    </w:p>
    <w:p w14:paraId="2F18BE58" w14:textId="77777777" w:rsidR="00D65E99" w:rsidRPr="00D65E99" w:rsidRDefault="00D65E99" w:rsidP="00D65E99">
      <w:pPr>
        <w:rPr>
          <w:b/>
          <w:bCs/>
          <w:sz w:val="32"/>
          <w:szCs w:val="32"/>
        </w:rPr>
      </w:pPr>
      <w:r w:rsidRPr="00D65E99">
        <w:rPr>
          <w:b/>
          <w:bCs/>
          <w:sz w:val="32"/>
          <w:szCs w:val="32"/>
        </w:rPr>
        <w:t>Interactive Applications:</w:t>
      </w:r>
    </w:p>
    <w:p w14:paraId="634B0C5C" w14:textId="77777777" w:rsidR="00D65E99" w:rsidRPr="00D65E99" w:rsidRDefault="00D65E99" w:rsidP="00D65E99">
      <w:pPr>
        <w:rPr>
          <w:sz w:val="32"/>
          <w:szCs w:val="32"/>
        </w:rPr>
      </w:pPr>
      <w:r w:rsidRPr="00D65E99">
        <w:rPr>
          <w:b/>
          <w:bCs/>
          <w:sz w:val="32"/>
          <w:szCs w:val="32"/>
        </w:rPr>
        <w:t>Definition:</w:t>
      </w:r>
      <w:r w:rsidRPr="00D65E99">
        <w:rPr>
          <w:b/>
          <w:bCs/>
          <w:sz w:val="32"/>
          <w:szCs w:val="32"/>
        </w:rPr>
        <w:br/>
      </w:r>
      <w:r w:rsidRPr="00D65E99">
        <w:rPr>
          <w:sz w:val="32"/>
          <w:szCs w:val="32"/>
        </w:rPr>
        <w:t>Interactive applications are software programs that require the user to actively participate for them to work. This means you have to physically do something like clicking buttons, typing text, or choosing options to make the app respond or perform certain actions.</w:t>
      </w:r>
    </w:p>
    <w:p w14:paraId="51260FD2" w14:textId="77777777" w:rsidR="00D65E99" w:rsidRPr="00D65E99" w:rsidRDefault="00D65E99" w:rsidP="00D65E99">
      <w:pPr>
        <w:rPr>
          <w:sz w:val="32"/>
          <w:szCs w:val="32"/>
        </w:rPr>
      </w:pPr>
      <w:r w:rsidRPr="00D65E99">
        <w:rPr>
          <w:b/>
          <w:bCs/>
          <w:sz w:val="32"/>
          <w:szCs w:val="32"/>
        </w:rPr>
        <w:t>Interface:</w:t>
      </w:r>
      <w:r w:rsidRPr="00D65E99">
        <w:rPr>
          <w:b/>
          <w:bCs/>
          <w:sz w:val="32"/>
          <w:szCs w:val="32"/>
        </w:rPr>
        <w:br/>
      </w:r>
      <w:r w:rsidRPr="00D65E99">
        <w:rPr>
          <w:sz w:val="32"/>
          <w:szCs w:val="32"/>
        </w:rPr>
        <w:t>These applications usually come with a graphical user interface (GUI). A GUI is a visual way to interact with the software, such as through windows, icons, buttons, and menus. This makes it simple and user-friendly because you can easily see and interact with the elements on the screen.</w:t>
      </w:r>
    </w:p>
    <w:p w14:paraId="3C39C26E" w14:textId="77777777" w:rsidR="00D65E99" w:rsidRPr="00D65E99" w:rsidRDefault="00D65E99" w:rsidP="00D65E99">
      <w:pPr>
        <w:rPr>
          <w:b/>
          <w:bCs/>
          <w:sz w:val="32"/>
          <w:szCs w:val="32"/>
        </w:rPr>
      </w:pPr>
      <w:r w:rsidRPr="00D65E99">
        <w:rPr>
          <w:b/>
          <w:bCs/>
          <w:sz w:val="32"/>
          <w:szCs w:val="32"/>
        </w:rPr>
        <w:t>Examples:</w:t>
      </w:r>
    </w:p>
    <w:p w14:paraId="0EE4D952" w14:textId="77777777" w:rsidR="00D65E99" w:rsidRPr="00D65E99" w:rsidRDefault="00D65E99" w:rsidP="00D65E99">
      <w:pPr>
        <w:numPr>
          <w:ilvl w:val="0"/>
          <w:numId w:val="23"/>
        </w:numPr>
        <w:rPr>
          <w:sz w:val="32"/>
          <w:szCs w:val="32"/>
        </w:rPr>
      </w:pPr>
      <w:r w:rsidRPr="00D65E99">
        <w:rPr>
          <w:sz w:val="32"/>
          <w:szCs w:val="32"/>
        </w:rPr>
        <w:t>Web browsers like Google Chrome or Firefox, which you use to surf the internet by clicking links and typing URLs.</w:t>
      </w:r>
    </w:p>
    <w:p w14:paraId="7C71CCB7" w14:textId="77777777" w:rsidR="00D65E99" w:rsidRPr="00D65E99" w:rsidRDefault="00D65E99" w:rsidP="00D65E99">
      <w:pPr>
        <w:numPr>
          <w:ilvl w:val="0"/>
          <w:numId w:val="23"/>
        </w:numPr>
        <w:rPr>
          <w:sz w:val="32"/>
          <w:szCs w:val="32"/>
        </w:rPr>
      </w:pPr>
      <w:r w:rsidRPr="00D65E99">
        <w:rPr>
          <w:sz w:val="32"/>
          <w:szCs w:val="32"/>
        </w:rPr>
        <w:t>Microsoft Word, where you type and format documents.</w:t>
      </w:r>
    </w:p>
    <w:p w14:paraId="34C795F2" w14:textId="77777777" w:rsidR="00D65E99" w:rsidRPr="00D65E99" w:rsidRDefault="00D65E99" w:rsidP="00D65E99">
      <w:pPr>
        <w:numPr>
          <w:ilvl w:val="0"/>
          <w:numId w:val="23"/>
        </w:numPr>
        <w:rPr>
          <w:sz w:val="32"/>
          <w:szCs w:val="32"/>
        </w:rPr>
      </w:pPr>
      <w:r w:rsidRPr="00D65E99">
        <w:rPr>
          <w:sz w:val="32"/>
          <w:szCs w:val="32"/>
        </w:rPr>
        <w:t>Media players, such as VLC or Windows Media Player, where you can play, pause, or adjust videos and songs.</w:t>
      </w:r>
    </w:p>
    <w:p w14:paraId="67D03C5A" w14:textId="77777777" w:rsidR="00D65E99" w:rsidRPr="00D65E99" w:rsidRDefault="00D65E99" w:rsidP="00D65E99">
      <w:pPr>
        <w:numPr>
          <w:ilvl w:val="0"/>
          <w:numId w:val="23"/>
        </w:numPr>
        <w:rPr>
          <w:b/>
          <w:bCs/>
          <w:sz w:val="32"/>
          <w:szCs w:val="32"/>
        </w:rPr>
      </w:pPr>
      <w:r w:rsidRPr="00D65E99">
        <w:rPr>
          <w:b/>
          <w:bCs/>
          <w:sz w:val="32"/>
          <w:szCs w:val="32"/>
        </w:rPr>
        <w:lastRenderedPageBreak/>
        <w:t>Video games, where you control characters or make decisions in real-time.</w:t>
      </w:r>
    </w:p>
    <w:p w14:paraId="3AA847ED" w14:textId="77777777" w:rsidR="00D65E99" w:rsidRPr="00D65E99" w:rsidRDefault="00D65E99" w:rsidP="00D65E99">
      <w:pPr>
        <w:rPr>
          <w:b/>
          <w:bCs/>
          <w:sz w:val="32"/>
          <w:szCs w:val="32"/>
        </w:rPr>
      </w:pPr>
      <w:r w:rsidRPr="00D65E99">
        <w:rPr>
          <w:b/>
          <w:bCs/>
          <w:sz w:val="32"/>
          <w:szCs w:val="32"/>
        </w:rPr>
        <w:t>Non-Interactive Applications:</w:t>
      </w:r>
    </w:p>
    <w:p w14:paraId="64DC12E8" w14:textId="77777777" w:rsidR="00D65E99" w:rsidRPr="00D65E99" w:rsidRDefault="00D65E99" w:rsidP="00D65E99">
      <w:pPr>
        <w:rPr>
          <w:sz w:val="32"/>
          <w:szCs w:val="32"/>
        </w:rPr>
      </w:pPr>
      <w:r w:rsidRPr="00D65E99">
        <w:rPr>
          <w:b/>
          <w:bCs/>
          <w:sz w:val="32"/>
          <w:szCs w:val="32"/>
        </w:rPr>
        <w:t>Definition:</w:t>
      </w:r>
      <w:r w:rsidRPr="00D65E99">
        <w:rPr>
          <w:b/>
          <w:bCs/>
          <w:sz w:val="32"/>
          <w:szCs w:val="32"/>
        </w:rPr>
        <w:br/>
      </w:r>
      <w:proofErr w:type="gramStart"/>
      <w:r w:rsidRPr="00D65E99">
        <w:rPr>
          <w:sz w:val="32"/>
          <w:szCs w:val="32"/>
        </w:rPr>
        <w:t>Non-interactive</w:t>
      </w:r>
      <w:proofErr w:type="gramEnd"/>
      <w:r w:rsidRPr="00D65E99">
        <w:rPr>
          <w:sz w:val="32"/>
          <w:szCs w:val="32"/>
        </w:rPr>
        <w:t xml:space="preserve"> applications are programs that run on their own in the background. They do not need the user to do anything while they are running. They perform their tasks silently without asking for any input or actions from you.</w:t>
      </w:r>
    </w:p>
    <w:p w14:paraId="69CE36E1" w14:textId="77777777" w:rsidR="00D65E99" w:rsidRPr="00D65E99" w:rsidRDefault="00D65E99" w:rsidP="00D65E99">
      <w:pPr>
        <w:rPr>
          <w:sz w:val="32"/>
          <w:szCs w:val="32"/>
        </w:rPr>
      </w:pPr>
      <w:r w:rsidRPr="00D65E99">
        <w:rPr>
          <w:b/>
          <w:bCs/>
          <w:sz w:val="32"/>
          <w:szCs w:val="32"/>
        </w:rPr>
        <w:t>Interface:</w:t>
      </w:r>
      <w:r w:rsidRPr="00D65E99">
        <w:rPr>
          <w:b/>
          <w:bCs/>
          <w:sz w:val="32"/>
          <w:szCs w:val="32"/>
        </w:rPr>
        <w:br/>
      </w:r>
      <w:r w:rsidRPr="00D65E99">
        <w:rPr>
          <w:sz w:val="32"/>
          <w:szCs w:val="32"/>
        </w:rPr>
        <w:t>Usually, these apps don't have a visible interface or graphics that you interact with. They simply work independently, doing their tasks without bothering the user.</w:t>
      </w:r>
    </w:p>
    <w:p w14:paraId="271C4575" w14:textId="77777777" w:rsidR="00D65E99" w:rsidRPr="00D65E99" w:rsidRDefault="00D65E99" w:rsidP="00D65E99">
      <w:pPr>
        <w:rPr>
          <w:b/>
          <w:bCs/>
          <w:sz w:val="32"/>
          <w:szCs w:val="32"/>
        </w:rPr>
      </w:pPr>
      <w:r w:rsidRPr="00D65E99">
        <w:rPr>
          <w:b/>
          <w:bCs/>
          <w:sz w:val="32"/>
          <w:szCs w:val="32"/>
        </w:rPr>
        <w:t>Examples:</w:t>
      </w:r>
    </w:p>
    <w:p w14:paraId="02A16CAE" w14:textId="77777777" w:rsidR="00D65E99" w:rsidRPr="00D65E99" w:rsidRDefault="00D65E99" w:rsidP="00D65E99">
      <w:pPr>
        <w:numPr>
          <w:ilvl w:val="0"/>
          <w:numId w:val="24"/>
        </w:numPr>
        <w:rPr>
          <w:sz w:val="32"/>
          <w:szCs w:val="32"/>
        </w:rPr>
      </w:pPr>
      <w:r w:rsidRPr="00D65E99">
        <w:rPr>
          <w:sz w:val="32"/>
          <w:szCs w:val="32"/>
        </w:rPr>
        <w:t>Print spoolers that manage printing jobs quietly without user involvement once the print command is issued.</w:t>
      </w:r>
    </w:p>
    <w:p w14:paraId="05D2F428" w14:textId="77777777" w:rsidR="00D65E99" w:rsidRPr="00D65E99" w:rsidRDefault="00D65E99" w:rsidP="00D65E99">
      <w:pPr>
        <w:numPr>
          <w:ilvl w:val="0"/>
          <w:numId w:val="24"/>
        </w:numPr>
        <w:rPr>
          <w:sz w:val="32"/>
          <w:szCs w:val="32"/>
        </w:rPr>
      </w:pPr>
      <w:r w:rsidRPr="00D65E99">
        <w:rPr>
          <w:sz w:val="32"/>
          <w:szCs w:val="32"/>
        </w:rPr>
        <w:t>Automatic software updates which download and install new software versions on their own.</w:t>
      </w:r>
    </w:p>
    <w:p w14:paraId="08ED44B4" w14:textId="77777777" w:rsidR="00D65E99" w:rsidRPr="00D65E99" w:rsidRDefault="00D65E99" w:rsidP="00D65E99">
      <w:pPr>
        <w:numPr>
          <w:ilvl w:val="0"/>
          <w:numId w:val="24"/>
        </w:numPr>
        <w:rPr>
          <w:sz w:val="32"/>
          <w:szCs w:val="32"/>
        </w:rPr>
      </w:pPr>
      <w:r w:rsidRPr="00D65E99">
        <w:rPr>
          <w:sz w:val="32"/>
          <w:szCs w:val="32"/>
        </w:rPr>
        <w:t>Antivirus programs running scans to find and fix threats without needing you to intervene.</w:t>
      </w:r>
    </w:p>
    <w:p w14:paraId="11717145" w14:textId="77777777" w:rsidR="00D65E99" w:rsidRPr="00D65E99" w:rsidRDefault="00D65E99" w:rsidP="00D65E99">
      <w:pPr>
        <w:rPr>
          <w:b/>
          <w:bCs/>
          <w:sz w:val="32"/>
          <w:szCs w:val="32"/>
        </w:rPr>
      </w:pPr>
      <w:r w:rsidRPr="00D65E99">
        <w:rPr>
          <w:sz w:val="32"/>
          <w:szCs w:val="32"/>
        </w:rPr>
        <w:pict w14:anchorId="5833DC94">
          <v:rect id="_x0000_i1049" style="width:0;height:.75pt" o:hrstd="t" o:hr="t" fillcolor="#a0a0a0" stroked="f"/>
        </w:pict>
      </w:r>
    </w:p>
    <w:p w14:paraId="48131E04" w14:textId="77777777" w:rsidR="00D65E99" w:rsidRPr="00D65E99" w:rsidRDefault="00D65E99" w:rsidP="00D65E99">
      <w:pPr>
        <w:rPr>
          <w:b/>
          <w:bCs/>
          <w:sz w:val="32"/>
          <w:szCs w:val="32"/>
        </w:rPr>
      </w:pPr>
      <w:proofErr w:type="spellStart"/>
      <w:r w:rsidRPr="00D65E99">
        <w:rPr>
          <w:b/>
          <w:bCs/>
          <w:sz w:val="32"/>
          <w:szCs w:val="32"/>
        </w:rPr>
        <w:t>Intunewin</w:t>
      </w:r>
      <w:proofErr w:type="spellEnd"/>
      <w:r w:rsidRPr="00D65E99">
        <w:rPr>
          <w:b/>
          <w:bCs/>
          <w:sz w:val="32"/>
          <w:szCs w:val="32"/>
        </w:rPr>
        <w:t xml:space="preserve"> Conversion - Compatible Version Explained</w:t>
      </w:r>
    </w:p>
    <w:p w14:paraId="20734A02" w14:textId="77777777" w:rsidR="00D65E99" w:rsidRPr="00D65E99" w:rsidRDefault="00D65E99" w:rsidP="00D65E99">
      <w:pPr>
        <w:rPr>
          <w:b/>
          <w:bCs/>
          <w:sz w:val="32"/>
          <w:szCs w:val="32"/>
        </w:rPr>
      </w:pPr>
      <w:r w:rsidRPr="00D65E99">
        <w:rPr>
          <w:b/>
          <w:bCs/>
          <w:sz w:val="32"/>
          <w:szCs w:val="32"/>
        </w:rPr>
        <w:t xml:space="preserve">What is an </w:t>
      </w:r>
      <w:proofErr w:type="spellStart"/>
      <w:r w:rsidRPr="00D65E99">
        <w:rPr>
          <w:b/>
          <w:bCs/>
          <w:sz w:val="32"/>
          <w:szCs w:val="32"/>
        </w:rPr>
        <w:t>Intunewin</w:t>
      </w:r>
      <w:proofErr w:type="spellEnd"/>
      <w:r w:rsidRPr="00D65E99">
        <w:rPr>
          <w:b/>
          <w:bCs/>
          <w:sz w:val="32"/>
          <w:szCs w:val="32"/>
        </w:rPr>
        <w:t xml:space="preserve"> File?</w:t>
      </w:r>
    </w:p>
    <w:p w14:paraId="01EAFE4E" w14:textId="77777777" w:rsidR="00D65E99" w:rsidRPr="00D65E99" w:rsidRDefault="00D65E99" w:rsidP="00D65E99">
      <w:pPr>
        <w:rPr>
          <w:sz w:val="32"/>
          <w:szCs w:val="32"/>
        </w:rPr>
      </w:pPr>
      <w:r w:rsidRPr="00D65E99">
        <w:rPr>
          <w:sz w:val="32"/>
          <w:szCs w:val="32"/>
        </w:rPr>
        <w:t xml:space="preserve">When you want to upload and deploy a Windows 32-bit (Win32) application using Microsoft Intune (a tool for managing devices and apps), the application files need to be packaged into a special format </w:t>
      </w:r>
      <w:proofErr w:type="gramStart"/>
      <w:r w:rsidRPr="00D65E99">
        <w:rPr>
          <w:sz w:val="32"/>
          <w:szCs w:val="32"/>
        </w:rPr>
        <w:t>called .</w:t>
      </w:r>
      <w:proofErr w:type="spellStart"/>
      <w:r w:rsidRPr="00D65E99">
        <w:rPr>
          <w:sz w:val="32"/>
          <w:szCs w:val="32"/>
        </w:rPr>
        <w:t>intunewin</w:t>
      </w:r>
      <w:proofErr w:type="spellEnd"/>
      <w:proofErr w:type="gramEnd"/>
      <w:r w:rsidRPr="00D65E99">
        <w:rPr>
          <w:sz w:val="32"/>
          <w:szCs w:val="32"/>
        </w:rPr>
        <w:t xml:space="preserve">. Microsoft provides a tool called the Win32 Content Prep Tool that helps you convert your regular installation files into </w:t>
      </w:r>
      <w:proofErr w:type="gramStart"/>
      <w:r w:rsidRPr="00D65E99">
        <w:rPr>
          <w:sz w:val="32"/>
          <w:szCs w:val="32"/>
        </w:rPr>
        <w:t>this .</w:t>
      </w:r>
      <w:proofErr w:type="spellStart"/>
      <w:r w:rsidRPr="00D65E99">
        <w:rPr>
          <w:sz w:val="32"/>
          <w:szCs w:val="32"/>
        </w:rPr>
        <w:t>intunewin</w:t>
      </w:r>
      <w:proofErr w:type="spellEnd"/>
      <w:proofErr w:type="gramEnd"/>
      <w:r w:rsidRPr="00D65E99">
        <w:rPr>
          <w:sz w:val="32"/>
          <w:szCs w:val="32"/>
        </w:rPr>
        <w:t> file.</w:t>
      </w:r>
    </w:p>
    <w:p w14:paraId="2F2AA611" w14:textId="77777777" w:rsidR="00D65E99" w:rsidRPr="00D65E99" w:rsidRDefault="00D65E99" w:rsidP="00D65E99">
      <w:pPr>
        <w:rPr>
          <w:b/>
          <w:bCs/>
          <w:sz w:val="32"/>
          <w:szCs w:val="32"/>
        </w:rPr>
      </w:pPr>
      <w:r w:rsidRPr="00D65E99">
        <w:rPr>
          <w:b/>
          <w:bCs/>
          <w:sz w:val="32"/>
          <w:szCs w:val="32"/>
        </w:rPr>
        <w:lastRenderedPageBreak/>
        <w:t xml:space="preserve">Steps to Create </w:t>
      </w:r>
      <w:proofErr w:type="gramStart"/>
      <w:r w:rsidRPr="00D65E99">
        <w:rPr>
          <w:b/>
          <w:bCs/>
          <w:sz w:val="32"/>
          <w:szCs w:val="32"/>
        </w:rPr>
        <w:t>a .</w:t>
      </w:r>
      <w:proofErr w:type="spellStart"/>
      <w:r w:rsidRPr="00D65E99">
        <w:rPr>
          <w:b/>
          <w:bCs/>
          <w:sz w:val="32"/>
          <w:szCs w:val="32"/>
        </w:rPr>
        <w:t>intunewin</w:t>
      </w:r>
      <w:proofErr w:type="spellEnd"/>
      <w:proofErr w:type="gramEnd"/>
      <w:r w:rsidRPr="00D65E99">
        <w:rPr>
          <w:b/>
          <w:bCs/>
          <w:sz w:val="32"/>
          <w:szCs w:val="32"/>
        </w:rPr>
        <w:t xml:space="preserve"> File:</w:t>
      </w:r>
    </w:p>
    <w:p w14:paraId="1231A8B5" w14:textId="77777777" w:rsidR="00D65E99" w:rsidRPr="00D65E99" w:rsidRDefault="00D65E99" w:rsidP="00D65E99">
      <w:pPr>
        <w:numPr>
          <w:ilvl w:val="0"/>
          <w:numId w:val="25"/>
        </w:numPr>
        <w:rPr>
          <w:sz w:val="32"/>
          <w:szCs w:val="32"/>
        </w:rPr>
      </w:pPr>
      <w:r w:rsidRPr="00D65E99">
        <w:rPr>
          <w:b/>
          <w:bCs/>
          <w:sz w:val="32"/>
          <w:szCs w:val="32"/>
        </w:rPr>
        <w:t>Collect Application Files:</w:t>
      </w:r>
      <w:r w:rsidRPr="00D65E99">
        <w:rPr>
          <w:b/>
          <w:bCs/>
          <w:sz w:val="32"/>
          <w:szCs w:val="32"/>
        </w:rPr>
        <w:br/>
      </w:r>
      <w:r w:rsidRPr="00D65E99">
        <w:rPr>
          <w:sz w:val="32"/>
          <w:szCs w:val="32"/>
        </w:rPr>
        <w:t>Gather all the files required for installing the application, such as setup programs and other necessary resources.</w:t>
      </w:r>
    </w:p>
    <w:p w14:paraId="1621D9A9" w14:textId="77777777" w:rsidR="00D65E99" w:rsidRPr="00D65E99" w:rsidRDefault="00D65E99" w:rsidP="00D65E99">
      <w:pPr>
        <w:numPr>
          <w:ilvl w:val="0"/>
          <w:numId w:val="25"/>
        </w:numPr>
        <w:rPr>
          <w:b/>
          <w:bCs/>
          <w:sz w:val="32"/>
          <w:szCs w:val="32"/>
        </w:rPr>
      </w:pPr>
      <w:r w:rsidRPr="00D65E99">
        <w:rPr>
          <w:b/>
          <w:bCs/>
          <w:sz w:val="32"/>
          <w:szCs w:val="32"/>
        </w:rPr>
        <w:t>Use the Prep Tool:</w:t>
      </w:r>
    </w:p>
    <w:p w14:paraId="2BA7DAD3" w14:textId="77777777" w:rsidR="00D65E99" w:rsidRPr="00D65E99" w:rsidRDefault="00D65E99" w:rsidP="00D65E99">
      <w:pPr>
        <w:numPr>
          <w:ilvl w:val="1"/>
          <w:numId w:val="25"/>
        </w:numPr>
        <w:rPr>
          <w:sz w:val="32"/>
          <w:szCs w:val="32"/>
        </w:rPr>
      </w:pPr>
      <w:r w:rsidRPr="00D65E99">
        <w:rPr>
          <w:sz w:val="32"/>
          <w:szCs w:val="32"/>
        </w:rPr>
        <w:t>Download the Win32 Content Prep Tool (named IntuneWinAppUtil.exe).</w:t>
      </w:r>
    </w:p>
    <w:p w14:paraId="61828D7E" w14:textId="77777777" w:rsidR="00D65E99" w:rsidRPr="00D65E99" w:rsidRDefault="00D65E99" w:rsidP="00D65E99">
      <w:pPr>
        <w:numPr>
          <w:ilvl w:val="1"/>
          <w:numId w:val="25"/>
        </w:numPr>
        <w:rPr>
          <w:sz w:val="32"/>
          <w:szCs w:val="32"/>
        </w:rPr>
      </w:pPr>
      <w:r w:rsidRPr="00D65E99">
        <w:rPr>
          <w:sz w:val="32"/>
          <w:szCs w:val="32"/>
        </w:rPr>
        <w:t>Run this tool from a Command Prompt window.</w:t>
      </w:r>
    </w:p>
    <w:p w14:paraId="687B077E" w14:textId="77777777" w:rsidR="00D65E99" w:rsidRPr="00D65E99" w:rsidRDefault="00D65E99" w:rsidP="00D65E99">
      <w:pPr>
        <w:numPr>
          <w:ilvl w:val="1"/>
          <w:numId w:val="25"/>
        </w:numPr>
        <w:rPr>
          <w:sz w:val="32"/>
          <w:szCs w:val="32"/>
        </w:rPr>
      </w:pPr>
      <w:r w:rsidRPr="00D65E99">
        <w:rPr>
          <w:sz w:val="32"/>
          <w:szCs w:val="32"/>
        </w:rPr>
        <w:t>The tool will ask you for a few things:</w:t>
      </w:r>
    </w:p>
    <w:p w14:paraId="52DB5C1E" w14:textId="77777777" w:rsidR="00D65E99" w:rsidRPr="00D65E99" w:rsidRDefault="00D65E99" w:rsidP="00D65E99">
      <w:pPr>
        <w:numPr>
          <w:ilvl w:val="2"/>
          <w:numId w:val="25"/>
        </w:numPr>
        <w:rPr>
          <w:sz w:val="32"/>
          <w:szCs w:val="32"/>
        </w:rPr>
      </w:pPr>
      <w:r w:rsidRPr="00D65E99">
        <w:rPr>
          <w:sz w:val="32"/>
          <w:szCs w:val="32"/>
        </w:rPr>
        <w:t>The folder where your app files are located (source folder)</w:t>
      </w:r>
    </w:p>
    <w:p w14:paraId="4469C197" w14:textId="77777777" w:rsidR="00D65E99" w:rsidRPr="00D65E99" w:rsidRDefault="00D65E99" w:rsidP="00D65E99">
      <w:pPr>
        <w:numPr>
          <w:ilvl w:val="2"/>
          <w:numId w:val="25"/>
        </w:numPr>
        <w:rPr>
          <w:sz w:val="32"/>
          <w:szCs w:val="32"/>
        </w:rPr>
      </w:pPr>
      <w:r w:rsidRPr="00D65E99">
        <w:rPr>
          <w:sz w:val="32"/>
          <w:szCs w:val="32"/>
        </w:rPr>
        <w:t>The main setup file (.exe or installation script)</w:t>
      </w:r>
    </w:p>
    <w:p w14:paraId="28349DC4" w14:textId="77777777" w:rsidR="00D65E99" w:rsidRPr="00D65E99" w:rsidRDefault="00D65E99" w:rsidP="00D65E99">
      <w:pPr>
        <w:numPr>
          <w:ilvl w:val="2"/>
          <w:numId w:val="25"/>
        </w:numPr>
        <w:rPr>
          <w:sz w:val="32"/>
          <w:szCs w:val="32"/>
        </w:rPr>
      </w:pPr>
      <w:r w:rsidRPr="00D65E99">
        <w:rPr>
          <w:sz w:val="32"/>
          <w:szCs w:val="32"/>
        </w:rPr>
        <w:t xml:space="preserve">The location where you want the </w:t>
      </w:r>
      <w:proofErr w:type="gramStart"/>
      <w:r w:rsidRPr="00D65E99">
        <w:rPr>
          <w:sz w:val="32"/>
          <w:szCs w:val="32"/>
        </w:rPr>
        <w:t>resulting .</w:t>
      </w:r>
      <w:proofErr w:type="spellStart"/>
      <w:r w:rsidRPr="00D65E99">
        <w:rPr>
          <w:sz w:val="32"/>
          <w:szCs w:val="32"/>
        </w:rPr>
        <w:t>intunewin</w:t>
      </w:r>
      <w:proofErr w:type="spellEnd"/>
      <w:proofErr w:type="gramEnd"/>
      <w:r w:rsidRPr="00D65E99">
        <w:rPr>
          <w:sz w:val="32"/>
          <w:szCs w:val="32"/>
        </w:rPr>
        <w:t xml:space="preserve"> file to be saved (output folder)</w:t>
      </w:r>
    </w:p>
    <w:p w14:paraId="05952EDD" w14:textId="77777777" w:rsidR="00D65E99" w:rsidRPr="00D65E99" w:rsidRDefault="00D65E99" w:rsidP="00D65E99">
      <w:pPr>
        <w:numPr>
          <w:ilvl w:val="0"/>
          <w:numId w:val="25"/>
        </w:numPr>
        <w:rPr>
          <w:sz w:val="32"/>
          <w:szCs w:val="32"/>
        </w:rPr>
      </w:pPr>
      <w:r w:rsidRPr="00D65E99">
        <w:rPr>
          <w:b/>
          <w:bCs/>
          <w:sz w:val="32"/>
          <w:szCs w:val="32"/>
        </w:rPr>
        <w:t xml:space="preserve">Create </w:t>
      </w:r>
      <w:proofErr w:type="gramStart"/>
      <w:r w:rsidRPr="00D65E99">
        <w:rPr>
          <w:b/>
          <w:bCs/>
          <w:sz w:val="32"/>
          <w:szCs w:val="32"/>
        </w:rPr>
        <w:t>the .</w:t>
      </w:r>
      <w:proofErr w:type="spellStart"/>
      <w:r w:rsidRPr="00D65E99">
        <w:rPr>
          <w:b/>
          <w:bCs/>
          <w:sz w:val="32"/>
          <w:szCs w:val="32"/>
        </w:rPr>
        <w:t>intunewin</w:t>
      </w:r>
      <w:proofErr w:type="spellEnd"/>
      <w:proofErr w:type="gramEnd"/>
      <w:r w:rsidRPr="00D65E99">
        <w:rPr>
          <w:b/>
          <w:bCs/>
          <w:sz w:val="32"/>
          <w:szCs w:val="32"/>
        </w:rPr>
        <w:t xml:space="preserve"> File:</w:t>
      </w:r>
      <w:r w:rsidRPr="00D65E99">
        <w:rPr>
          <w:b/>
          <w:bCs/>
          <w:sz w:val="32"/>
          <w:szCs w:val="32"/>
        </w:rPr>
        <w:br/>
      </w:r>
      <w:r w:rsidRPr="00D65E99">
        <w:rPr>
          <w:sz w:val="32"/>
          <w:szCs w:val="32"/>
        </w:rPr>
        <w:t xml:space="preserve">The tool will package all your app content and installation instructions into </w:t>
      </w:r>
      <w:proofErr w:type="gramStart"/>
      <w:r w:rsidRPr="00D65E99">
        <w:rPr>
          <w:sz w:val="32"/>
          <w:szCs w:val="32"/>
        </w:rPr>
        <w:t>one .</w:t>
      </w:r>
      <w:proofErr w:type="spellStart"/>
      <w:r w:rsidRPr="00D65E99">
        <w:rPr>
          <w:sz w:val="32"/>
          <w:szCs w:val="32"/>
        </w:rPr>
        <w:t>intunewin</w:t>
      </w:r>
      <w:proofErr w:type="spellEnd"/>
      <w:proofErr w:type="gramEnd"/>
      <w:r w:rsidRPr="00D65E99">
        <w:rPr>
          <w:sz w:val="32"/>
          <w:szCs w:val="32"/>
        </w:rPr>
        <w:t xml:space="preserve"> file.</w:t>
      </w:r>
    </w:p>
    <w:p w14:paraId="473392C6" w14:textId="77777777" w:rsidR="00D65E99" w:rsidRPr="00D65E99" w:rsidRDefault="00D65E99" w:rsidP="00D65E99">
      <w:pPr>
        <w:numPr>
          <w:ilvl w:val="0"/>
          <w:numId w:val="25"/>
        </w:numPr>
        <w:rPr>
          <w:b/>
          <w:bCs/>
          <w:sz w:val="32"/>
          <w:szCs w:val="32"/>
        </w:rPr>
      </w:pPr>
      <w:r w:rsidRPr="00D65E99">
        <w:rPr>
          <w:b/>
          <w:bCs/>
          <w:sz w:val="32"/>
          <w:szCs w:val="32"/>
        </w:rPr>
        <w:t>Upload the Package to Intune:</w:t>
      </w:r>
    </w:p>
    <w:p w14:paraId="2092A281" w14:textId="77777777" w:rsidR="00D65E99" w:rsidRPr="00D65E99" w:rsidRDefault="00D65E99" w:rsidP="00D65E99">
      <w:pPr>
        <w:numPr>
          <w:ilvl w:val="1"/>
          <w:numId w:val="25"/>
        </w:numPr>
        <w:rPr>
          <w:sz w:val="32"/>
          <w:szCs w:val="32"/>
        </w:rPr>
      </w:pPr>
      <w:r w:rsidRPr="00D65E99">
        <w:rPr>
          <w:sz w:val="32"/>
          <w:szCs w:val="32"/>
        </w:rPr>
        <w:t xml:space="preserve">Go to the Microsoft Intune Admin </w:t>
      </w:r>
      <w:proofErr w:type="spellStart"/>
      <w:r w:rsidRPr="00D65E99">
        <w:rPr>
          <w:sz w:val="32"/>
          <w:szCs w:val="32"/>
        </w:rPr>
        <w:t>Center</w:t>
      </w:r>
      <w:proofErr w:type="spellEnd"/>
      <w:r w:rsidRPr="00D65E99">
        <w:rPr>
          <w:sz w:val="32"/>
          <w:szCs w:val="32"/>
        </w:rPr>
        <w:t>.</w:t>
      </w:r>
    </w:p>
    <w:p w14:paraId="3470E9E8" w14:textId="77777777" w:rsidR="00D65E99" w:rsidRPr="00D65E99" w:rsidRDefault="00D65E99" w:rsidP="00D65E99">
      <w:pPr>
        <w:numPr>
          <w:ilvl w:val="1"/>
          <w:numId w:val="25"/>
        </w:numPr>
        <w:rPr>
          <w:sz w:val="32"/>
          <w:szCs w:val="32"/>
        </w:rPr>
      </w:pPr>
      <w:r w:rsidRPr="00D65E99">
        <w:rPr>
          <w:sz w:val="32"/>
          <w:szCs w:val="32"/>
        </w:rPr>
        <w:t>Add a new Windows (Win32) application.</w:t>
      </w:r>
    </w:p>
    <w:p w14:paraId="6ACA4837" w14:textId="77777777" w:rsidR="00D65E99" w:rsidRPr="00D65E99" w:rsidRDefault="00D65E99" w:rsidP="00D65E99">
      <w:pPr>
        <w:numPr>
          <w:ilvl w:val="1"/>
          <w:numId w:val="25"/>
        </w:numPr>
        <w:rPr>
          <w:sz w:val="32"/>
          <w:szCs w:val="32"/>
        </w:rPr>
      </w:pPr>
      <w:r w:rsidRPr="00D65E99">
        <w:rPr>
          <w:sz w:val="32"/>
          <w:szCs w:val="32"/>
        </w:rPr>
        <w:t xml:space="preserve">Upload </w:t>
      </w:r>
      <w:proofErr w:type="gramStart"/>
      <w:r w:rsidRPr="00D65E99">
        <w:rPr>
          <w:sz w:val="32"/>
          <w:szCs w:val="32"/>
        </w:rPr>
        <w:t>the .</w:t>
      </w:r>
      <w:proofErr w:type="spellStart"/>
      <w:r w:rsidRPr="00D65E99">
        <w:rPr>
          <w:sz w:val="32"/>
          <w:szCs w:val="32"/>
        </w:rPr>
        <w:t>intunewin</w:t>
      </w:r>
      <w:proofErr w:type="spellEnd"/>
      <w:proofErr w:type="gramEnd"/>
      <w:r w:rsidRPr="00D65E99">
        <w:rPr>
          <w:sz w:val="32"/>
          <w:szCs w:val="32"/>
        </w:rPr>
        <w:t xml:space="preserve"> file created earlier.</w:t>
      </w:r>
    </w:p>
    <w:p w14:paraId="6D414523" w14:textId="77777777" w:rsidR="00D65E99" w:rsidRPr="00D65E99" w:rsidRDefault="00D65E99" w:rsidP="00D65E99">
      <w:pPr>
        <w:numPr>
          <w:ilvl w:val="1"/>
          <w:numId w:val="25"/>
        </w:numPr>
        <w:rPr>
          <w:sz w:val="32"/>
          <w:szCs w:val="32"/>
        </w:rPr>
      </w:pPr>
      <w:r w:rsidRPr="00D65E99">
        <w:rPr>
          <w:sz w:val="32"/>
          <w:szCs w:val="32"/>
        </w:rPr>
        <w:t>Specify the command lines for installing and uninstalling the application.</w:t>
      </w:r>
    </w:p>
    <w:p w14:paraId="7C0643ED" w14:textId="77777777" w:rsidR="00D65E99" w:rsidRPr="00D65E99" w:rsidRDefault="00D65E99" w:rsidP="00D65E99">
      <w:pPr>
        <w:rPr>
          <w:sz w:val="32"/>
          <w:szCs w:val="32"/>
        </w:rPr>
      </w:pPr>
      <w:r w:rsidRPr="00D65E99">
        <w:rPr>
          <w:sz w:val="32"/>
          <w:szCs w:val="32"/>
        </w:rPr>
        <w:pict w14:anchorId="58A1FA1F">
          <v:rect id="_x0000_i1050" style="width:0;height:.75pt" o:hrstd="t" o:hr="t" fillcolor="#a0a0a0" stroked="f"/>
        </w:pict>
      </w:r>
    </w:p>
    <w:p w14:paraId="1768D0D0" w14:textId="77777777" w:rsidR="00D65E99" w:rsidRPr="00D65E99" w:rsidRDefault="00D65E99" w:rsidP="00D65E99">
      <w:pPr>
        <w:rPr>
          <w:b/>
          <w:bCs/>
          <w:sz w:val="32"/>
          <w:szCs w:val="32"/>
        </w:rPr>
      </w:pPr>
      <w:r w:rsidRPr="00D65E99">
        <w:rPr>
          <w:b/>
          <w:bCs/>
          <w:sz w:val="32"/>
          <w:szCs w:val="32"/>
        </w:rPr>
        <w:t>Application Deployment Process on Windows Client Using Intune Management Extension (IME)</w:t>
      </w:r>
    </w:p>
    <w:p w14:paraId="2B1F7CD4" w14:textId="77777777" w:rsidR="00D65E99" w:rsidRPr="00D65E99" w:rsidRDefault="00D65E99" w:rsidP="00D65E99">
      <w:pPr>
        <w:rPr>
          <w:b/>
          <w:bCs/>
          <w:sz w:val="32"/>
          <w:szCs w:val="32"/>
        </w:rPr>
      </w:pPr>
      <w:r w:rsidRPr="00D65E99">
        <w:rPr>
          <w:b/>
          <w:bCs/>
          <w:sz w:val="32"/>
          <w:szCs w:val="32"/>
        </w:rPr>
        <w:lastRenderedPageBreak/>
        <w:t>Here is a simplified overview of how an application is installed and managed on a Windows client device through Microsoft Intune's IME service:</w:t>
      </w:r>
    </w:p>
    <w:p w14:paraId="72048C82" w14:textId="77777777" w:rsidR="00D65E99" w:rsidRPr="00D65E99" w:rsidRDefault="00D65E99" w:rsidP="00D65E99">
      <w:pPr>
        <w:numPr>
          <w:ilvl w:val="0"/>
          <w:numId w:val="26"/>
        </w:numPr>
        <w:rPr>
          <w:sz w:val="32"/>
          <w:szCs w:val="32"/>
        </w:rPr>
      </w:pPr>
      <w:r w:rsidRPr="00D65E99">
        <w:rPr>
          <w:b/>
          <w:bCs/>
          <w:sz w:val="32"/>
          <w:szCs w:val="32"/>
        </w:rPr>
        <w:t>Polling:</w:t>
      </w:r>
      <w:r w:rsidRPr="00D65E99">
        <w:rPr>
          <w:b/>
          <w:bCs/>
          <w:sz w:val="32"/>
          <w:szCs w:val="32"/>
        </w:rPr>
        <w:br/>
      </w:r>
      <w:r w:rsidRPr="00D65E99">
        <w:rPr>
          <w:sz w:val="32"/>
          <w:szCs w:val="32"/>
        </w:rPr>
        <w:t>The IME service on the device checks the Intune servers at regular intervals (usually every 60 minutes). It looks for any new apps or app updates assigned to the device to keep everything up-to-date and synchronized.</w:t>
      </w:r>
    </w:p>
    <w:p w14:paraId="338F399C" w14:textId="77777777" w:rsidR="00D65E99" w:rsidRPr="00D65E99" w:rsidRDefault="00D65E99" w:rsidP="00D65E99">
      <w:pPr>
        <w:numPr>
          <w:ilvl w:val="0"/>
          <w:numId w:val="26"/>
        </w:numPr>
        <w:rPr>
          <w:sz w:val="32"/>
          <w:szCs w:val="32"/>
        </w:rPr>
      </w:pPr>
      <w:r w:rsidRPr="00D65E99">
        <w:rPr>
          <w:b/>
          <w:bCs/>
          <w:sz w:val="32"/>
          <w:szCs w:val="32"/>
        </w:rPr>
        <w:t>Detection:</w:t>
      </w:r>
      <w:r w:rsidRPr="00D65E99">
        <w:rPr>
          <w:b/>
          <w:bCs/>
          <w:sz w:val="32"/>
          <w:szCs w:val="32"/>
        </w:rPr>
        <w:br/>
      </w:r>
      <w:r w:rsidRPr="00D65E99">
        <w:rPr>
          <w:sz w:val="32"/>
          <w:szCs w:val="32"/>
        </w:rPr>
        <w:t>Before installing an app, IME checks if the app is already present on the device by applying certain rules. These could be checking the existence of specific files, registry keys, or running processes.</w:t>
      </w:r>
      <w:r w:rsidRPr="00D65E99">
        <w:rPr>
          <w:sz w:val="32"/>
          <w:szCs w:val="32"/>
        </w:rPr>
        <w:br/>
        <w:t>After an installation attempt, it runs these checks again to confirm if the installation was successful.</w:t>
      </w:r>
    </w:p>
    <w:p w14:paraId="18A1DC2F" w14:textId="77777777" w:rsidR="00D65E99" w:rsidRPr="00D65E99" w:rsidRDefault="00D65E99" w:rsidP="00D65E99">
      <w:pPr>
        <w:numPr>
          <w:ilvl w:val="0"/>
          <w:numId w:val="26"/>
        </w:numPr>
        <w:rPr>
          <w:sz w:val="32"/>
          <w:szCs w:val="32"/>
        </w:rPr>
      </w:pPr>
      <w:r w:rsidRPr="00D65E99">
        <w:rPr>
          <w:b/>
          <w:bCs/>
          <w:sz w:val="32"/>
          <w:szCs w:val="32"/>
        </w:rPr>
        <w:t>Installation:</w:t>
      </w:r>
      <w:r w:rsidRPr="00D65E99">
        <w:rPr>
          <w:b/>
          <w:bCs/>
          <w:sz w:val="32"/>
          <w:szCs w:val="32"/>
        </w:rPr>
        <w:br/>
      </w:r>
      <w:r w:rsidRPr="00D65E99">
        <w:rPr>
          <w:sz w:val="32"/>
          <w:szCs w:val="32"/>
        </w:rPr>
        <w:t xml:space="preserve">If the app is not detected, </w:t>
      </w:r>
      <w:proofErr w:type="gramStart"/>
      <w:r w:rsidRPr="00D65E99">
        <w:rPr>
          <w:sz w:val="32"/>
          <w:szCs w:val="32"/>
        </w:rPr>
        <w:t>the .</w:t>
      </w:r>
      <w:proofErr w:type="spellStart"/>
      <w:r w:rsidRPr="00D65E99">
        <w:rPr>
          <w:sz w:val="32"/>
          <w:szCs w:val="32"/>
        </w:rPr>
        <w:t>intunewin</w:t>
      </w:r>
      <w:proofErr w:type="spellEnd"/>
      <w:proofErr w:type="gramEnd"/>
      <w:r w:rsidRPr="00D65E99">
        <w:rPr>
          <w:sz w:val="32"/>
          <w:szCs w:val="32"/>
        </w:rPr>
        <w:t xml:space="preserve"> file is downloaded and unpacked. The install command is then executed silently without bothering the user (usually via installers like </w:t>
      </w:r>
      <w:proofErr w:type="spellStart"/>
      <w:r w:rsidRPr="00D65E99">
        <w:rPr>
          <w:sz w:val="32"/>
          <w:szCs w:val="32"/>
        </w:rPr>
        <w:t>msiexec</w:t>
      </w:r>
      <w:proofErr w:type="spellEnd"/>
      <w:r w:rsidRPr="00D65E99">
        <w:rPr>
          <w:sz w:val="32"/>
          <w:szCs w:val="32"/>
        </w:rPr>
        <w:t>).</w:t>
      </w:r>
      <w:r w:rsidRPr="00D65E99">
        <w:rPr>
          <w:sz w:val="32"/>
          <w:szCs w:val="32"/>
        </w:rPr>
        <w:br/>
        <w:t>If the installation takes too long or fails, it will be marked as a failure.</w:t>
      </w:r>
    </w:p>
    <w:p w14:paraId="1488A7A1" w14:textId="77777777" w:rsidR="00D65E99" w:rsidRPr="00D65E99" w:rsidRDefault="00D65E99" w:rsidP="00D65E99">
      <w:pPr>
        <w:numPr>
          <w:ilvl w:val="0"/>
          <w:numId w:val="26"/>
        </w:numPr>
        <w:rPr>
          <w:sz w:val="32"/>
          <w:szCs w:val="32"/>
        </w:rPr>
      </w:pPr>
      <w:r w:rsidRPr="00D65E99">
        <w:rPr>
          <w:b/>
          <w:bCs/>
          <w:sz w:val="32"/>
          <w:szCs w:val="32"/>
        </w:rPr>
        <w:t>Detection &amp; Notifications:</w:t>
      </w:r>
      <w:r w:rsidRPr="00D65E99">
        <w:rPr>
          <w:b/>
          <w:bCs/>
          <w:sz w:val="32"/>
          <w:szCs w:val="32"/>
        </w:rPr>
        <w:br/>
      </w:r>
      <w:r w:rsidRPr="00D65E99">
        <w:rPr>
          <w:sz w:val="32"/>
          <w:szCs w:val="32"/>
        </w:rPr>
        <w:t>After installation completes, the system checks again to confirm success or failure.</w:t>
      </w:r>
      <w:r w:rsidRPr="00D65E99">
        <w:rPr>
          <w:sz w:val="32"/>
          <w:szCs w:val="32"/>
        </w:rPr>
        <w:br/>
        <w:t>The user receives a notification (called a toast notification) informing them whether the app was installed successfully or if it failed. These notifications can show text, icons, and offer actions like retrying.</w:t>
      </w:r>
      <w:r w:rsidRPr="00D65E99">
        <w:rPr>
          <w:sz w:val="32"/>
          <w:szCs w:val="32"/>
        </w:rPr>
        <w:br/>
        <w:t>Sometimes, the device may restart if the app installation or policies require it.</w:t>
      </w:r>
    </w:p>
    <w:p w14:paraId="599399F0" w14:textId="77777777" w:rsidR="00D65E99" w:rsidRPr="00D65E99" w:rsidRDefault="00D65E99" w:rsidP="00D65E99">
      <w:pPr>
        <w:rPr>
          <w:b/>
          <w:bCs/>
          <w:sz w:val="32"/>
          <w:szCs w:val="32"/>
        </w:rPr>
      </w:pPr>
      <w:r w:rsidRPr="00D65E99">
        <w:rPr>
          <w:sz w:val="32"/>
          <w:szCs w:val="32"/>
        </w:rPr>
        <w:pict w14:anchorId="590567BA">
          <v:rect id="_x0000_i1051" style="width:0;height:.75pt" o:hrstd="t" o:hr="t" fillcolor="#a0a0a0" stroked="f"/>
        </w:pict>
      </w:r>
    </w:p>
    <w:p w14:paraId="0E856CD9" w14:textId="77777777" w:rsidR="00D65E99" w:rsidRPr="00D65E99" w:rsidRDefault="00D65E99" w:rsidP="00D65E99">
      <w:pPr>
        <w:rPr>
          <w:b/>
          <w:bCs/>
          <w:sz w:val="32"/>
          <w:szCs w:val="32"/>
        </w:rPr>
      </w:pPr>
      <w:r w:rsidRPr="00D65E99">
        <w:rPr>
          <w:b/>
          <w:bCs/>
          <w:sz w:val="32"/>
          <w:szCs w:val="32"/>
        </w:rPr>
        <w:lastRenderedPageBreak/>
        <w:t>Important Registries for Application Installation Status</w:t>
      </w:r>
    </w:p>
    <w:p w14:paraId="2FAD8073" w14:textId="77777777" w:rsidR="00D65E99" w:rsidRPr="00D65E99" w:rsidRDefault="00D65E99" w:rsidP="00D65E99">
      <w:pPr>
        <w:rPr>
          <w:b/>
          <w:bCs/>
          <w:sz w:val="32"/>
          <w:szCs w:val="32"/>
        </w:rPr>
      </w:pPr>
      <w:r w:rsidRPr="00D65E99">
        <w:rPr>
          <w:b/>
          <w:bCs/>
          <w:sz w:val="32"/>
          <w:szCs w:val="32"/>
        </w:rPr>
        <w:t>Windows stores information about installed applications in the system registry. These registry keys can help check whether an app is installed or uninstalled:</w:t>
      </w:r>
    </w:p>
    <w:p w14:paraId="2E25776C" w14:textId="77777777" w:rsidR="00D65E99" w:rsidRPr="00D65E99" w:rsidRDefault="00D65E99" w:rsidP="00D65E99">
      <w:pPr>
        <w:numPr>
          <w:ilvl w:val="0"/>
          <w:numId w:val="27"/>
        </w:numPr>
        <w:rPr>
          <w:sz w:val="32"/>
          <w:szCs w:val="32"/>
        </w:rPr>
      </w:pPr>
      <w:r w:rsidRPr="00D65E99">
        <w:rPr>
          <w:sz w:val="32"/>
          <w:szCs w:val="32"/>
        </w:rPr>
        <w:t>For All Users:</w:t>
      </w:r>
      <w:r w:rsidRPr="00D65E99">
        <w:rPr>
          <w:sz w:val="32"/>
          <w:szCs w:val="32"/>
        </w:rPr>
        <w:br/>
        <w:t>HKLM\SOFTWARE\Microsoft\Windows\CurrentVersion\Uninstall</w:t>
      </w:r>
      <w:r w:rsidRPr="00D65E99">
        <w:rPr>
          <w:sz w:val="32"/>
          <w:szCs w:val="32"/>
        </w:rPr>
        <w:br/>
        <w:t>This key contains data about programs installed for all users on the computer.</w:t>
      </w:r>
    </w:p>
    <w:p w14:paraId="6E633430" w14:textId="77777777" w:rsidR="00D65E99" w:rsidRPr="00D65E99" w:rsidRDefault="00D65E99" w:rsidP="00D65E99">
      <w:pPr>
        <w:numPr>
          <w:ilvl w:val="0"/>
          <w:numId w:val="27"/>
        </w:numPr>
        <w:rPr>
          <w:sz w:val="32"/>
          <w:szCs w:val="32"/>
        </w:rPr>
      </w:pPr>
      <w:r w:rsidRPr="00D65E99">
        <w:rPr>
          <w:sz w:val="32"/>
          <w:szCs w:val="32"/>
        </w:rPr>
        <w:t>For Current User Only:</w:t>
      </w:r>
      <w:r w:rsidRPr="00D65E99">
        <w:rPr>
          <w:sz w:val="32"/>
          <w:szCs w:val="32"/>
        </w:rPr>
        <w:br/>
        <w:t>HKCU\SOFTWARE\Microsoft\Windows\CurrentVersion\Uninstall</w:t>
      </w:r>
      <w:r w:rsidRPr="00D65E99">
        <w:rPr>
          <w:sz w:val="32"/>
          <w:szCs w:val="32"/>
        </w:rPr>
        <w:br/>
        <w:t>This stores information about programs installed only for the user currently logged in.</w:t>
      </w:r>
    </w:p>
    <w:p w14:paraId="6ED5F9FD" w14:textId="77777777" w:rsidR="00D65E99" w:rsidRPr="00D65E99" w:rsidRDefault="00D65E99" w:rsidP="00D65E99">
      <w:pPr>
        <w:rPr>
          <w:b/>
          <w:bCs/>
          <w:sz w:val="32"/>
          <w:szCs w:val="32"/>
        </w:rPr>
      </w:pPr>
      <w:r w:rsidRPr="00D65E99">
        <w:rPr>
          <w:b/>
          <w:bCs/>
          <w:sz w:val="32"/>
          <w:szCs w:val="32"/>
        </w:rPr>
        <w:t>Each installed application has its own subkey under these paths, which either show the app's name or a unique identifier called the GUID (Globally Unique Identifier).</w:t>
      </w:r>
    </w:p>
    <w:p w14:paraId="21E45620" w14:textId="77777777" w:rsidR="00D65E99" w:rsidRPr="00D65E99" w:rsidRDefault="00D65E99" w:rsidP="00D65E99">
      <w:pPr>
        <w:rPr>
          <w:b/>
          <w:bCs/>
          <w:sz w:val="32"/>
          <w:szCs w:val="32"/>
        </w:rPr>
      </w:pPr>
      <w:r w:rsidRPr="00D65E99">
        <w:rPr>
          <w:b/>
          <w:bCs/>
          <w:sz w:val="32"/>
          <w:szCs w:val="32"/>
        </w:rPr>
        <w:t>Using the GUID:</w:t>
      </w:r>
    </w:p>
    <w:p w14:paraId="4FC8BCCD" w14:textId="77777777" w:rsidR="00D65E99" w:rsidRPr="00D65E99" w:rsidRDefault="00D65E99" w:rsidP="00D65E99">
      <w:pPr>
        <w:numPr>
          <w:ilvl w:val="0"/>
          <w:numId w:val="28"/>
        </w:numPr>
        <w:rPr>
          <w:sz w:val="32"/>
          <w:szCs w:val="32"/>
        </w:rPr>
      </w:pPr>
      <w:r w:rsidRPr="00D65E99">
        <w:rPr>
          <w:sz w:val="32"/>
          <w:szCs w:val="32"/>
        </w:rPr>
        <w:t>MSI-based installations use this GUID to uninstall the application via command line.</w:t>
      </w:r>
    </w:p>
    <w:p w14:paraId="62FFE0A2" w14:textId="77777777" w:rsidR="00D65E99" w:rsidRPr="00D65E99" w:rsidRDefault="00D65E99" w:rsidP="00D65E99">
      <w:pPr>
        <w:numPr>
          <w:ilvl w:val="0"/>
          <w:numId w:val="28"/>
        </w:numPr>
        <w:rPr>
          <w:sz w:val="32"/>
          <w:szCs w:val="32"/>
        </w:rPr>
      </w:pPr>
      <w:r w:rsidRPr="00D65E99">
        <w:rPr>
          <w:sz w:val="32"/>
          <w:szCs w:val="32"/>
        </w:rPr>
        <w:t>The uninstall command looks like:</w:t>
      </w:r>
      <w:r w:rsidRPr="00D65E99">
        <w:rPr>
          <w:sz w:val="32"/>
          <w:szCs w:val="32"/>
        </w:rPr>
        <w:br/>
        <w:t>msiexec.exe /x {GUID} /QN</w:t>
      </w:r>
      <w:r w:rsidRPr="00D65E99">
        <w:rPr>
          <w:sz w:val="32"/>
          <w:szCs w:val="32"/>
        </w:rPr>
        <w:br/>
        <w:t>where {GUID} is the app’s unique Product Code.</w:t>
      </w:r>
    </w:p>
    <w:p w14:paraId="0D5990BB" w14:textId="77777777" w:rsidR="00D65E99" w:rsidRPr="00D65E99" w:rsidRDefault="00D65E99" w:rsidP="00D65E99">
      <w:pPr>
        <w:rPr>
          <w:sz w:val="32"/>
          <w:szCs w:val="32"/>
        </w:rPr>
      </w:pPr>
      <w:r w:rsidRPr="00D65E99">
        <w:rPr>
          <w:sz w:val="32"/>
          <w:szCs w:val="32"/>
        </w:rPr>
        <w:pict w14:anchorId="3F693D10">
          <v:rect id="_x0000_i1052" style="width:0;height:.75pt" o:hrstd="t" o:hr="t" fillcolor="#a0a0a0" stroked="f"/>
        </w:pict>
      </w:r>
    </w:p>
    <w:p w14:paraId="4011FC4C" w14:textId="77777777" w:rsidR="00D65E99" w:rsidRPr="00D65E99" w:rsidRDefault="00D65E99" w:rsidP="00D65E99">
      <w:pPr>
        <w:rPr>
          <w:b/>
          <w:bCs/>
          <w:sz w:val="32"/>
          <w:szCs w:val="32"/>
        </w:rPr>
      </w:pPr>
      <w:r w:rsidRPr="00D65E99">
        <w:rPr>
          <w:b/>
          <w:bCs/>
          <w:sz w:val="32"/>
          <w:szCs w:val="32"/>
        </w:rPr>
        <w:t>Log Files and Their Importance</w:t>
      </w:r>
    </w:p>
    <w:p w14:paraId="0D08C974" w14:textId="77777777" w:rsidR="00D65E99" w:rsidRPr="00D65E99" w:rsidRDefault="00D65E99" w:rsidP="00D65E99">
      <w:pPr>
        <w:rPr>
          <w:b/>
          <w:bCs/>
          <w:sz w:val="32"/>
          <w:szCs w:val="32"/>
        </w:rPr>
      </w:pPr>
      <w:r w:rsidRPr="00D65E99">
        <w:rPr>
          <w:b/>
          <w:bCs/>
          <w:sz w:val="32"/>
          <w:szCs w:val="32"/>
        </w:rPr>
        <w:t xml:space="preserve">Log files are records that computers and applications create to keep track of what has happened on the system. They are very useful for troubleshooting problems, </w:t>
      </w:r>
      <w:proofErr w:type="spellStart"/>
      <w:r w:rsidRPr="00D65E99">
        <w:rPr>
          <w:b/>
          <w:bCs/>
          <w:sz w:val="32"/>
          <w:szCs w:val="32"/>
        </w:rPr>
        <w:t>analyzing</w:t>
      </w:r>
      <w:proofErr w:type="spellEnd"/>
      <w:r w:rsidRPr="00D65E99">
        <w:rPr>
          <w:b/>
          <w:bCs/>
          <w:sz w:val="32"/>
          <w:szCs w:val="32"/>
        </w:rPr>
        <w:t xml:space="preserve"> system </w:t>
      </w:r>
      <w:proofErr w:type="spellStart"/>
      <w:r w:rsidRPr="00D65E99">
        <w:rPr>
          <w:b/>
          <w:bCs/>
          <w:sz w:val="32"/>
          <w:szCs w:val="32"/>
        </w:rPr>
        <w:t>behavior</w:t>
      </w:r>
      <w:proofErr w:type="spellEnd"/>
      <w:r w:rsidRPr="00D65E99">
        <w:rPr>
          <w:b/>
          <w:bCs/>
          <w:sz w:val="32"/>
          <w:szCs w:val="32"/>
        </w:rPr>
        <w:t>, or understanding specific events.</w:t>
      </w:r>
    </w:p>
    <w:p w14:paraId="25251273" w14:textId="77777777" w:rsidR="00D65E99" w:rsidRPr="00D65E99" w:rsidRDefault="00D65E99" w:rsidP="00D65E99">
      <w:pPr>
        <w:numPr>
          <w:ilvl w:val="0"/>
          <w:numId w:val="29"/>
        </w:numPr>
        <w:rPr>
          <w:sz w:val="32"/>
          <w:szCs w:val="32"/>
        </w:rPr>
      </w:pPr>
      <w:r w:rsidRPr="00D65E99">
        <w:rPr>
          <w:b/>
          <w:bCs/>
          <w:sz w:val="32"/>
          <w:szCs w:val="32"/>
        </w:rPr>
        <w:lastRenderedPageBreak/>
        <w:t>Timestamps:</w:t>
      </w:r>
      <w:r w:rsidRPr="00D65E99">
        <w:rPr>
          <w:b/>
          <w:bCs/>
          <w:sz w:val="32"/>
          <w:szCs w:val="32"/>
        </w:rPr>
        <w:br/>
      </w:r>
      <w:r w:rsidRPr="00D65E99">
        <w:rPr>
          <w:sz w:val="32"/>
          <w:szCs w:val="32"/>
        </w:rPr>
        <w:t>Logs record the exact date and time when events occur. This helps in tracing the order of events.</w:t>
      </w:r>
    </w:p>
    <w:p w14:paraId="1A419F2B" w14:textId="77777777" w:rsidR="00D65E99" w:rsidRPr="00D65E99" w:rsidRDefault="00D65E99" w:rsidP="00D65E99">
      <w:pPr>
        <w:numPr>
          <w:ilvl w:val="0"/>
          <w:numId w:val="29"/>
        </w:numPr>
        <w:rPr>
          <w:sz w:val="32"/>
          <w:szCs w:val="32"/>
        </w:rPr>
      </w:pPr>
      <w:r w:rsidRPr="00D65E99">
        <w:rPr>
          <w:b/>
          <w:bCs/>
          <w:sz w:val="32"/>
          <w:szCs w:val="32"/>
        </w:rPr>
        <w:t>Event Types:</w:t>
      </w:r>
      <w:r w:rsidRPr="00D65E99">
        <w:rPr>
          <w:b/>
          <w:bCs/>
          <w:sz w:val="32"/>
          <w:szCs w:val="32"/>
        </w:rPr>
        <w:br/>
      </w:r>
      <w:r w:rsidRPr="00D65E99">
        <w:rPr>
          <w:sz w:val="32"/>
          <w:szCs w:val="32"/>
        </w:rPr>
        <w:t>Logs categorize events into types like Error, Warning, Information, or Success/Failure Audit. It helps to quickly understand the nature of the event.</w:t>
      </w:r>
    </w:p>
    <w:p w14:paraId="628402D8" w14:textId="77777777" w:rsidR="00D65E99" w:rsidRPr="00D65E99" w:rsidRDefault="00D65E99" w:rsidP="00D65E99">
      <w:pPr>
        <w:numPr>
          <w:ilvl w:val="0"/>
          <w:numId w:val="29"/>
        </w:numPr>
        <w:rPr>
          <w:sz w:val="32"/>
          <w:szCs w:val="32"/>
        </w:rPr>
      </w:pPr>
      <w:r w:rsidRPr="00D65E99">
        <w:rPr>
          <w:b/>
          <w:bCs/>
          <w:sz w:val="32"/>
          <w:szCs w:val="32"/>
        </w:rPr>
        <w:t>Severity Levels:</w:t>
      </w:r>
      <w:r w:rsidRPr="00D65E99">
        <w:rPr>
          <w:b/>
          <w:bCs/>
          <w:sz w:val="32"/>
          <w:szCs w:val="32"/>
        </w:rPr>
        <w:br/>
      </w:r>
      <w:r w:rsidRPr="00D65E99">
        <w:rPr>
          <w:sz w:val="32"/>
          <w:szCs w:val="32"/>
        </w:rPr>
        <w:t>They show how serious an event is — categories like Critical, Error, Warning, or Informational help prioritize what needs immediate attention.</w:t>
      </w:r>
    </w:p>
    <w:p w14:paraId="7D6E0A95" w14:textId="77777777" w:rsidR="00D65E99" w:rsidRPr="00D65E99" w:rsidRDefault="00D65E99" w:rsidP="00D65E99">
      <w:pPr>
        <w:numPr>
          <w:ilvl w:val="0"/>
          <w:numId w:val="29"/>
        </w:numPr>
        <w:rPr>
          <w:sz w:val="32"/>
          <w:szCs w:val="32"/>
        </w:rPr>
      </w:pPr>
      <w:r w:rsidRPr="00D65E99">
        <w:rPr>
          <w:b/>
          <w:bCs/>
          <w:sz w:val="32"/>
          <w:szCs w:val="32"/>
        </w:rPr>
        <w:t>Descriptions:</w:t>
      </w:r>
      <w:r w:rsidRPr="00D65E99">
        <w:rPr>
          <w:b/>
          <w:bCs/>
          <w:sz w:val="32"/>
          <w:szCs w:val="32"/>
        </w:rPr>
        <w:br/>
      </w:r>
      <w:r w:rsidRPr="00D65E99">
        <w:rPr>
          <w:sz w:val="32"/>
          <w:szCs w:val="32"/>
        </w:rPr>
        <w:t>Each log event typically includes a brief explanation that might contain error codes, affected components, or what action was taken by the user or system.</w:t>
      </w:r>
    </w:p>
    <w:p w14:paraId="0198E879" w14:textId="77777777" w:rsidR="00D65E99" w:rsidRPr="00D65E99" w:rsidRDefault="00D65E99" w:rsidP="00D65E99">
      <w:pPr>
        <w:numPr>
          <w:ilvl w:val="0"/>
          <w:numId w:val="29"/>
        </w:numPr>
        <w:rPr>
          <w:sz w:val="32"/>
          <w:szCs w:val="32"/>
        </w:rPr>
      </w:pPr>
      <w:r w:rsidRPr="00D65E99">
        <w:rPr>
          <w:b/>
          <w:bCs/>
          <w:sz w:val="32"/>
          <w:szCs w:val="32"/>
        </w:rPr>
        <w:t>Event IDs:</w:t>
      </w:r>
      <w:r w:rsidRPr="00D65E99">
        <w:rPr>
          <w:b/>
          <w:bCs/>
          <w:sz w:val="32"/>
          <w:szCs w:val="32"/>
        </w:rPr>
        <w:br/>
      </w:r>
      <w:r w:rsidRPr="00D65E99">
        <w:rPr>
          <w:sz w:val="32"/>
          <w:szCs w:val="32"/>
        </w:rPr>
        <w:t>Unique numbers assigned to each event, making it easier to search or filter particular events later.</w:t>
      </w:r>
    </w:p>
    <w:p w14:paraId="621B24A0" w14:textId="77777777" w:rsidR="00D65E99" w:rsidRPr="00D65E99" w:rsidRDefault="00D65E99" w:rsidP="00D65E99">
      <w:pPr>
        <w:numPr>
          <w:ilvl w:val="0"/>
          <w:numId w:val="29"/>
        </w:numPr>
        <w:rPr>
          <w:sz w:val="32"/>
          <w:szCs w:val="32"/>
        </w:rPr>
      </w:pPr>
      <w:r w:rsidRPr="00D65E99">
        <w:rPr>
          <w:b/>
          <w:bCs/>
          <w:sz w:val="32"/>
          <w:szCs w:val="32"/>
        </w:rPr>
        <w:t>Categories:</w:t>
      </w:r>
      <w:r w:rsidRPr="00D65E99">
        <w:rPr>
          <w:b/>
          <w:bCs/>
          <w:sz w:val="32"/>
          <w:szCs w:val="32"/>
        </w:rPr>
        <w:br/>
      </w:r>
      <w:r w:rsidRPr="00D65E99">
        <w:rPr>
          <w:sz w:val="32"/>
          <w:szCs w:val="32"/>
        </w:rPr>
        <w:t>Events are grouped by different purposes such as System, Application, Security, or Audit to help focus on specific types of issues.</w:t>
      </w:r>
    </w:p>
    <w:p w14:paraId="419D55A1" w14:textId="77777777" w:rsidR="00274864" w:rsidRPr="00274864" w:rsidRDefault="00274864" w:rsidP="00274864">
      <w:pPr>
        <w:jc w:val="right"/>
        <w:rPr>
          <w:sz w:val="32"/>
          <w:szCs w:val="32"/>
        </w:rPr>
      </w:pPr>
    </w:p>
    <w:sectPr w:rsidR="00274864" w:rsidRPr="002748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311A1"/>
    <w:multiLevelType w:val="multilevel"/>
    <w:tmpl w:val="E64CAE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12266"/>
    <w:multiLevelType w:val="multilevel"/>
    <w:tmpl w:val="B8228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063749"/>
    <w:multiLevelType w:val="multilevel"/>
    <w:tmpl w:val="53CAE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3B1E9B"/>
    <w:multiLevelType w:val="multilevel"/>
    <w:tmpl w:val="B70CD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B21989"/>
    <w:multiLevelType w:val="multilevel"/>
    <w:tmpl w:val="BBC87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164818"/>
    <w:multiLevelType w:val="multilevel"/>
    <w:tmpl w:val="2EBC4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633BFB"/>
    <w:multiLevelType w:val="multilevel"/>
    <w:tmpl w:val="7A360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AD03A98"/>
    <w:multiLevelType w:val="multilevel"/>
    <w:tmpl w:val="3B34A1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674795"/>
    <w:multiLevelType w:val="multilevel"/>
    <w:tmpl w:val="9FBA3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C25B1A"/>
    <w:multiLevelType w:val="multilevel"/>
    <w:tmpl w:val="69D45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255E10"/>
    <w:multiLevelType w:val="multilevel"/>
    <w:tmpl w:val="B73C2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8F4BA5"/>
    <w:multiLevelType w:val="multilevel"/>
    <w:tmpl w:val="89749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6CC32EE"/>
    <w:multiLevelType w:val="multilevel"/>
    <w:tmpl w:val="0BF8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4C79D4"/>
    <w:multiLevelType w:val="multilevel"/>
    <w:tmpl w:val="21BA5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E2439F"/>
    <w:multiLevelType w:val="multilevel"/>
    <w:tmpl w:val="CAD87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3FC2415"/>
    <w:multiLevelType w:val="hybridMultilevel"/>
    <w:tmpl w:val="E41C9C12"/>
    <w:lvl w:ilvl="0" w:tplc="CC1AB12E">
      <w:numFmt w:val="bullet"/>
      <w:lvlText w:val="●"/>
      <w:lvlJc w:val="left"/>
      <w:pPr>
        <w:ind w:left="743" w:hanging="360"/>
      </w:pPr>
      <w:rPr>
        <w:rFonts w:ascii="Arial MT" w:eastAsia="Arial MT" w:hAnsi="Arial MT" w:cs="Arial MT" w:hint="default"/>
        <w:b w:val="0"/>
        <w:bCs w:val="0"/>
        <w:i w:val="0"/>
        <w:iCs w:val="0"/>
        <w:spacing w:val="0"/>
        <w:w w:val="60"/>
        <w:sz w:val="22"/>
        <w:szCs w:val="22"/>
        <w:lang w:val="en-US" w:eastAsia="en-US" w:bidi="ar-SA"/>
      </w:rPr>
    </w:lvl>
    <w:lvl w:ilvl="1" w:tplc="DDA217C2">
      <w:numFmt w:val="bullet"/>
      <w:lvlText w:val="•"/>
      <w:lvlJc w:val="left"/>
      <w:pPr>
        <w:ind w:left="1574" w:hanging="360"/>
      </w:pPr>
      <w:rPr>
        <w:rFonts w:hint="default"/>
        <w:lang w:val="en-US" w:eastAsia="en-US" w:bidi="ar-SA"/>
      </w:rPr>
    </w:lvl>
    <w:lvl w:ilvl="2" w:tplc="B99C1FCC">
      <w:numFmt w:val="bullet"/>
      <w:lvlText w:val="•"/>
      <w:lvlJc w:val="left"/>
      <w:pPr>
        <w:ind w:left="2408" w:hanging="360"/>
      </w:pPr>
      <w:rPr>
        <w:rFonts w:hint="default"/>
        <w:lang w:val="en-US" w:eastAsia="en-US" w:bidi="ar-SA"/>
      </w:rPr>
    </w:lvl>
    <w:lvl w:ilvl="3" w:tplc="2B1E75CA">
      <w:numFmt w:val="bullet"/>
      <w:lvlText w:val="•"/>
      <w:lvlJc w:val="left"/>
      <w:pPr>
        <w:ind w:left="3243" w:hanging="360"/>
      </w:pPr>
      <w:rPr>
        <w:rFonts w:hint="default"/>
        <w:lang w:val="en-US" w:eastAsia="en-US" w:bidi="ar-SA"/>
      </w:rPr>
    </w:lvl>
    <w:lvl w:ilvl="4" w:tplc="2D6ABB0C">
      <w:numFmt w:val="bullet"/>
      <w:lvlText w:val="•"/>
      <w:lvlJc w:val="left"/>
      <w:pPr>
        <w:ind w:left="4077" w:hanging="360"/>
      </w:pPr>
      <w:rPr>
        <w:rFonts w:hint="default"/>
        <w:lang w:val="en-US" w:eastAsia="en-US" w:bidi="ar-SA"/>
      </w:rPr>
    </w:lvl>
    <w:lvl w:ilvl="5" w:tplc="68889576">
      <w:numFmt w:val="bullet"/>
      <w:lvlText w:val="•"/>
      <w:lvlJc w:val="left"/>
      <w:pPr>
        <w:ind w:left="4912" w:hanging="360"/>
      </w:pPr>
      <w:rPr>
        <w:rFonts w:hint="default"/>
        <w:lang w:val="en-US" w:eastAsia="en-US" w:bidi="ar-SA"/>
      </w:rPr>
    </w:lvl>
    <w:lvl w:ilvl="6" w:tplc="3FDAE7BE">
      <w:numFmt w:val="bullet"/>
      <w:lvlText w:val="•"/>
      <w:lvlJc w:val="left"/>
      <w:pPr>
        <w:ind w:left="5746" w:hanging="360"/>
      </w:pPr>
      <w:rPr>
        <w:rFonts w:hint="default"/>
        <w:lang w:val="en-US" w:eastAsia="en-US" w:bidi="ar-SA"/>
      </w:rPr>
    </w:lvl>
    <w:lvl w:ilvl="7" w:tplc="E0666A7C">
      <w:numFmt w:val="bullet"/>
      <w:lvlText w:val="•"/>
      <w:lvlJc w:val="left"/>
      <w:pPr>
        <w:ind w:left="6581" w:hanging="360"/>
      </w:pPr>
      <w:rPr>
        <w:rFonts w:hint="default"/>
        <w:lang w:val="en-US" w:eastAsia="en-US" w:bidi="ar-SA"/>
      </w:rPr>
    </w:lvl>
    <w:lvl w:ilvl="8" w:tplc="9244B672">
      <w:numFmt w:val="bullet"/>
      <w:lvlText w:val="•"/>
      <w:lvlJc w:val="left"/>
      <w:pPr>
        <w:ind w:left="7415" w:hanging="360"/>
      </w:pPr>
      <w:rPr>
        <w:rFonts w:hint="default"/>
        <w:lang w:val="en-US" w:eastAsia="en-US" w:bidi="ar-SA"/>
      </w:rPr>
    </w:lvl>
  </w:abstractNum>
  <w:abstractNum w:abstractNumId="16" w15:restartNumberingAfterBreak="0">
    <w:nsid w:val="569E3D65"/>
    <w:multiLevelType w:val="multilevel"/>
    <w:tmpl w:val="1F74F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6EA05ED"/>
    <w:multiLevelType w:val="multilevel"/>
    <w:tmpl w:val="FF96B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090F47"/>
    <w:multiLevelType w:val="multilevel"/>
    <w:tmpl w:val="6D4C7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952032"/>
    <w:multiLevelType w:val="multilevel"/>
    <w:tmpl w:val="8C38E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F31FCB"/>
    <w:multiLevelType w:val="multilevel"/>
    <w:tmpl w:val="DA3E3E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F9F05E1"/>
    <w:multiLevelType w:val="multilevel"/>
    <w:tmpl w:val="7116C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9814D7"/>
    <w:multiLevelType w:val="multilevel"/>
    <w:tmpl w:val="4378D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482D51"/>
    <w:multiLevelType w:val="multilevel"/>
    <w:tmpl w:val="93362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0722F7"/>
    <w:multiLevelType w:val="multilevel"/>
    <w:tmpl w:val="513A7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A241877"/>
    <w:multiLevelType w:val="multilevel"/>
    <w:tmpl w:val="643A6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EEB5B42"/>
    <w:multiLevelType w:val="multilevel"/>
    <w:tmpl w:val="73B0C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F5A65CE"/>
    <w:multiLevelType w:val="multilevel"/>
    <w:tmpl w:val="9E1AC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9E31E6"/>
    <w:multiLevelType w:val="multilevel"/>
    <w:tmpl w:val="17A6B8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5204492">
    <w:abstractNumId w:val="27"/>
  </w:num>
  <w:num w:numId="2" w16cid:durableId="1861776380">
    <w:abstractNumId w:val="23"/>
  </w:num>
  <w:num w:numId="3" w16cid:durableId="1731346688">
    <w:abstractNumId w:val="8"/>
  </w:num>
  <w:num w:numId="4" w16cid:durableId="296692459">
    <w:abstractNumId w:val="21"/>
  </w:num>
  <w:num w:numId="5" w16cid:durableId="980111411">
    <w:abstractNumId w:val="20"/>
  </w:num>
  <w:num w:numId="6" w16cid:durableId="1910189274">
    <w:abstractNumId w:val="22"/>
  </w:num>
  <w:num w:numId="7" w16cid:durableId="340086943">
    <w:abstractNumId w:val="17"/>
  </w:num>
  <w:num w:numId="8" w16cid:durableId="313753371">
    <w:abstractNumId w:val="9"/>
  </w:num>
  <w:num w:numId="9" w16cid:durableId="1248687876">
    <w:abstractNumId w:val="0"/>
  </w:num>
  <w:num w:numId="10" w16cid:durableId="1500120522">
    <w:abstractNumId w:val="7"/>
  </w:num>
  <w:num w:numId="11" w16cid:durableId="1262109388">
    <w:abstractNumId w:val="24"/>
  </w:num>
  <w:num w:numId="12" w16cid:durableId="1361202989">
    <w:abstractNumId w:val="2"/>
  </w:num>
  <w:num w:numId="13" w16cid:durableId="1288396826">
    <w:abstractNumId w:val="10"/>
  </w:num>
  <w:num w:numId="14" w16cid:durableId="772477020">
    <w:abstractNumId w:val="5"/>
  </w:num>
  <w:num w:numId="15" w16cid:durableId="1780173314">
    <w:abstractNumId w:val="13"/>
  </w:num>
  <w:num w:numId="16" w16cid:durableId="1581791828">
    <w:abstractNumId w:val="18"/>
  </w:num>
  <w:num w:numId="17" w16cid:durableId="1470706788">
    <w:abstractNumId w:val="19"/>
  </w:num>
  <w:num w:numId="18" w16cid:durableId="1221792318">
    <w:abstractNumId w:val="4"/>
  </w:num>
  <w:num w:numId="19" w16cid:durableId="516045836">
    <w:abstractNumId w:val="12"/>
  </w:num>
  <w:num w:numId="20" w16cid:durableId="851262414">
    <w:abstractNumId w:val="15"/>
  </w:num>
  <w:num w:numId="21" w16cid:durableId="1708027685">
    <w:abstractNumId w:val="14"/>
  </w:num>
  <w:num w:numId="22" w16cid:durableId="1379206553">
    <w:abstractNumId w:val="11"/>
  </w:num>
  <w:num w:numId="23" w16cid:durableId="2035038968">
    <w:abstractNumId w:val="6"/>
  </w:num>
  <w:num w:numId="24" w16cid:durableId="1555966271">
    <w:abstractNumId w:val="25"/>
  </w:num>
  <w:num w:numId="25" w16cid:durableId="1549337309">
    <w:abstractNumId w:val="28"/>
  </w:num>
  <w:num w:numId="26" w16cid:durableId="1362128513">
    <w:abstractNumId w:val="1"/>
  </w:num>
  <w:num w:numId="27" w16cid:durableId="496267223">
    <w:abstractNumId w:val="3"/>
  </w:num>
  <w:num w:numId="28" w16cid:durableId="1595239557">
    <w:abstractNumId w:val="16"/>
  </w:num>
  <w:num w:numId="29" w16cid:durableId="16975374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864"/>
    <w:rsid w:val="00074772"/>
    <w:rsid w:val="00081A06"/>
    <w:rsid w:val="000B3CC8"/>
    <w:rsid w:val="00196F25"/>
    <w:rsid w:val="001C5BE1"/>
    <w:rsid w:val="001D2F04"/>
    <w:rsid w:val="001E0FA4"/>
    <w:rsid w:val="001E315E"/>
    <w:rsid w:val="002052A6"/>
    <w:rsid w:val="002157BF"/>
    <w:rsid w:val="00274864"/>
    <w:rsid w:val="002A4C70"/>
    <w:rsid w:val="0031763C"/>
    <w:rsid w:val="00362F68"/>
    <w:rsid w:val="00380753"/>
    <w:rsid w:val="00397099"/>
    <w:rsid w:val="003B6EC3"/>
    <w:rsid w:val="003C1B28"/>
    <w:rsid w:val="0043752D"/>
    <w:rsid w:val="00486815"/>
    <w:rsid w:val="004B0E26"/>
    <w:rsid w:val="004E1F34"/>
    <w:rsid w:val="00544FBF"/>
    <w:rsid w:val="005969E5"/>
    <w:rsid w:val="005A59BC"/>
    <w:rsid w:val="005A7CDD"/>
    <w:rsid w:val="005D6246"/>
    <w:rsid w:val="0061351B"/>
    <w:rsid w:val="00637B83"/>
    <w:rsid w:val="006A75E2"/>
    <w:rsid w:val="00745592"/>
    <w:rsid w:val="007A1A86"/>
    <w:rsid w:val="007D2377"/>
    <w:rsid w:val="007E4478"/>
    <w:rsid w:val="008026A4"/>
    <w:rsid w:val="008317FD"/>
    <w:rsid w:val="0092102A"/>
    <w:rsid w:val="0099106F"/>
    <w:rsid w:val="009A12A2"/>
    <w:rsid w:val="009C632E"/>
    <w:rsid w:val="009E4DA0"/>
    <w:rsid w:val="009F5630"/>
    <w:rsid w:val="00A7139D"/>
    <w:rsid w:val="00AB1032"/>
    <w:rsid w:val="00B10F05"/>
    <w:rsid w:val="00BF0A7C"/>
    <w:rsid w:val="00C00475"/>
    <w:rsid w:val="00C23D75"/>
    <w:rsid w:val="00C44975"/>
    <w:rsid w:val="00CA6235"/>
    <w:rsid w:val="00D5047A"/>
    <w:rsid w:val="00D645B7"/>
    <w:rsid w:val="00D65E99"/>
    <w:rsid w:val="00DB2557"/>
    <w:rsid w:val="00DC39EA"/>
    <w:rsid w:val="00EB1EE3"/>
    <w:rsid w:val="00EE369B"/>
    <w:rsid w:val="00F171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B39ED"/>
  <w15:chartTrackingRefBased/>
  <w15:docId w15:val="{FAC748D4-0715-48AE-B905-23EE5A3C8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4864"/>
  </w:style>
  <w:style w:type="paragraph" w:styleId="Heading1">
    <w:name w:val="heading 1"/>
    <w:basedOn w:val="Normal"/>
    <w:next w:val="Normal"/>
    <w:link w:val="Heading1Char"/>
    <w:uiPriority w:val="9"/>
    <w:qFormat/>
    <w:rsid w:val="0027486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7486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7486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7486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7486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748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48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48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48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86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7486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7486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7486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7486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748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48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48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4864"/>
    <w:rPr>
      <w:rFonts w:eastAsiaTheme="majorEastAsia" w:cstheme="majorBidi"/>
      <w:color w:val="272727" w:themeColor="text1" w:themeTint="D8"/>
    </w:rPr>
  </w:style>
  <w:style w:type="paragraph" w:styleId="Title">
    <w:name w:val="Title"/>
    <w:basedOn w:val="Normal"/>
    <w:next w:val="Normal"/>
    <w:link w:val="TitleChar"/>
    <w:uiPriority w:val="10"/>
    <w:qFormat/>
    <w:rsid w:val="002748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48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48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48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4864"/>
    <w:pPr>
      <w:spacing w:before="160"/>
      <w:jc w:val="center"/>
    </w:pPr>
    <w:rPr>
      <w:i/>
      <w:iCs/>
      <w:color w:val="404040" w:themeColor="text1" w:themeTint="BF"/>
    </w:rPr>
  </w:style>
  <w:style w:type="character" w:customStyle="1" w:styleId="QuoteChar">
    <w:name w:val="Quote Char"/>
    <w:basedOn w:val="DefaultParagraphFont"/>
    <w:link w:val="Quote"/>
    <w:uiPriority w:val="29"/>
    <w:rsid w:val="00274864"/>
    <w:rPr>
      <w:i/>
      <w:iCs/>
      <w:color w:val="404040" w:themeColor="text1" w:themeTint="BF"/>
    </w:rPr>
  </w:style>
  <w:style w:type="paragraph" w:styleId="ListParagraph">
    <w:name w:val="List Paragraph"/>
    <w:basedOn w:val="Normal"/>
    <w:uiPriority w:val="1"/>
    <w:qFormat/>
    <w:rsid w:val="00274864"/>
    <w:pPr>
      <w:ind w:left="720"/>
      <w:contextualSpacing/>
    </w:pPr>
  </w:style>
  <w:style w:type="character" w:styleId="IntenseEmphasis">
    <w:name w:val="Intense Emphasis"/>
    <w:basedOn w:val="DefaultParagraphFont"/>
    <w:uiPriority w:val="21"/>
    <w:qFormat/>
    <w:rsid w:val="00274864"/>
    <w:rPr>
      <w:i/>
      <w:iCs/>
      <w:color w:val="2F5496" w:themeColor="accent1" w:themeShade="BF"/>
    </w:rPr>
  </w:style>
  <w:style w:type="paragraph" w:styleId="IntenseQuote">
    <w:name w:val="Intense Quote"/>
    <w:basedOn w:val="Normal"/>
    <w:next w:val="Normal"/>
    <w:link w:val="IntenseQuoteChar"/>
    <w:uiPriority w:val="30"/>
    <w:qFormat/>
    <w:rsid w:val="0027486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74864"/>
    <w:rPr>
      <w:i/>
      <w:iCs/>
      <w:color w:val="2F5496" w:themeColor="accent1" w:themeShade="BF"/>
    </w:rPr>
  </w:style>
  <w:style w:type="character" w:styleId="IntenseReference">
    <w:name w:val="Intense Reference"/>
    <w:basedOn w:val="DefaultParagraphFont"/>
    <w:uiPriority w:val="32"/>
    <w:qFormat/>
    <w:rsid w:val="00274864"/>
    <w:rPr>
      <w:b/>
      <w:bCs/>
      <w:smallCaps/>
      <w:color w:val="2F5496" w:themeColor="accent1" w:themeShade="BF"/>
      <w:spacing w:val="5"/>
    </w:rPr>
  </w:style>
  <w:style w:type="character" w:styleId="Hyperlink">
    <w:name w:val="Hyperlink"/>
    <w:basedOn w:val="DefaultParagraphFont"/>
    <w:uiPriority w:val="99"/>
    <w:unhideWhenUsed/>
    <w:rsid w:val="00274864"/>
    <w:rPr>
      <w:color w:val="0563C1" w:themeColor="hyperlink"/>
      <w:u w:val="single"/>
    </w:rPr>
  </w:style>
  <w:style w:type="paragraph" w:styleId="BodyText">
    <w:name w:val="Body Text"/>
    <w:basedOn w:val="Normal"/>
    <w:link w:val="BodyTextChar"/>
    <w:uiPriority w:val="1"/>
    <w:qFormat/>
    <w:rsid w:val="00D65E99"/>
    <w:pPr>
      <w:widowControl w:val="0"/>
      <w:autoSpaceDE w:val="0"/>
      <w:autoSpaceDN w:val="0"/>
      <w:spacing w:after="0" w:line="240" w:lineRule="auto"/>
    </w:pPr>
    <w:rPr>
      <w:rFonts w:ascii="Arial MT" w:eastAsia="Arial MT" w:hAnsi="Arial MT" w:cs="Arial MT"/>
      <w:kern w:val="0"/>
      <w:lang w:val="en-US"/>
      <w14:ligatures w14:val="none"/>
    </w:rPr>
  </w:style>
  <w:style w:type="character" w:customStyle="1" w:styleId="BodyTextChar">
    <w:name w:val="Body Text Char"/>
    <w:basedOn w:val="DefaultParagraphFont"/>
    <w:link w:val="BodyText"/>
    <w:uiPriority w:val="1"/>
    <w:rsid w:val="00D65E99"/>
    <w:rPr>
      <w:rFonts w:ascii="Arial MT" w:eastAsia="Arial MT" w:hAnsi="Arial MT" w:cs="Arial MT"/>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1011</Words>
  <Characters>5763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PRASANG SINGH</dc:creator>
  <cp:keywords/>
  <dc:description/>
  <cp:lastModifiedBy>Aayush Thakur</cp:lastModifiedBy>
  <cp:revision>2</cp:revision>
  <dcterms:created xsi:type="dcterms:W3CDTF">2025-08-09T04:23:00Z</dcterms:created>
  <dcterms:modified xsi:type="dcterms:W3CDTF">2025-08-09T04:23:00Z</dcterms:modified>
</cp:coreProperties>
</file>