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BA0111B" w:rsidP="7C4A497E" w:rsidRDefault="0BA0111B" w14:paraId="0DFEFC16" w14:textId="62E4BED9">
      <w:pPr>
        <w:pStyle w:val="Title"/>
        <w:rPr>
          <w:rFonts w:ascii="Calibri" w:hAnsi="Calibri" w:eastAsia="Calibri" w:cs="Calibri" w:asciiTheme="minorAscii" w:hAnsiTheme="minorAscii" w:eastAsiaTheme="minorAscii" w:cstheme="minorAscii"/>
          <w:sz w:val="56"/>
          <w:szCs w:val="56"/>
        </w:rPr>
      </w:pPr>
      <w:r w:rsidRPr="7C4A497E" w:rsidR="7C4A497E">
        <w:rPr>
          <w:rFonts w:ascii="Calibri" w:hAnsi="Calibri" w:eastAsia="Calibri" w:cs="Calibri" w:asciiTheme="minorAscii" w:hAnsiTheme="minorAscii" w:eastAsiaTheme="minorAscii" w:cstheme="minorAscii"/>
          <w:sz w:val="56"/>
          <w:szCs w:val="56"/>
        </w:rPr>
        <w:t xml:space="preserve">110753201 </w:t>
      </w:r>
      <w:proofErr w:type="spellStart"/>
      <w:r w:rsidRPr="7C4A497E" w:rsidR="7C4A497E">
        <w:rPr>
          <w:rFonts w:ascii="Calibri" w:hAnsi="Calibri" w:eastAsia="Calibri" w:cs="Calibri" w:asciiTheme="minorAscii" w:hAnsiTheme="minorAscii" w:eastAsiaTheme="minorAscii" w:cstheme="minorAscii"/>
          <w:sz w:val="56"/>
          <w:szCs w:val="56"/>
        </w:rPr>
        <w:t>資科碩一</w:t>
      </w:r>
      <w:proofErr w:type="spellEnd"/>
      <w:r w:rsidRPr="7C4A497E" w:rsidR="7C4A497E">
        <w:rPr>
          <w:rFonts w:ascii="Calibri" w:hAnsi="Calibri" w:eastAsia="Calibri" w:cs="Calibri" w:asciiTheme="minorAscii" w:hAnsiTheme="minorAscii" w:eastAsiaTheme="minorAscii" w:cstheme="minorAscii"/>
          <w:sz w:val="56"/>
          <w:szCs w:val="56"/>
        </w:rPr>
        <w:t xml:space="preserve"> </w:t>
      </w:r>
      <w:proofErr w:type="spellStart"/>
      <w:r w:rsidRPr="7C4A497E" w:rsidR="7C4A497E">
        <w:rPr>
          <w:rFonts w:ascii="Calibri" w:hAnsi="Calibri" w:eastAsia="Calibri" w:cs="Calibri" w:asciiTheme="minorAscii" w:hAnsiTheme="minorAscii" w:eastAsiaTheme="minorAscii" w:cstheme="minorAscii"/>
          <w:sz w:val="56"/>
          <w:szCs w:val="56"/>
        </w:rPr>
        <w:t>曹昱維</w:t>
      </w:r>
      <w:proofErr w:type="spellEnd"/>
    </w:p>
    <w:p w:rsidR="0BA0111B" w:rsidP="7C4A497E" w:rsidRDefault="0BA0111B" w14:paraId="16A7D20D" w14:textId="345BB877">
      <w:pPr>
        <w:pStyle w:val="Normal"/>
        <w:rPr>
          <w:rFonts w:ascii="Calibri" w:hAnsi="Calibri" w:eastAsia="Calibri" w:cs="Calibri" w:asciiTheme="minorAscii" w:hAnsiTheme="minorAscii" w:eastAsiaTheme="minorAscii" w:cstheme="minorAscii"/>
        </w:rPr>
      </w:pPr>
    </w:p>
    <w:p xmlns:wp14="http://schemas.microsoft.com/office/word/2010/wordml" w:rsidRPr="00952177" w:rsidR="00952177" w:rsidP="0BA0111B" w:rsidRDefault="00952177" w14:paraId="293A6002" wp14:textId="77777777">
      <w:pPr>
        <w:pStyle w:val="Default"/>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7C4A497E">
        <w:rPr>
          <w:rFonts w:ascii="Calibri" w:hAnsi="Calibri" w:eastAsia="Calibri" w:cs="Calibri" w:asciiTheme="minorAscii" w:hAnsiTheme="minorAscii" w:eastAsiaTheme="minorAscii" w:cstheme="minorAscii"/>
          <w:b w:val="1"/>
          <w:bCs w:val="1"/>
        </w:rPr>
        <w:t>作業目標：</w:t>
      </w:r>
      <w:r w:rsidRPr="7C4A497E">
        <w:rPr>
          <w:rFonts w:ascii="Calibri" w:hAnsi="Calibri" w:eastAsia="Calibri" w:cs="Calibri" w:asciiTheme="minorAscii" w:hAnsiTheme="minorAscii" w:eastAsiaTheme="minorAscii" w:cstheme="minorAscii"/>
        </w:rPr>
        <w:t>比較</w:t>
      </w:r>
      <w:r w:rsidRPr="7C4A497E">
        <w:rPr>
          <w:rFonts w:ascii="Calibri" w:hAnsi="Calibri" w:eastAsia="Calibri" w:cs="Calibri" w:asciiTheme="minorAscii" w:hAnsiTheme="minorAscii" w:eastAsiaTheme="minorAscii" w:cstheme="minorAscii"/>
        </w:rPr>
        <w:t xml:space="preserve">merge sort, </w:t>
      </w:r>
      <w:r w:rsidRPr="7C4A497E">
        <w:rPr>
          <w:rFonts w:ascii="Calibri" w:hAnsi="Calibri" w:eastAsia="Calibri" w:cs="Calibri" w:asciiTheme="minorAscii" w:hAnsiTheme="minorAscii" w:eastAsiaTheme="minorAscii" w:cstheme="minorAscii"/>
        </w:rPr>
        <w:t>三種</w:t>
      </w:r>
      <w:r w:rsidRPr="7C4A497E">
        <w:rPr>
          <w:rFonts w:ascii="Calibri" w:hAnsi="Calibri" w:eastAsia="Calibri" w:cs="Calibri" w:asciiTheme="minorAscii" w:hAnsiTheme="minorAscii" w:eastAsiaTheme="minorAscii" w:cstheme="minorAscii"/>
        </w:rPr>
        <w:t>randomized quick sort (</w:t>
      </w:r>
      <w:proofErr w:type="spellStart"/>
      <w:r w:rsidRPr="7C4A497E">
        <w:rPr>
          <w:rFonts w:ascii="Calibri" w:hAnsi="Calibri" w:eastAsia="Calibri" w:cs="Calibri" w:asciiTheme="minorAscii" w:hAnsiTheme="minorAscii" w:eastAsiaTheme="minorAscii" w:cstheme="minorAscii"/>
        </w:rPr>
        <w:t>Lomuto</w:t>
      </w:r>
      <w:proofErr w:type="spellEnd"/>
      <w:r w:rsidRPr="7C4A497E">
        <w:rPr>
          <w:rFonts w:ascii="Calibri" w:hAnsi="Calibri" w:eastAsia="Calibri" w:cs="Calibri" w:asciiTheme="minorAscii" w:hAnsiTheme="minorAscii" w:eastAsiaTheme="minorAscii" w:cstheme="minorAscii"/>
        </w:rPr>
        <w:t xml:space="preserve"> Partition, Hoare Partition, </w:t>
      </w:r>
      <w:r w:rsidRPr="7C4A497E">
        <w:rPr>
          <w:rFonts w:ascii="Calibri" w:hAnsi="Calibri" w:eastAsia="Calibri" w:cs="Calibri" w:asciiTheme="minorAscii" w:hAnsiTheme="minorAscii" w:eastAsiaTheme="minorAscii" w:cstheme="minorAscii"/>
        </w:rPr>
        <w:t>與</w:t>
      </w:r>
      <w:r w:rsidRPr="7C4A497E">
        <w:rPr>
          <w:rFonts w:ascii="Calibri" w:hAnsi="Calibri" w:eastAsia="Calibri" w:cs="Calibri" w:asciiTheme="minorAscii" w:hAnsiTheme="minorAscii" w:eastAsiaTheme="minorAscii" w:cstheme="minorAscii"/>
        </w:rPr>
        <w:t>Dutch Flag</w:t>
      </w:r>
      <w:r w:rsidRPr="7C4A497E">
        <w:rPr>
          <w:rFonts w:ascii="Calibri" w:hAnsi="Calibri" w:eastAsia="Calibri" w:cs="Calibri" w:asciiTheme="minorAscii" w:hAnsiTheme="minorAscii" w:eastAsiaTheme="minorAscii" w:cstheme="minorAscii"/>
        </w:rPr>
        <w:t xml:space="preserve"> Partition</w:t>
      </w:r>
      <w:proofErr w:type="gramStart"/>
      <w:r w:rsidRPr="7C4A497E">
        <w:rPr>
          <w:rFonts w:ascii="Calibri" w:hAnsi="Calibri" w:eastAsia="Calibri" w:cs="Calibri" w:asciiTheme="minorAscii" w:hAnsiTheme="minorAscii" w:eastAsiaTheme="minorAscii" w:cstheme="minorAscii"/>
        </w:rPr>
        <w:t>)</w:t>
      </w:r>
      <w:r w:rsidRPr="7C4A497E">
        <w:rPr>
          <w:rFonts w:ascii="Calibri" w:hAnsi="Calibri" w:eastAsia="Calibri" w:cs="Calibri" w:asciiTheme="minorAscii" w:hAnsiTheme="minorAscii" w:eastAsiaTheme="minorAscii" w:cstheme="minorAscii"/>
        </w:rPr>
        <w:t>與</w:t>
      </w:r>
      <w:proofErr w:type="gramEnd"/>
      <w:r w:rsidRPr="7C4A497E">
        <w:rPr>
          <w:rFonts w:ascii="Calibri" w:hAnsi="Calibri" w:eastAsia="Calibri" w:cs="Calibri" w:asciiTheme="minorAscii" w:hAnsiTheme="minorAscii" w:eastAsiaTheme="minorAscii" w:cstheme="minorAscii"/>
        </w:rPr>
        <w:t>任意一個時間複雜度為</w:t>
      </w:r>
      <m:oMath>
        <m:r>
          <w:rPr>
            <w:rFonts w:ascii="Cambria Math" w:hAnsi="Cambria Math" w:eastAsia="標楷體" w:cs="Times New Roman"/>
          </w:rPr>
          <m:t>O(n</m:t>
        </m:r>
        <m:func>
          <m:funcPr>
            <m:ctrlPr>
              <w:rPr>
                <w:rFonts w:ascii="Cambria Math" w:hAnsi="Cambria Math" w:eastAsia="標楷體" w:cs="Times New Roman"/>
              </w:rPr>
            </m:ctrlPr>
          </m:funcPr>
          <m:fName>
            <m:r>
              <m:rPr>
                <m:sty m:val="p"/>
              </m:rPr>
              <w:rPr>
                <w:rFonts w:ascii="Cambria Math" w:hAnsi="Cambria Math" w:eastAsia="標楷體" w:cs="Times New Roman"/>
              </w:rPr>
              <m:t>log</m:t>
            </m:r>
            <m:ctrlPr>
              <w:rPr>
                <w:rFonts w:ascii="Cambria Math" w:hAnsi="Cambria Math" w:eastAsia="標楷體" w:cs="Times New Roman"/>
                <w:i/>
              </w:rPr>
            </m:ctrlPr>
          </m:fName>
          <m:e>
            <m:r>
              <w:rPr>
                <w:rFonts w:ascii="Cambria Math" w:hAnsi="Cambria Math" w:eastAsia="標楷體" w:cs="Times New Roman"/>
              </w:rPr>
              <m:t>n</m:t>
            </m:r>
          </m:e>
        </m:func>
        <m:r>
          <w:rPr>
            <w:rFonts w:ascii="Cambria Math" w:hAnsi="Cambria Math" w:eastAsia="標楷體" w:cs="Times New Roman"/>
          </w:rPr>
          <m:t>)</m:t>
        </m:r>
      </m:oMath>
      <w:r w:rsidRPr="7C4A497E">
        <w:rPr>
          <w:rFonts w:ascii="Calibri" w:hAnsi="Calibri" w:eastAsia="Calibri" w:cs="Calibri" w:asciiTheme="minorAscii" w:hAnsiTheme="minorAscii" w:eastAsiaTheme="minorAscii" w:cstheme="minorAscii"/>
        </w:rPr>
        <w:t>的排序演算法。</w:t>
      </w:r>
    </w:p>
    <w:p xmlns:wp14="http://schemas.microsoft.com/office/word/2010/wordml" w:rsidR="000C5DA3" w:rsidP="7C4A497E" w:rsidRDefault="000C5DA3" w14:paraId="5DAB6C7B" wp14:textId="77777777">
      <w:pPr>
        <w:pStyle w:val="Default"/>
        <w:rPr>
          <w:rFonts w:ascii="Calibri" w:hAnsi="Calibri" w:eastAsia="Calibri" w:cs="Calibri" w:asciiTheme="minorAscii" w:hAnsiTheme="minorAscii" w:eastAsiaTheme="minorAscii" w:cstheme="minorAscii"/>
          <w:b w:val="1"/>
          <w:bCs w:val="1"/>
        </w:rPr>
      </w:pPr>
    </w:p>
    <w:p xmlns:wp14="http://schemas.microsoft.com/office/word/2010/wordml" w:rsidRPr="00952177" w:rsidR="00952177" w:rsidP="0BA0111B" w:rsidRDefault="00952177" w14:paraId="3C48E17A" wp14:textId="77777777">
      <w:pPr>
        <w:pStyle w:val="Default"/>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7C4A497E">
        <w:rPr>
          <w:rFonts w:ascii="Calibri" w:hAnsi="Calibri" w:eastAsia="Calibri" w:cs="Calibri" w:asciiTheme="minorAscii" w:hAnsiTheme="minorAscii" w:eastAsiaTheme="minorAscii" w:cstheme="minorAscii"/>
          <w:b w:val="1"/>
          <w:bCs w:val="1"/>
        </w:rPr>
        <w:t>比較方法：</w:t>
      </w:r>
      <w:r w:rsidRPr="7C4A497E">
        <w:rPr>
          <w:rFonts w:ascii="Calibri" w:hAnsi="Calibri" w:eastAsia="Calibri" w:cs="Calibri" w:asciiTheme="minorAscii" w:hAnsiTheme="minorAscii" w:eastAsiaTheme="minorAscii" w:cstheme="minorAscii"/>
        </w:rPr>
        <w:t>計算上述演算法在</w:t>
      </w:r>
      <w:r w:rsidRPr="7C4A497E">
        <w:rPr>
          <w:rFonts w:ascii="Calibri" w:hAnsi="Calibri" w:eastAsia="Calibri" w:cs="Calibri" w:asciiTheme="minorAscii" w:hAnsiTheme="minorAscii" w:eastAsiaTheme="minorAscii" w:cstheme="minorAscii"/>
        </w:rPr>
        <w:t xml:space="preserve">input array </w:t>
      </w:r>
      <w:r w:rsidRPr="7C4A497E">
        <w:rPr>
          <w:rFonts w:ascii="Calibri" w:hAnsi="Calibri" w:eastAsia="Calibri" w:cs="Calibri" w:asciiTheme="minorAscii" w:hAnsiTheme="minorAscii" w:eastAsiaTheme="minorAscii" w:cstheme="minorAscii"/>
        </w:rPr>
        <w:t>大小為</w:t>
      </w:r>
      <m:oMath>
        <m:sSup>
          <m:sSupPr>
            <m:ctrlPr>
              <w:rPr>
                <w:rFonts w:ascii="Cambria Math" w:hAnsi="Cambria Math" w:eastAsia="標楷體" w:cs="Times New Roman"/>
              </w:rPr>
            </m:ctrlPr>
          </m:sSupPr>
          <m:e>
            <m:r>
              <m:rPr>
                <m:sty m:val="p"/>
              </m:rPr>
              <w:rPr>
                <w:rFonts w:hint="eastAsia" w:ascii="Cambria Math" w:hAnsi="Cambria Math" w:eastAsia="標楷體" w:cs="Times New Roman"/>
              </w:rPr>
              <m:t>2</m:t>
            </m:r>
            <m:ctrlPr>
              <w:rPr>
                <w:rFonts w:hint="eastAsia" w:ascii="Cambria Math" w:hAnsi="Cambria Math" w:eastAsia="標楷體" w:cs="Times New Roman"/>
              </w:rPr>
            </m:ctrlPr>
          </m:e>
          <m:sup>
            <m:r>
              <w:rPr>
                <w:rFonts w:ascii="Cambria Math" w:hAnsi="Cambria Math" w:eastAsia="標楷體" w:cs="Times New Roman"/>
              </w:rPr>
              <m:t>k</m:t>
            </m:r>
          </m:sup>
        </m:sSup>
      </m:oMath>
      <w:r w:rsidRPr="7C4A497E">
        <w:rPr>
          <w:rFonts w:ascii="Calibri" w:hAnsi="Calibri" w:eastAsia="Calibri" w:cs="Calibri" w:asciiTheme="minorAscii" w:hAnsiTheme="minorAscii" w:eastAsiaTheme="minorAscii" w:cstheme="minorAscii"/>
        </w:rPr>
        <w:t>時（</w:t>
      </w:r>
      <m:oMath>
        <m:r>
          <w:rPr>
            <w:rFonts w:ascii="Cambria Math" w:hAnsi="Cambria Math" w:eastAsia="標楷體" w:cs="Times New Roman"/>
          </w:rPr>
          <m:t>k</m:t>
        </m:r>
      </m:oMath>
      <w:r w:rsidRPr="7C4A497E" w:rsidR="00ED1392">
        <w:rPr>
          <w:rFonts w:ascii="Calibri" w:hAnsi="Calibri" w:eastAsia="Calibri" w:cs="Calibri" w:asciiTheme="minorAscii" w:hAnsiTheme="minorAscii" w:eastAsiaTheme="minorAscii" w:cstheme="minorAscii"/>
        </w:rPr>
        <w:t xml:space="preserve"> </w:t>
      </w:r>
      <w:r w:rsidRPr="7C4A497E">
        <w:rPr>
          <w:rFonts w:ascii="Calibri" w:hAnsi="Calibri" w:eastAsia="Calibri" w:cs="Calibri" w:asciiTheme="minorAscii" w:hAnsiTheme="minorAscii" w:eastAsiaTheme="minorAscii" w:cstheme="minorAscii"/>
        </w:rPr>
        <w:t>=</w:t>
      </w:r>
      <w:r w:rsidRPr="7C4A497E" w:rsidR="00ED1392">
        <w:rPr>
          <w:rFonts w:ascii="Calibri" w:hAnsi="Calibri" w:eastAsia="Calibri" w:cs="Calibri" w:asciiTheme="minorAscii" w:hAnsiTheme="minorAscii" w:eastAsiaTheme="minorAscii" w:cstheme="minorAscii"/>
        </w:rPr>
        <w:t xml:space="preserve"> </w:t>
      </w:r>
      <w:r w:rsidRPr="7C4A497E">
        <w:rPr>
          <w:rFonts w:ascii="Calibri" w:hAnsi="Calibri" w:eastAsia="Calibri" w:cs="Calibri" w:asciiTheme="minorAscii" w:hAnsiTheme="minorAscii" w:eastAsiaTheme="minorAscii" w:cstheme="minorAscii"/>
        </w:rPr>
        <w:t>10, 11, 12, …, 30</w:t>
      </w:r>
      <w:r w:rsidRPr="7C4A497E">
        <w:rPr>
          <w:rFonts w:ascii="Calibri" w:hAnsi="Calibri" w:eastAsia="Calibri" w:cs="Calibri" w:asciiTheme="minorAscii" w:hAnsiTheme="minorAscii" w:eastAsiaTheme="minorAscii" w:cstheme="minorAscii"/>
        </w:rPr>
        <w:t>）的平均執行時間。針對每</w:t>
      </w:r>
      <w:r w:rsidRPr="7C4A497E">
        <w:rPr>
          <w:rFonts w:ascii="Calibri" w:hAnsi="Calibri" w:eastAsia="Calibri" w:cs="Calibri" w:asciiTheme="minorAscii" w:hAnsiTheme="minorAscii" w:eastAsiaTheme="minorAscii" w:cstheme="minorAscii"/>
        </w:rPr>
        <w:t>個</w:t>
      </w:r>
      <w:r w:rsidRPr="7C4A497E">
        <w:rPr>
          <w:rFonts w:ascii="Calibri" w:hAnsi="Calibri" w:eastAsia="Calibri" w:cs="Calibri" w:asciiTheme="minorAscii" w:hAnsiTheme="minorAscii" w:eastAsiaTheme="minorAscii" w:cstheme="minorAscii"/>
        </w:rPr>
        <w:t xml:space="preserve">input array </w:t>
      </w:r>
      <w:r w:rsidRPr="7C4A497E">
        <w:rPr>
          <w:rFonts w:ascii="Calibri" w:hAnsi="Calibri" w:eastAsia="Calibri" w:cs="Calibri" w:asciiTheme="minorAscii" w:hAnsiTheme="minorAscii" w:eastAsiaTheme="minorAscii" w:cstheme="minorAscii"/>
        </w:rPr>
        <w:t>大小，分別產生</w:t>
      </w:r>
      <w:r w:rsidRPr="7C4A497E">
        <w:rPr>
          <w:rFonts w:ascii="Calibri" w:hAnsi="Calibri" w:eastAsia="Calibri" w:cs="Calibri" w:asciiTheme="minorAscii" w:hAnsiTheme="minorAscii" w:eastAsiaTheme="minorAscii" w:cstheme="minorAscii"/>
        </w:rPr>
        <w:t xml:space="preserve">10 </w:t>
      </w:r>
      <w:r w:rsidRPr="7C4A497E">
        <w:rPr>
          <w:rFonts w:ascii="Calibri" w:hAnsi="Calibri" w:eastAsia="Calibri" w:cs="Calibri" w:asciiTheme="minorAscii" w:hAnsiTheme="minorAscii" w:eastAsiaTheme="minorAscii" w:cstheme="minorAscii"/>
        </w:rPr>
        <w:t>個</w:t>
      </w:r>
      <w:r w:rsidRPr="7C4A497E">
        <w:rPr>
          <w:rFonts w:ascii="Calibri" w:hAnsi="Calibri" w:eastAsia="Calibri" w:cs="Calibri" w:asciiTheme="minorAscii" w:hAnsiTheme="minorAscii" w:eastAsiaTheme="minorAscii" w:cstheme="minorAscii"/>
        </w:rPr>
        <w:t>input array</w:t>
      </w:r>
      <w:r w:rsidRPr="7C4A497E">
        <w:rPr>
          <w:rFonts w:ascii="Calibri" w:hAnsi="Calibri" w:eastAsia="Calibri" w:cs="Calibri" w:asciiTheme="minorAscii" w:hAnsiTheme="minorAscii" w:eastAsiaTheme="minorAscii" w:cstheme="minorAscii"/>
        </w:rPr>
        <w:t>，最後取</w:t>
      </w:r>
      <w:r w:rsidRPr="7C4A497E">
        <w:rPr>
          <w:rFonts w:ascii="Calibri" w:hAnsi="Calibri" w:eastAsia="Calibri" w:cs="Calibri" w:asciiTheme="minorAscii" w:hAnsiTheme="minorAscii" w:eastAsiaTheme="minorAscii" w:cstheme="minorAscii"/>
        </w:rPr>
        <w:t xml:space="preserve">10 </w:t>
      </w:r>
      <w:r w:rsidRPr="7C4A497E">
        <w:rPr>
          <w:rFonts w:ascii="Calibri" w:hAnsi="Calibri" w:eastAsia="Calibri" w:cs="Calibri" w:asciiTheme="minorAscii" w:hAnsiTheme="minorAscii" w:eastAsiaTheme="minorAscii" w:cstheme="minorAscii"/>
        </w:rPr>
        <w:t>次執行時間的平均。若執行時間超過</w:t>
      </w:r>
      <w:r w:rsidRPr="7C4A497E">
        <w:rPr>
          <w:rFonts w:ascii="Calibri" w:hAnsi="Calibri" w:eastAsia="Calibri" w:cs="Calibri" w:asciiTheme="minorAscii" w:hAnsiTheme="minorAscii" w:eastAsiaTheme="minorAscii" w:cstheme="minorAscii"/>
        </w:rPr>
        <w:t>1</w:t>
      </w:r>
      <w:r w:rsidRPr="7C4A497E">
        <w:rPr>
          <w:rFonts w:ascii="Calibri" w:hAnsi="Calibri" w:eastAsia="Calibri" w:cs="Calibri" w:asciiTheme="minorAscii" w:hAnsiTheme="minorAscii" w:eastAsiaTheme="minorAscii" w:cstheme="minorAscii"/>
        </w:rPr>
        <w:t>小時，請估計執行時間，並解釋你的</w:t>
      </w:r>
      <w:r w:rsidRPr="7C4A497E" w:rsidR="00ED1392">
        <w:rPr>
          <w:rFonts w:ascii="Calibri" w:hAnsi="Calibri" w:eastAsia="Calibri" w:cs="Calibri" w:asciiTheme="minorAscii" w:hAnsiTheme="minorAscii" w:eastAsiaTheme="minorAscii" w:cstheme="minorAscii"/>
        </w:rPr>
        <w:t>估計方法</w:t>
      </w:r>
      <w:r w:rsidRPr="7C4A497E">
        <w:rPr>
          <w:rFonts w:ascii="Calibri" w:hAnsi="Calibri" w:eastAsia="Calibri" w:cs="Calibri" w:asciiTheme="minorAscii" w:hAnsiTheme="minorAscii" w:eastAsiaTheme="minorAscii" w:cstheme="minorAscii"/>
        </w:rPr>
        <w:t>。</w:t>
      </w:r>
    </w:p>
    <w:p xmlns:wp14="http://schemas.microsoft.com/office/word/2010/wordml" w:rsidR="000C5DA3" w:rsidP="7C4A497E" w:rsidRDefault="000C5DA3" w14:paraId="02EB378F" wp14:textId="77777777">
      <w:pPr>
        <w:pStyle w:val="Default"/>
        <w:rPr>
          <w:rFonts w:ascii="Calibri" w:hAnsi="Calibri" w:eastAsia="Calibri" w:cs="Calibri" w:asciiTheme="minorAscii" w:hAnsiTheme="minorAscii" w:eastAsiaTheme="minorAscii" w:cstheme="minorAscii"/>
          <w:b w:val="1"/>
          <w:bCs w:val="1"/>
        </w:rPr>
      </w:pPr>
    </w:p>
    <w:p xmlns:wp14="http://schemas.microsoft.com/office/word/2010/wordml" w:rsidRPr="00952177" w:rsidR="00952177" w:rsidP="7C4A497E" w:rsidRDefault="00952177" w14:paraId="784A0F06" wp14:textId="77777777">
      <w:pPr>
        <w:pStyle w:val="Default"/>
        <w:rPr>
          <w:rFonts w:ascii="Calibri" w:hAnsi="Calibri" w:eastAsia="Calibri" w:cs="Calibri" w:asciiTheme="minorAscii" w:hAnsiTheme="minorAscii" w:eastAsiaTheme="minorAscii" w:cstheme="minorAscii"/>
        </w:rPr>
      </w:pPr>
      <w:r w:rsidRPr="7C4A497E" w:rsidR="7C4A497E">
        <w:rPr>
          <w:rFonts w:ascii="Calibri" w:hAnsi="Calibri" w:eastAsia="Calibri" w:cs="Calibri" w:asciiTheme="minorAscii" w:hAnsiTheme="minorAscii" w:eastAsiaTheme="minorAscii" w:cstheme="minorAscii"/>
          <w:b w:val="1"/>
          <w:bCs w:val="1"/>
        </w:rPr>
        <w:t xml:space="preserve">Input array </w:t>
      </w:r>
      <w:r w:rsidRPr="7C4A497E" w:rsidR="7C4A497E">
        <w:rPr>
          <w:rFonts w:ascii="Calibri" w:hAnsi="Calibri" w:eastAsia="Calibri" w:cs="Calibri" w:asciiTheme="minorAscii" w:hAnsiTheme="minorAscii" w:eastAsiaTheme="minorAscii" w:cstheme="minorAscii"/>
        </w:rPr>
        <w:t>產生方法：陣列的每個數字都從</w:t>
      </w:r>
      <w:r w:rsidRPr="7C4A497E" w:rsidR="7C4A497E">
        <w:rPr>
          <w:rFonts w:ascii="Calibri" w:hAnsi="Calibri" w:eastAsia="Calibri" w:cs="Calibri" w:asciiTheme="minorAscii" w:hAnsiTheme="minorAscii" w:eastAsiaTheme="minorAscii" w:cstheme="minorAscii"/>
        </w:rPr>
        <w:t xml:space="preserve">1~1000 </w:t>
      </w:r>
      <w:r w:rsidRPr="7C4A497E" w:rsidR="7C4A497E">
        <w:rPr>
          <w:rFonts w:ascii="Calibri" w:hAnsi="Calibri" w:eastAsia="Calibri" w:cs="Calibri" w:asciiTheme="minorAscii" w:hAnsiTheme="minorAscii" w:eastAsiaTheme="minorAscii" w:cstheme="minorAscii"/>
        </w:rPr>
        <w:t>中的正整數中隨機選擇，且每個數字被選到的機率都相同（</w:t>
      </w:r>
      <w:r w:rsidRPr="7C4A497E" w:rsidR="7C4A497E">
        <w:rPr>
          <w:rFonts w:ascii="Calibri" w:hAnsi="Calibri" w:eastAsia="Calibri" w:cs="Calibri" w:asciiTheme="minorAscii" w:hAnsiTheme="minorAscii" w:eastAsiaTheme="minorAscii" w:cstheme="minorAscii"/>
        </w:rPr>
        <w:t>0.001</w:t>
      </w:r>
      <w:r w:rsidRPr="7C4A497E" w:rsidR="7C4A497E">
        <w:rPr>
          <w:rFonts w:ascii="Calibri" w:hAnsi="Calibri" w:eastAsia="Calibri" w:cs="Calibri" w:asciiTheme="minorAscii" w:hAnsiTheme="minorAscii" w:eastAsiaTheme="minorAscii" w:cstheme="minorAscii"/>
        </w:rPr>
        <w:t>）。</w:t>
      </w:r>
    </w:p>
    <w:p xmlns:wp14="http://schemas.microsoft.com/office/word/2010/wordml" w:rsidR="000C5DA3" w:rsidP="7C4A497E" w:rsidRDefault="000C5DA3" w14:paraId="6A05A809" wp14:textId="77777777">
      <w:pPr>
        <w:pStyle w:val="Default"/>
        <w:rPr>
          <w:rFonts w:ascii="Calibri" w:hAnsi="Calibri" w:eastAsia="Calibri" w:cs="Calibri" w:asciiTheme="minorAscii" w:hAnsiTheme="minorAscii" w:eastAsiaTheme="minorAscii" w:cstheme="minorAscii"/>
          <w:b w:val="1"/>
          <w:bCs w:val="1"/>
        </w:rPr>
      </w:pPr>
    </w:p>
    <w:p xmlns:wp14="http://schemas.microsoft.com/office/word/2010/wordml" w:rsidRPr="00952177" w:rsidR="00952177" w:rsidP="7C4A497E" w:rsidRDefault="00952177" w14:paraId="605A801F" wp14:textId="77777777" wp14:noSpellErr="1">
      <w:pPr>
        <w:pStyle w:val="Default"/>
        <w:rPr>
          <w:rFonts w:ascii="Calibri" w:hAnsi="Calibri" w:eastAsia="Calibri" w:cs="Calibri" w:asciiTheme="minorAscii" w:hAnsiTheme="minorAscii" w:eastAsiaTheme="minorAscii" w:cstheme="minorAscii"/>
          <w:b w:val="1"/>
          <w:bCs w:val="1"/>
          <w:sz w:val="40"/>
          <w:szCs w:val="40"/>
        </w:rPr>
      </w:pPr>
      <w:r w:rsidRPr="7C4A497E" w:rsidR="7C4A497E">
        <w:rPr>
          <w:rFonts w:ascii="Calibri" w:hAnsi="Calibri" w:eastAsia="Calibri" w:cs="Calibri" w:asciiTheme="minorAscii" w:hAnsiTheme="minorAscii" w:eastAsiaTheme="minorAscii" w:cstheme="minorAscii"/>
          <w:b w:val="1"/>
          <w:bCs w:val="1"/>
          <w:sz w:val="40"/>
          <w:szCs w:val="40"/>
        </w:rPr>
        <w:t>1.</w:t>
      </w:r>
      <w:r w:rsidRPr="7C4A497E" w:rsidR="7C4A497E">
        <w:rPr>
          <w:rFonts w:ascii="Calibri" w:hAnsi="Calibri" w:eastAsia="Calibri" w:cs="Calibri" w:asciiTheme="minorAscii" w:hAnsiTheme="minorAscii" w:eastAsiaTheme="minorAscii" w:cstheme="minorAscii"/>
          <w:b w:val="1"/>
          <w:bCs w:val="1"/>
          <w:sz w:val="40"/>
          <w:szCs w:val="40"/>
        </w:rPr>
        <w:t xml:space="preserve"> (70%) </w:t>
      </w:r>
      <w:r w:rsidRPr="7C4A497E" w:rsidR="7C4A497E">
        <w:rPr>
          <w:rFonts w:ascii="Calibri" w:hAnsi="Calibri" w:eastAsia="Calibri" w:cs="Calibri" w:asciiTheme="minorAscii" w:hAnsiTheme="minorAscii" w:eastAsiaTheme="minorAscii" w:cstheme="minorAscii"/>
          <w:b w:val="1"/>
          <w:bCs w:val="1"/>
          <w:sz w:val="40"/>
          <w:szCs w:val="40"/>
        </w:rPr>
        <w:t>一個折線圖（包含</w:t>
      </w:r>
      <w:r w:rsidRPr="7C4A497E" w:rsidR="7C4A497E">
        <w:rPr>
          <w:rFonts w:ascii="Calibri" w:hAnsi="Calibri" w:eastAsia="Calibri" w:cs="Calibri" w:asciiTheme="minorAscii" w:hAnsiTheme="minorAscii" w:eastAsiaTheme="minorAscii" w:cstheme="minorAscii"/>
          <w:b w:val="1"/>
          <w:bCs w:val="1"/>
          <w:sz w:val="40"/>
          <w:szCs w:val="40"/>
        </w:rPr>
        <w:t xml:space="preserve">5 </w:t>
      </w:r>
      <w:r w:rsidRPr="7C4A497E" w:rsidR="7C4A497E">
        <w:rPr>
          <w:rFonts w:ascii="Calibri" w:hAnsi="Calibri" w:eastAsia="Calibri" w:cs="Calibri" w:asciiTheme="minorAscii" w:hAnsiTheme="minorAscii" w:eastAsiaTheme="minorAscii" w:cstheme="minorAscii"/>
          <w:b w:val="1"/>
          <w:bCs w:val="1"/>
          <w:sz w:val="40"/>
          <w:szCs w:val="40"/>
        </w:rPr>
        <w:t>條折線）。折線圖的</w:t>
      </w:r>
      <w:r w:rsidRPr="7C4A497E" w:rsidR="7C4A497E">
        <w:rPr>
          <w:rFonts w:ascii="Calibri" w:hAnsi="Calibri" w:eastAsia="Calibri" w:cs="Calibri" w:asciiTheme="minorAscii" w:hAnsiTheme="minorAscii" w:eastAsiaTheme="minorAscii" w:cstheme="minorAscii"/>
          <w:b w:val="1"/>
          <w:bCs w:val="1"/>
          <w:sz w:val="40"/>
          <w:szCs w:val="40"/>
        </w:rPr>
        <w:t xml:space="preserve">x </w:t>
      </w:r>
      <w:r w:rsidRPr="7C4A497E" w:rsidR="7C4A497E">
        <w:rPr>
          <w:rFonts w:ascii="Calibri" w:hAnsi="Calibri" w:eastAsia="Calibri" w:cs="Calibri" w:asciiTheme="minorAscii" w:hAnsiTheme="minorAscii" w:eastAsiaTheme="minorAscii" w:cstheme="minorAscii"/>
          <w:b w:val="1"/>
          <w:bCs w:val="1"/>
          <w:sz w:val="40"/>
          <w:szCs w:val="40"/>
        </w:rPr>
        <w:t>軸為陣列大小，</w:t>
      </w:r>
      <w:r w:rsidRPr="7C4A497E" w:rsidR="7C4A497E">
        <w:rPr>
          <w:rFonts w:ascii="Calibri" w:hAnsi="Calibri" w:eastAsia="Calibri" w:cs="Calibri" w:asciiTheme="minorAscii" w:hAnsiTheme="minorAscii" w:eastAsiaTheme="minorAscii" w:cstheme="minorAscii"/>
          <w:b w:val="1"/>
          <w:bCs w:val="1"/>
          <w:sz w:val="40"/>
          <w:szCs w:val="40"/>
        </w:rPr>
        <w:t xml:space="preserve">y </w:t>
      </w:r>
      <w:r w:rsidRPr="7C4A497E" w:rsidR="7C4A497E">
        <w:rPr>
          <w:rFonts w:ascii="Calibri" w:hAnsi="Calibri" w:eastAsia="Calibri" w:cs="Calibri" w:asciiTheme="minorAscii" w:hAnsiTheme="minorAscii" w:eastAsiaTheme="minorAscii" w:cstheme="minorAscii"/>
          <w:b w:val="1"/>
          <w:bCs w:val="1"/>
          <w:sz w:val="40"/>
          <w:szCs w:val="40"/>
        </w:rPr>
        <w:t>軸為對應的</w:t>
      </w:r>
      <w:r w:rsidRPr="7C4A497E" w:rsidR="7C4A497E">
        <w:rPr>
          <w:rFonts w:ascii="Calibri" w:hAnsi="Calibri" w:eastAsia="Calibri" w:cs="Calibri" w:asciiTheme="minorAscii" w:hAnsiTheme="minorAscii" w:eastAsiaTheme="minorAscii" w:cstheme="minorAscii"/>
          <w:b w:val="1"/>
          <w:bCs w:val="1"/>
          <w:sz w:val="40"/>
          <w:szCs w:val="40"/>
        </w:rPr>
        <w:t>平均</w:t>
      </w:r>
      <w:r w:rsidRPr="7C4A497E" w:rsidR="7C4A497E">
        <w:rPr>
          <w:rFonts w:ascii="Calibri" w:hAnsi="Calibri" w:eastAsia="Calibri" w:cs="Calibri" w:asciiTheme="minorAscii" w:hAnsiTheme="minorAscii" w:eastAsiaTheme="minorAscii" w:cstheme="minorAscii"/>
          <w:b w:val="1"/>
          <w:bCs w:val="1"/>
          <w:sz w:val="40"/>
          <w:szCs w:val="40"/>
        </w:rPr>
        <w:t>執行時間。每個排序方法用一條折線表示其執行時間。請解釋你的實驗結果。</w:t>
      </w:r>
    </w:p>
    <w:p w:rsidR="0407DB1C" w:rsidP="0BA0111B" w:rsidRDefault="0407DB1C" w14:paraId="53FA3EA8" w14:textId="72F8C327">
      <w:pPr>
        <w:pStyle w:val="Default"/>
        <w:ind w:left="720"/>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0BA0111B" w:rsidP="7C4A497E" w:rsidRDefault="0BA0111B" w14:paraId="5B91C3D0" w14:textId="168D00AD">
      <w:pPr>
        <w:pStyle w:val="Default"/>
        <w:numPr>
          <w:ilvl w:val="0"/>
          <w:numId w:val="2"/>
        </w:num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圖一</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即為本次實驗的結果，其中可以看到 Partition 方法為</w:t>
      </w:r>
      <w:proofErr w:type="spellStart"/>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lomuto</w:t>
      </w:r>
      <w:proofErr w:type="spell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的Quick sort </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所需的時間</w:t>
      </w:r>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隨  著陣列變大而遠大於</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其他排序演算法</w:t>
      </w:r>
      <w:proofErr w:type="gramEnd"/>
    </w:p>
    <w:p w:rsidR="0BA0111B" w:rsidP="7C4A497E" w:rsidRDefault="0BA0111B" w14:paraId="469D0281" w14:textId="3DE075CD">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32"/>
          <w:szCs w:val="32"/>
        </w:rPr>
      </w:pPr>
    </w:p>
    <w:p w:rsidR="0BA0111B" w:rsidP="7C4A497E" w:rsidRDefault="0BA0111B" w14:paraId="0D4C2B1B" w14:textId="48B77E43">
      <w:pPr>
        <w:pStyle w:val="Default"/>
        <w:numPr>
          <w:ilvl w:val="0"/>
          <w:numId w:val="2"/>
        </w:num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原始數據</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(如</w:t>
      </w:r>
      <w:proofErr w:type="gramEnd"/>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表</w:t>
      </w:r>
      <w:proofErr w:type="gramStart"/>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一</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，其中 使用Partition 方法為lomuto的Quick sort在陣列執行到</w:t>
      </w:r>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2^25 </w:t>
      </w:r>
      <w:proofErr w:type="spellStart"/>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大小</w:t>
      </w:r>
      <w:proofErr w:type="spell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時，平均時間已達</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約 150 </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分鐘，即暫停後續執行，並按其在 EXCEL 趨勢圖公式</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(如</w:t>
      </w:r>
      <w:proofErr w:type="gramEnd"/>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圖</w:t>
      </w:r>
      <w:proofErr w:type="gramStart"/>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三</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 xml:space="preserve">y </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=( 4</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*10</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-10</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(X^1.7056)</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，推估相關數據</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(藍</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底橘</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字)</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w:t>
      </w:r>
    </w:p>
    <w:p w:rsidR="0BA0111B" w:rsidP="7C4A497E" w:rsidRDefault="0BA0111B" w14:paraId="43AA634F" w14:textId="73B27A7F">
      <w:pPr>
        <w:pStyle w:val="Default"/>
        <w:ind w:left="360"/>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w:rsidR="0BA0111B" w:rsidP="7C4A497E" w:rsidRDefault="0BA0111B" w14:paraId="006B0FE1" w14:textId="2C6E6514">
      <w:pPr>
        <w:pStyle w:val="Default"/>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pP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推測 Partition 方法為</w:t>
      </w:r>
      <w:proofErr w:type="spellStart"/>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lomuto</w:t>
      </w:r>
      <w:proofErr w:type="spell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的Quick sort 所需時間遠大於其他演算法的</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原因:</w:t>
      </w:r>
      <w:proofErr w:type="gramEnd"/>
      <w:r>
        <w:br/>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因為 </w:t>
      </w:r>
      <w:proofErr w:type="spellStart"/>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single"/>
        </w:rPr>
        <w:t>lomuto</w:t>
      </w:r>
      <w:proofErr w:type="spellEnd"/>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single"/>
        </w:rPr>
        <w:t xml:space="preserve"> </w:t>
      </w:r>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single"/>
        </w:rPr>
        <w:t>在面對</w:t>
      </w:r>
      <w:r w:rsidRPr="7C4A497E" w:rsidR="7C4A497E">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u w:val="single"/>
        </w:rPr>
        <w:t>陣列裡的重複元素</w:t>
      </w:r>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single"/>
        </w:rPr>
        <w:t>時的</w:t>
      </w:r>
      <w:r w:rsidRPr="7C4A497E" w:rsidR="7C4A497E">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u w:val="single"/>
        </w:rPr>
        <w:t>時間複雜度是O(n^</w:t>
      </w:r>
      <w:proofErr w:type="gramStart"/>
      <w:r w:rsidRPr="7C4A497E" w:rsidR="7C4A497E">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u w:val="single"/>
        </w:rPr>
        <w:t>2)</w:t>
      </w:r>
      <w:proofErr w:type="gramEnd"/>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，而其他演算法在面對</w:t>
      </w:r>
      <w:r w:rsidRPr="7C4A497E" w:rsidR="7C4A497E">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u w:val="none"/>
        </w:rPr>
        <w:t>重複元素</w:t>
      </w:r>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時則依舊是O(nlog(</w:t>
      </w:r>
      <w:proofErr w:type="gramStart"/>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 xml:space="preserve">n)) </w:t>
      </w:r>
      <w:proofErr w:type="gramEnd"/>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或是 O(</w:t>
      </w:r>
      <w:proofErr w:type="gramStart"/>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 xml:space="preserve">n) </w:t>
      </w:r>
      <w:proofErr w:type="gramEnd"/>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，如merge sort演算法就是O(</w:t>
      </w:r>
      <w:proofErr w:type="gramStart"/>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nlogn)</w:t>
      </w:r>
      <w:proofErr w:type="gramEnd"/>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w:t>
      </w:r>
      <w:proofErr w:type="spellStart"/>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dutch</w:t>
      </w:r>
      <w:proofErr w:type="spellEnd"/>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 xml:space="preserve"> flag</w:t>
      </w:r>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演算法就是O(</w:t>
      </w:r>
      <w:proofErr w:type="gramStart"/>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n)</w:t>
      </w:r>
      <w:proofErr w:type="gramEnd"/>
    </w:p>
    <w:p w:rsidR="0BA0111B" w:rsidP="7C4A497E" w:rsidRDefault="0BA0111B" w14:paraId="005006F6" w14:textId="33601BB5">
      <w:pPr>
        <w:pStyle w:val="Default"/>
        <w:ind w:left="360"/>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pPr>
      <w:r w:rsidRPr="7C4A497E" w:rsidR="7C4A497E">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u w:val="none"/>
        </w:rPr>
        <w:t xml:space="preserve"> </w:t>
      </w:r>
    </w:p>
    <w:p w:rsidR="0BA0111B" w:rsidP="7C4A497E" w:rsidRDefault="0BA0111B" w14:paraId="6F599EFF" w14:textId="234D10CD">
      <w:pPr>
        <w:pStyle w:val="Default"/>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因為陣列元素的</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1~1000</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隨機選擇，所以陣列的組成會</w:t>
      </w:r>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隨著陣列大小提升而有更多的重複元素。</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所以當陣列大小越來越大，</w:t>
      </w:r>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 xml:space="preserve"> </w:t>
      </w:r>
      <w:proofErr w:type="spellStart"/>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lomuto</w:t>
      </w:r>
      <w:proofErr w:type="spell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的計算時間就會與其他演算法差距越大，而從趨勢圖公式</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(如</w:t>
      </w:r>
      <w:proofErr w:type="gramEnd"/>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圖</w:t>
      </w:r>
      <w:proofErr w:type="gramStart"/>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三</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的X的冪次為</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t>1.7056</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none"/>
        </w:rPr>
        <w:t>，也可以看出</w:t>
      </w:r>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 xml:space="preserve"> </w:t>
      </w:r>
      <w:proofErr w:type="spellStart"/>
      <w:r w:rsidRPr="7C4A497E" w:rsidR="7C4A497E">
        <w:rPr>
          <w:rFonts w:ascii="Calibri" w:hAnsi="Calibri" w:eastAsia="Calibri" w:cs="Calibri" w:asciiTheme="minorAscii" w:hAnsiTheme="minorAscii" w:eastAsiaTheme="minorAscii" w:cstheme="minorAscii"/>
          <w:b w:val="0"/>
          <w:bCs w:val="0"/>
          <w:i w:val="1"/>
          <w:iCs w:val="1"/>
          <w:color w:val="000000" w:themeColor="text1" w:themeTint="FF" w:themeShade="FF"/>
          <w:sz w:val="32"/>
          <w:szCs w:val="32"/>
          <w:u w:val="none"/>
        </w:rPr>
        <w:t>lomuto</w:t>
      </w:r>
      <w:proofErr w:type="spell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的</w:t>
      </w:r>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none"/>
        </w:rPr>
        <w:t>時間複雜度是介於</w:t>
      </w:r>
      <w:proofErr w:type="gramStart"/>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none"/>
        </w:rPr>
        <w:t>1.5~2</w:t>
      </w:r>
      <w:proofErr w:type="gramEnd"/>
      <w:r w:rsidRPr="7C4A497E" w:rsidR="7C4A497E">
        <w:rPr>
          <w:rFonts w:ascii="Calibri" w:hAnsi="Calibri" w:eastAsia="Calibri" w:cs="Calibri" w:asciiTheme="minorAscii" w:hAnsiTheme="minorAscii" w:eastAsiaTheme="minorAscii" w:cstheme="minorAscii"/>
          <w:b w:val="0"/>
          <w:bCs w:val="0"/>
          <w:color w:val="000000" w:themeColor="text1" w:themeTint="FF" w:themeShade="FF"/>
          <w:sz w:val="32"/>
          <w:szCs w:val="32"/>
          <w:u w:val="none"/>
        </w:rPr>
        <w:t>之間</w:t>
      </w:r>
    </w:p>
    <w:p w:rsidR="0BA0111B" w:rsidP="7C4A497E" w:rsidRDefault="0BA0111B" w14:paraId="12E2180F" w14:textId="0F931767">
      <w:pPr>
        <w:pStyle w:val="Defaul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p>
    <w:p w:rsidR="0BA0111B" w:rsidP="7C4A497E" w:rsidRDefault="0BA0111B" w14:paraId="5051617D" w14:textId="2546AB16">
      <w:pPr>
        <w:pStyle w:val="Defaul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p>
    <w:p w:rsidR="0BA0111B" w:rsidP="7C4A497E" w:rsidRDefault="0BA0111B" w14:paraId="3832EDCE" w14:textId="7490EAC1">
      <w:pPr>
        <w:pStyle w:val="Defaul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p>
    <w:p w:rsidR="0BA0111B" w:rsidP="7C4A497E" w:rsidRDefault="0BA0111B" w14:paraId="0440B4D9" w14:textId="612DA4A1">
      <w:pPr>
        <w:pStyle w:val="Default"/>
        <w:rPr>
          <w:rFonts w:ascii="Calibri" w:hAnsi="Calibri" w:eastAsia="Calibri" w:cs="Calibri" w:asciiTheme="minorAscii" w:hAnsiTheme="minorAscii" w:eastAsiaTheme="minorAscii" w:cstheme="minorAscii"/>
          <w:b w:val="0"/>
          <w:bCs w:val="0"/>
          <w:color w:val="000000" w:themeColor="text1" w:themeTint="FF" w:themeShade="FF"/>
          <w:sz w:val="24"/>
          <w:szCs w:val="24"/>
          <w:u w:val="none"/>
        </w:rPr>
      </w:pPr>
    </w:p>
    <w:p w:rsidR="0407DB1C" w:rsidP="7C4A497E" w:rsidRDefault="0407DB1C" w14:paraId="26CAD84B" w14:textId="6F09A940">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407DB1C" w:rsidP="7C4A497E" w:rsidRDefault="0407DB1C" w14:paraId="62E027E4" w14:textId="67804424">
      <w:pPr>
        <w:pStyle w:val="Default"/>
        <w:ind w:left="720"/>
        <w:rPr>
          <w:rFonts w:ascii="Calibri" w:hAnsi="Calibri" w:eastAsia="Calibri" w:cs="Calibri" w:asciiTheme="minorAscii" w:hAnsiTheme="minorAscii" w:eastAsiaTheme="minorAscii" w:cstheme="minorAscii"/>
          <w:color w:val="000000" w:themeColor="text1" w:themeTint="FF" w:themeShade="FF"/>
          <w:sz w:val="24"/>
          <w:szCs w:val="24"/>
        </w:rPr>
      </w:pPr>
      <w:r>
        <w:drawing>
          <wp:inline wp14:editId="7C4A497E" wp14:anchorId="1EB2FE23">
            <wp:extent cx="5832870" cy="6086475"/>
            <wp:effectExtent l="0" t="0" r="0" b="0"/>
            <wp:docPr id="158957975" name="" title=""/>
            <wp:cNvGraphicFramePr>
              <a:graphicFrameLocks noChangeAspect="1"/>
            </wp:cNvGraphicFramePr>
            <a:graphic>
              <a:graphicData uri="http://schemas.openxmlformats.org/drawingml/2006/picture">
                <pic:pic>
                  <pic:nvPicPr>
                    <pic:cNvPr id="0" name=""/>
                    <pic:cNvPicPr/>
                  </pic:nvPicPr>
                  <pic:blipFill>
                    <a:blip r:embed="R699003ae57ac46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2870" cy="6086475"/>
                    </a:xfrm>
                    <a:prstGeom prst="rect">
                      <a:avLst/>
                    </a:prstGeom>
                  </pic:spPr>
                </pic:pic>
              </a:graphicData>
            </a:graphic>
          </wp:inline>
        </w:drawing>
      </w:r>
    </w:p>
    <w:p w:rsidR="0BA0111B" w:rsidP="7C4A497E" w:rsidRDefault="0BA0111B" w14:paraId="5826B275" w14:textId="4C4A00D8">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339A3D62" w14:textId="0C04D96A">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7FCC9B05" w14:textId="31A47835">
      <w:pPr>
        <w:pStyle w:val="Default"/>
        <w:ind w:left="720"/>
        <w:rPr>
          <w:rFonts w:ascii="Calibri" w:hAnsi="Calibri" w:eastAsia="Calibri" w:cs="Calibri" w:asciiTheme="minorAscii" w:hAnsiTheme="minorAscii" w:eastAsiaTheme="minorAscii" w:cstheme="minorAscii"/>
          <w:color w:val="000000" w:themeColor="text1" w:themeTint="FF" w:themeShade="FF"/>
          <w:sz w:val="24"/>
          <w:szCs w:val="24"/>
        </w:rPr>
      </w:pPr>
      <w:r>
        <w:drawing>
          <wp:inline wp14:editId="2AAAD89C" wp14:anchorId="6A9D8314">
            <wp:extent cx="5782766" cy="3048000"/>
            <wp:effectExtent l="0" t="0" r="0" b="0"/>
            <wp:docPr id="574256516" name="" title=""/>
            <wp:cNvGraphicFramePr>
              <a:graphicFrameLocks noChangeAspect="1"/>
            </wp:cNvGraphicFramePr>
            <a:graphic>
              <a:graphicData uri="http://schemas.openxmlformats.org/drawingml/2006/picture">
                <pic:pic>
                  <pic:nvPicPr>
                    <pic:cNvPr id="0" name=""/>
                    <pic:cNvPicPr/>
                  </pic:nvPicPr>
                  <pic:blipFill>
                    <a:blip r:embed="R520ab2aacc6d4d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82766" cy="3048000"/>
                    </a:xfrm>
                    <a:prstGeom prst="rect">
                      <a:avLst/>
                    </a:prstGeom>
                  </pic:spPr>
                </pic:pic>
              </a:graphicData>
            </a:graphic>
          </wp:inline>
        </w:drawing>
      </w:r>
    </w:p>
    <w:p w:rsidR="0BA0111B" w:rsidP="7C4A497E" w:rsidRDefault="0BA0111B" w14:paraId="6CFA992E" w14:textId="0A926EC3">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01C1C6B4" w14:textId="00B39A2A">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tbl>
      <w:tblPr>
        <w:tblStyle w:val="TableGrid"/>
        <w:tblW w:w="0" w:type="auto"/>
        <w:tblLayout w:type="fixed"/>
        <w:tblLook w:val="06A0" w:firstRow="1" w:lastRow="0" w:firstColumn="1" w:lastColumn="0" w:noHBand="1" w:noVBand="1"/>
      </w:tblPr>
      <w:tblGrid>
        <w:gridCol w:w="1800"/>
        <w:gridCol w:w="1800"/>
        <w:gridCol w:w="1800"/>
        <w:gridCol w:w="1800"/>
        <w:gridCol w:w="1800"/>
        <w:gridCol w:w="1800"/>
      </w:tblGrid>
      <w:tr w:rsidR="0BA0111B" w:rsidTr="7C4A497E" w14:paraId="0CF6B416">
        <w:trPr>
          <w:trHeight w:val="330"/>
        </w:trPr>
        <w:tc>
          <w:tcPr>
            <w:tcW w:w="10800" w:type="dxa"/>
            <w:gridSpan w:val="6"/>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02909EE" w14:textId="50917BD1">
            <w:pPr>
              <w:jc w:val="cente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表一</w:t>
            </w:r>
          </w:p>
        </w:tc>
      </w:tr>
      <w:tr w:rsidR="0BA0111B" w:rsidTr="7C4A497E" w14:paraId="0921C499">
        <w:trPr>
          <w:trHeight w:val="45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9019AD3" w14:textId="3A4F046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陣列大小</w:t>
            </w:r>
          </w:p>
        </w:tc>
        <w:tc>
          <w:tcPr>
            <w:tcW w:w="1800" w:type="dxa"/>
            <w:tcBorders>
              <w:top w:val="nil"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6D28B9B" w14:textId="23C4876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merge</w:t>
            </w:r>
          </w:p>
        </w:tc>
        <w:tc>
          <w:tcPr>
            <w:tcW w:w="1800" w:type="dxa"/>
            <w:tcBorders>
              <w:top w:val="nil"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90279DA" w14:textId="3DB2CDE5">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proofErr w:type="spellStart"/>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lomuto</w:t>
            </w:r>
            <w:proofErr w:type="spellEnd"/>
          </w:p>
        </w:tc>
        <w:tc>
          <w:tcPr>
            <w:tcW w:w="1800" w:type="dxa"/>
            <w:tcBorders>
              <w:top w:val="nil"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1B37C2C" w14:textId="3B8C016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proofErr w:type="spellStart"/>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hoare</w:t>
            </w:r>
            <w:proofErr w:type="spellEnd"/>
          </w:p>
        </w:tc>
        <w:tc>
          <w:tcPr>
            <w:tcW w:w="1800" w:type="dxa"/>
            <w:tcBorders>
              <w:top w:val="nil"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7275A2F" w14:textId="666E15DF">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proofErr w:type="spellStart"/>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dutch</w:t>
            </w:r>
            <w:proofErr w:type="spellEnd"/>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 xml:space="preserve"> flag</w:t>
            </w:r>
          </w:p>
        </w:tc>
        <w:tc>
          <w:tcPr>
            <w:tcW w:w="1800" w:type="dxa"/>
            <w:tcBorders>
              <w:top w:val="nil"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CBAEF3C" w14:textId="2D8F6C5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heap sort</w:t>
            </w:r>
          </w:p>
        </w:tc>
      </w:tr>
      <w:tr w:rsidR="0BA0111B" w:rsidTr="7C4A497E" w14:paraId="3119CB6A">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D4763DE" w14:textId="44883B7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1024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BEB5BCA" w14:textId="2F40598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0.00124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F9979EF" w14:textId="3D07334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0.000159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47323B6" w14:textId="44B9C797">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0.00033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B05432A" w14:textId="64A783F1">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0.000225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29F250E" w14:textId="683E76B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0.000481</w:t>
            </w:r>
          </w:p>
        </w:tc>
      </w:tr>
      <w:tr w:rsidR="0BA0111B" w:rsidTr="7C4A497E" w14:paraId="2A258F24">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82701BC" w14:textId="15110C7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2048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DE39E3A" w14:textId="251C30A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0.00192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B187B29" w14:textId="36A9625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0.0003761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CF221C7" w14:textId="12D0E59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0.00039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C2E7B9F" w14:textId="755EC51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0.000497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E970E9D" w14:textId="287C49E5">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0.000868</w:t>
            </w:r>
          </w:p>
        </w:tc>
      </w:tr>
      <w:tr w:rsidR="0BA0111B" w:rsidTr="7C4A497E" w14:paraId="40A1CBB7">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678C251" w14:textId="73278EA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4096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6E2E7A4" w14:textId="179819A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0.00401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2DD0147" w14:textId="6C4A70C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0.0007916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A8CAAB4" w14:textId="78902F5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0.00077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7B422A4" w14:textId="73E8DC4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0.000848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A26B25C" w14:textId="513859A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0.001929</w:t>
            </w:r>
          </w:p>
        </w:tc>
      </w:tr>
      <w:tr w:rsidR="0BA0111B" w:rsidTr="7C4A497E" w14:paraId="46F26659">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A6B95DF" w14:textId="3821AF1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8192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C696ED4" w14:textId="414AB5D8">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0.00718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AFD0F08" w14:textId="4A07ED4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0.0018723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B6DDF8A" w14:textId="178EE368">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0.00166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BFA73B5" w14:textId="59852993">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0.002069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C4741F3" w14:textId="04C49197">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0.004373</w:t>
            </w:r>
          </w:p>
        </w:tc>
      </w:tr>
      <w:tr w:rsidR="0BA0111B" w:rsidTr="7C4A497E" w14:paraId="047E0205">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0B0A263" w14:textId="5FD2891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16384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E6B444F" w14:textId="4F88CFA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0.01318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97F5458" w14:textId="394C39C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0.0047524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68F4AC5" w14:textId="32EC452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0.00352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D3DC950" w14:textId="0162A1B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0.003838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828E895" w14:textId="1513FD7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0.008783</w:t>
            </w:r>
          </w:p>
        </w:tc>
      </w:tr>
      <w:tr w:rsidR="0BA0111B" w:rsidTr="7C4A497E" w14:paraId="3B4E38F4">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74844F8" w14:textId="02DECD9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32768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53ED540" w14:textId="17A3C9E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0.0262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334E905" w14:textId="393E384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0.0124647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CED2386" w14:textId="77AEB065">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0.00711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0599AD3" w14:textId="0A96C46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0.006993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6DDA4D6" w14:textId="0CC31BB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0.018447</w:t>
            </w:r>
          </w:p>
        </w:tc>
      </w:tr>
      <w:tr w:rsidR="0BA0111B" w:rsidTr="7C4A497E" w14:paraId="3EA02B03">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6F7289C" w14:textId="3C61807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65536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A4F507B" w14:textId="4E64774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0.05392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910B083" w14:textId="2A26C2B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0.0364426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320B290" w14:textId="73AE4527">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0.01232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8453786" w14:textId="79AEC98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0.01342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DB59B88" w14:textId="03B9FEF4">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0.038865</w:t>
            </w:r>
          </w:p>
        </w:tc>
      </w:tr>
      <w:tr w:rsidR="0BA0111B" w:rsidTr="7C4A497E" w14:paraId="744B05E3">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CE7D0B4" w14:textId="4C41E15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131072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277A84F" w14:textId="76517C7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0.10525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317CC7F" w14:textId="237A26E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0.121529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872DC51" w14:textId="3A89E84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0.02463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9E3BCF5" w14:textId="0FFB0FE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0.026401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EDDFEB1" w14:textId="0EE381B8">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0.081376</w:t>
            </w:r>
          </w:p>
        </w:tc>
      </w:tr>
      <w:tr w:rsidR="0BA0111B" w:rsidTr="7C4A497E" w14:paraId="0BBF5383">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F78E894" w14:textId="6FFB14C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262144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C8FBEE0" w14:textId="06FB915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0.21017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6536F9D" w14:textId="73053DD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0.435054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5F46FFF" w14:textId="103F6D68">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0.04941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EB6C951" w14:textId="5DE118FF">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0.051149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563498D" w14:textId="27CFC78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0.172288</w:t>
            </w:r>
          </w:p>
        </w:tc>
      </w:tr>
      <w:tr w:rsidR="0BA0111B" w:rsidTr="7C4A497E" w14:paraId="5CFFE946">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8F3D37E" w14:textId="023823B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524288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3843D56" w14:textId="2AB44B84">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0.42909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E13740B" w14:textId="2ADC3BE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1.61503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60B26D8" w14:textId="17328E1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0.09917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F6C3078" w14:textId="0874DA2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0.10688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FD553D4" w14:textId="71807375">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0.366932</w:t>
            </w:r>
          </w:p>
        </w:tc>
      </w:tr>
      <w:tr w:rsidR="0BA0111B" w:rsidTr="7C4A497E" w14:paraId="6966487C">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7FB7888" w14:textId="2606AC6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1048576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91A5C5B" w14:textId="0BB2563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0.89976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841C8B6" w14:textId="3EA1CAF5">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6.16745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3CEB39B" w14:textId="00938DE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0.20045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AD23DAD" w14:textId="7DDFCD5F">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0.198443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983E582" w14:textId="0C02E94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0.743366</w:t>
            </w:r>
          </w:p>
        </w:tc>
      </w:tr>
      <w:tr w:rsidR="0BA0111B" w:rsidTr="7C4A497E" w14:paraId="37BD1004">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CBF6815" w14:textId="6B4ABFA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2097152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EDA5962" w14:textId="5D991AA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1.91465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D44AF3D" w14:textId="6659982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23.807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C77F2A5" w14:textId="7C9A94E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0.41774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6B76ECA" w14:textId="08C68FC3">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0.405499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E68B1E7" w14:textId="13947A3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1.62936</w:t>
            </w:r>
          </w:p>
        </w:tc>
      </w:tr>
      <w:tr w:rsidR="0BA0111B" w:rsidTr="7C4A497E" w14:paraId="2B3B21EC">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BB1EE99" w14:textId="5FCE760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4194304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810C527" w14:textId="14FDC08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3.87942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0F8E033" w14:textId="3C35C2E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94.2771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01E00D3" w14:textId="2D1566D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0.88912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5F9722A" w14:textId="73A7B09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0.818505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F964CD7" w14:textId="268E7C44">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3.23672</w:t>
            </w:r>
          </w:p>
        </w:tc>
      </w:tr>
      <w:tr w:rsidR="0BA0111B" w:rsidTr="7C4A497E" w14:paraId="1789EF16">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6D48329" w14:textId="48AF4E1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8388608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C9A50AF" w14:textId="55A01698">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7.6567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1CAB820" w14:textId="4D8CC6B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375.717</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BD65FC1" w14:textId="1841503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1.88283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02799C8" w14:textId="0DA942D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1.69178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9CC99BD" w14:textId="20F721B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7.0998</w:t>
            </w:r>
          </w:p>
        </w:tc>
      </w:tr>
      <w:tr w:rsidR="0BA0111B" w:rsidTr="7C4A497E" w14:paraId="1636A355">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4361F90" w14:textId="1C161E83">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16777216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8438BBA" w14:textId="107B18D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17.8069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F6232D9" w14:textId="4B1A715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1503.2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760586E" w14:textId="249A6A6F">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3.81763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07E0D5B" w14:textId="3E7CC493">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3.51543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625EA3E" w14:textId="680D536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15.2294</w:t>
            </w:r>
          </w:p>
        </w:tc>
      </w:tr>
      <w:tr w:rsidR="0BA0111B" w:rsidTr="7C4A497E" w14:paraId="7DE89DF8">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709C3E1" w14:textId="6590DCC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33554432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140DA8D" w14:textId="3215BC9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34.5675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8159F4F" w14:textId="7D454D73">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6038.04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B2F7A66" w14:textId="7585C3F1">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8.12911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B8B00DB" w14:textId="39EAD516">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7.05651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63DA524" w14:textId="7E4CC091">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32.0047</w:t>
            </w:r>
          </w:p>
        </w:tc>
      </w:tr>
      <w:tr w:rsidR="0BA0111B" w:rsidTr="7C4A497E" w14:paraId="6B466D01">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C394BEF" w14:textId="1C713F7C">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67108864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3FF21A7" w14:textId="2B173D51">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72.2244</w:t>
            </w:r>
          </w:p>
        </w:tc>
        <w:tc>
          <w:tcPr>
            <w:tcW w:w="1800" w:type="dxa"/>
            <w:tcBorders>
              <w:top w:val="single" w:color="3F3F3F" w:sz="4"/>
              <w:left w:val="single" w:color="3F3F3F" w:sz="4"/>
              <w:bottom w:val="single" w:color="3F3F3F" w:sz="4"/>
              <w:right w:val="single" w:color="3F3F3F" w:sz="4"/>
            </w:tcBorders>
            <w:shd w:val="clear" w:color="auto" w:fill="4472C4" w:themeFill="accent5"/>
            <w:tcMar/>
            <w:vAlign w:val="bottom"/>
          </w:tcPr>
          <w:p w:rsidR="0BA0111B" w:rsidP="7C4A497E" w:rsidRDefault="0BA0111B" w14:paraId="5FB7042E" w14:textId="717E812C">
            <w:pPr>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t>9006.3014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618E4BD" w14:textId="5869D9E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16.5076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B28DC4A" w14:textId="33C498D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14.5443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5BE70D7" w14:textId="2DA98C3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66.9086</w:t>
            </w:r>
          </w:p>
        </w:tc>
      </w:tr>
      <w:tr w:rsidR="0BA0111B" w:rsidTr="7C4A497E" w14:paraId="047C0C26">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FD9090C" w14:textId="7AE96FD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134217728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4E84C68" w14:textId="290EB8F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147.835</w:t>
            </w:r>
          </w:p>
        </w:tc>
        <w:tc>
          <w:tcPr>
            <w:tcW w:w="1800" w:type="dxa"/>
            <w:tcBorders>
              <w:top w:val="single" w:color="3F3F3F" w:sz="4"/>
              <w:left w:val="single" w:color="3F3F3F" w:sz="4"/>
              <w:bottom w:val="single" w:color="3F3F3F" w:sz="4"/>
              <w:right w:val="single" w:color="3F3F3F" w:sz="4"/>
            </w:tcBorders>
            <w:shd w:val="clear" w:color="auto" w:fill="4472C4" w:themeFill="accent5"/>
            <w:tcMar/>
            <w:vAlign w:val="bottom"/>
          </w:tcPr>
          <w:p w:rsidR="0BA0111B" w:rsidP="7C4A497E" w:rsidRDefault="0BA0111B" w14:paraId="1273866C" w14:textId="7450846B">
            <w:pPr>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t>29383.509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AD18F99" w14:textId="6F94CEE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34.6396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6588CCE" w14:textId="586FFC59">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31.0774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BEA98CA" w14:textId="0DD03D38">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138.695</w:t>
            </w:r>
          </w:p>
        </w:tc>
      </w:tr>
      <w:tr w:rsidR="0BA0111B" w:rsidTr="7C4A497E" w14:paraId="03A048DA">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90C2C5B" w14:textId="4B9CC804">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268435456</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353DDB5" w14:textId="7B8B6A97">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273.254</w:t>
            </w:r>
          </w:p>
        </w:tc>
        <w:tc>
          <w:tcPr>
            <w:tcW w:w="1800" w:type="dxa"/>
            <w:tcBorders>
              <w:top w:val="single" w:color="3F3F3F" w:sz="4"/>
              <w:left w:val="single" w:color="3F3F3F" w:sz="4"/>
              <w:bottom w:val="single" w:color="3F3F3F" w:sz="4"/>
              <w:right w:val="single" w:color="3F3F3F" w:sz="4"/>
            </w:tcBorders>
            <w:shd w:val="clear" w:color="auto" w:fill="4472C4" w:themeFill="accent5"/>
            <w:tcMar/>
            <w:vAlign w:val="bottom"/>
          </w:tcPr>
          <w:p w:rsidR="0BA0111B" w:rsidP="7C4A497E" w:rsidRDefault="0BA0111B" w14:paraId="5EC1F1F5" w14:textId="695BDF3E">
            <w:pPr>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t>95865.165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40D29B9" w14:textId="2618850E">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90.5542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5A0BF7D" w14:textId="1305AF72">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57.3683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577318EC" w14:textId="7F6C948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285.327</w:t>
            </w:r>
          </w:p>
        </w:tc>
      </w:tr>
      <w:tr w:rsidR="0BA0111B" w:rsidTr="7C4A497E" w14:paraId="302AE370">
        <w:trPr>
          <w:trHeight w:val="33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7B7C88BE" w14:textId="65BC142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536870912</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160A0B7D" w14:textId="1FEF6255">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608.27</w:t>
            </w:r>
          </w:p>
        </w:tc>
        <w:tc>
          <w:tcPr>
            <w:tcW w:w="1800" w:type="dxa"/>
            <w:tcBorders>
              <w:top w:val="single" w:color="3F3F3F" w:sz="4"/>
              <w:left w:val="single" w:color="3F3F3F" w:sz="4"/>
              <w:bottom w:val="single" w:color="3F3F3F" w:sz="4"/>
              <w:right w:val="single" w:color="3F3F3F" w:sz="4"/>
            </w:tcBorders>
            <w:shd w:val="clear" w:color="auto" w:fill="4472C4" w:themeFill="accent5"/>
            <w:tcMar/>
            <w:vAlign w:val="bottom"/>
          </w:tcPr>
          <w:p w:rsidR="0BA0111B" w:rsidP="7C4A497E" w:rsidRDefault="0BA0111B" w14:paraId="797855DD" w14:textId="5297DC5C">
            <w:pPr>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t>312764.89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2FE22FF1" w14:textId="45C3A52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218.349</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4847E76" w14:textId="17B3CD31">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120.13</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330FB23F" w14:textId="18A766B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594.343</w:t>
            </w:r>
          </w:p>
        </w:tc>
      </w:tr>
      <w:tr w:rsidR="0BA0111B" w:rsidTr="7C4A497E" w14:paraId="45FE4BED">
        <w:trPr>
          <w:trHeight w:val="300"/>
        </w:trPr>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7D0F3DC" w14:textId="1BC3A39D">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1073741824</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3946316" w14:textId="03C11900">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1081.05</w:t>
            </w:r>
          </w:p>
        </w:tc>
        <w:tc>
          <w:tcPr>
            <w:tcW w:w="1800" w:type="dxa"/>
            <w:tcBorders>
              <w:top w:val="single" w:color="3F3F3F" w:sz="4"/>
              <w:left w:val="single" w:color="3F3F3F" w:sz="4"/>
              <w:bottom w:val="single" w:color="3F3F3F" w:sz="4"/>
              <w:right w:val="single" w:color="3F3F3F" w:sz="4"/>
            </w:tcBorders>
            <w:shd w:val="clear" w:color="auto" w:fill="4472C4" w:themeFill="accent5"/>
            <w:tcMar/>
            <w:vAlign w:val="bottom"/>
          </w:tcPr>
          <w:p w:rsidR="0BA0111B" w:rsidP="7C4A497E" w:rsidRDefault="0BA0111B" w14:paraId="3E2C983B" w14:textId="6458C693">
            <w:pPr>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ED7C31"/>
                <w:sz w:val="24"/>
                <w:szCs w:val="24"/>
                <w:u w:val="none"/>
              </w:rPr>
              <w:t>1020411.1</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46910C83" w14:textId="78F7435B">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372.665</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037FC8BF" w14:textId="5AB75733">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228.428</w:t>
            </w:r>
          </w:p>
        </w:tc>
        <w:tc>
          <w:tcPr>
            <w:tcW w:w="1800" w:type="dxa"/>
            <w:tcBorders>
              <w:top w:val="single" w:color="3F3F3F" w:sz="4"/>
              <w:left w:val="single" w:color="3F3F3F" w:sz="4"/>
              <w:bottom w:val="single" w:color="3F3F3F" w:sz="4"/>
              <w:right w:val="single" w:color="3F3F3F" w:sz="4"/>
            </w:tcBorders>
            <w:shd w:val="clear" w:color="auto" w:fill="F2F2F2" w:themeFill="background1" w:themeFillShade="F2"/>
            <w:tcMar/>
            <w:vAlign w:val="bottom"/>
          </w:tcPr>
          <w:p w:rsidR="0BA0111B" w:rsidP="7C4A497E" w:rsidRDefault="0BA0111B" w14:paraId="635646DE" w14:textId="5C475C3A">
            <w:pPr>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pPr>
            <w:r w:rsidRPr="7C4A497E" w:rsidR="7C4A497E">
              <w:rPr>
                <w:rFonts w:ascii="Calibri" w:hAnsi="Calibri" w:eastAsia="Calibri" w:cs="Calibri" w:asciiTheme="minorAscii" w:hAnsiTheme="minorAscii" w:eastAsiaTheme="minorAscii" w:cstheme="minorAscii"/>
                <w:b w:val="1"/>
                <w:bCs w:val="1"/>
                <w:i w:val="0"/>
                <w:iCs w:val="0"/>
                <w:strike w:val="0"/>
                <w:dstrike w:val="0"/>
                <w:color w:val="3F3F3F"/>
                <w:sz w:val="24"/>
                <w:szCs w:val="24"/>
                <w:u w:val="none"/>
              </w:rPr>
              <w:t>1222.23</w:t>
            </w:r>
          </w:p>
        </w:tc>
      </w:tr>
    </w:tbl>
    <w:p w:rsidR="0BA0111B" w:rsidP="7C4A497E" w:rsidRDefault="0BA0111B" w14:paraId="26EF5581" w14:textId="61894EB0">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02FDC902" w14:textId="562BD337">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072732CB" w14:textId="7D7C551A">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52B33A89" w14:textId="111FD880">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BA0111B" w:rsidP="7C4A497E" w:rsidRDefault="0BA0111B" w14:paraId="1049BE4A" w14:textId="71B2A560">
      <w:pPr>
        <w:pStyle w:val="Default"/>
        <w:ind w:left="72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407DB1C" w:rsidP="7C4A497E" w:rsidRDefault="0407DB1C" w14:paraId="20A87099" w14:textId="03105656">
      <w:pPr>
        <w:pStyle w:val="Default"/>
        <w:rPr>
          <w:rFonts w:ascii="Calibri" w:hAnsi="Calibri" w:eastAsia="Calibri" w:cs="Calibri" w:asciiTheme="minorAscii" w:hAnsiTheme="minorAscii" w:eastAsiaTheme="minorAscii" w:cstheme="minorAscii"/>
          <w:color w:val="000000" w:themeColor="text1" w:themeTint="FF" w:themeShade="FF"/>
          <w:sz w:val="24"/>
          <w:szCs w:val="24"/>
        </w:rPr>
      </w:pPr>
    </w:p>
    <w:p xmlns:wp14="http://schemas.microsoft.com/office/word/2010/wordml" w:rsidRPr="00952177" w:rsidR="00952177" w:rsidP="7C4A497E" w:rsidRDefault="00952177" w14:paraId="54430C93" wp14:textId="77777777" wp14:noSpellErr="1">
      <w:pPr>
        <w:pStyle w:val="Default"/>
        <w:rPr>
          <w:rFonts w:ascii="Calibri" w:hAnsi="Calibri" w:eastAsia="Calibri" w:cs="Calibri" w:asciiTheme="minorAscii" w:hAnsiTheme="minorAscii" w:eastAsiaTheme="minorAscii" w:cstheme="minorAscii"/>
          <w:b w:val="1"/>
          <w:bCs w:val="1"/>
          <w:sz w:val="40"/>
          <w:szCs w:val="40"/>
        </w:rPr>
      </w:pPr>
      <w:r w:rsidRPr="7C4A497E" w:rsidR="7C4A497E">
        <w:rPr>
          <w:rFonts w:ascii="Calibri" w:hAnsi="Calibri" w:eastAsia="Calibri" w:cs="Calibri" w:asciiTheme="minorAscii" w:hAnsiTheme="minorAscii" w:eastAsiaTheme="minorAscii" w:cstheme="minorAscii"/>
          <w:b w:val="1"/>
          <w:bCs w:val="1"/>
          <w:sz w:val="40"/>
          <w:szCs w:val="40"/>
        </w:rPr>
        <w:t xml:space="preserve">2. </w:t>
      </w:r>
      <w:r w:rsidRPr="7C4A497E" w:rsidR="7C4A497E">
        <w:rPr>
          <w:rFonts w:ascii="Calibri" w:hAnsi="Calibri" w:eastAsia="Calibri" w:cs="Calibri" w:asciiTheme="minorAscii" w:hAnsiTheme="minorAscii" w:eastAsiaTheme="minorAscii" w:cstheme="minorAscii"/>
          <w:b w:val="1"/>
          <w:bCs w:val="1"/>
          <w:sz w:val="40"/>
          <w:szCs w:val="40"/>
        </w:rPr>
        <w:t xml:space="preserve">(5%) </w:t>
      </w:r>
      <w:r w:rsidRPr="7C4A497E" w:rsidR="7C4A497E">
        <w:rPr>
          <w:rFonts w:ascii="Calibri" w:hAnsi="Calibri" w:eastAsia="Calibri" w:cs="Calibri" w:asciiTheme="minorAscii" w:hAnsiTheme="minorAscii" w:eastAsiaTheme="minorAscii" w:cstheme="minorAscii"/>
          <w:b w:val="1"/>
          <w:bCs w:val="1"/>
          <w:sz w:val="40"/>
          <w:szCs w:val="40"/>
        </w:rPr>
        <w:t>每個</w:t>
      </w:r>
      <w:r w:rsidRPr="7C4A497E" w:rsidR="7C4A497E">
        <w:rPr>
          <w:rFonts w:ascii="Calibri" w:hAnsi="Calibri" w:eastAsia="Calibri" w:cs="Calibri" w:asciiTheme="minorAscii" w:hAnsiTheme="minorAscii" w:eastAsiaTheme="minorAscii" w:cstheme="minorAscii"/>
          <w:b w:val="1"/>
          <w:bCs w:val="1"/>
          <w:sz w:val="40"/>
          <w:szCs w:val="40"/>
        </w:rPr>
        <w:t xml:space="preserve">Sorting </w:t>
      </w:r>
      <w:r w:rsidRPr="7C4A497E" w:rsidR="7C4A497E">
        <w:rPr>
          <w:rFonts w:ascii="Calibri" w:hAnsi="Calibri" w:eastAsia="Calibri" w:cs="Calibri" w:asciiTheme="minorAscii" w:hAnsiTheme="minorAscii" w:eastAsiaTheme="minorAscii" w:cstheme="minorAscii"/>
          <w:b w:val="1"/>
          <w:bCs w:val="1"/>
          <w:sz w:val="40"/>
          <w:szCs w:val="40"/>
        </w:rPr>
        <w:t>演算法的程式碼來源。</w:t>
      </w:r>
    </w:p>
    <w:tbl>
      <w:tblPr>
        <w:tblStyle w:val="TableGrid"/>
        <w:tblW w:w="10080" w:type="dxa"/>
        <w:tblInd w:w="720" w:type="dxa"/>
        <w:tblLayout w:type="fixed"/>
        <w:tblLook w:val="06A0" w:firstRow="1" w:lastRow="0" w:firstColumn="1" w:lastColumn="0" w:noHBand="1" w:noVBand="1"/>
      </w:tblPr>
      <w:tblGrid>
        <w:gridCol w:w="2730"/>
        <w:gridCol w:w="7350"/>
      </w:tblGrid>
      <w:tr w:rsidR="0407DB1C" w:rsidTr="7C4A497E" w14:paraId="61C71F85">
        <w:tc>
          <w:tcPr>
            <w:tcW w:w="2730" w:type="dxa"/>
            <w:tcMar/>
          </w:tcPr>
          <w:p w:rsidR="0407DB1C" w:rsidP="7C4A497E" w:rsidRDefault="0407DB1C" w14:paraId="32997B68" w14:textId="626F8376">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演算法</w:t>
            </w:r>
          </w:p>
        </w:tc>
        <w:tc>
          <w:tcPr>
            <w:tcW w:w="7350" w:type="dxa"/>
            <w:tcMar/>
          </w:tcPr>
          <w:p w:rsidR="0407DB1C" w:rsidP="7C4A497E" w:rsidRDefault="0407DB1C" w14:paraId="5402EAB5" w14:textId="53915AC0">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程式來源</w:t>
            </w:r>
          </w:p>
        </w:tc>
      </w:tr>
      <w:tr w:rsidR="0407DB1C" w:rsidTr="7C4A497E" w14:paraId="720CE760">
        <w:tc>
          <w:tcPr>
            <w:tcW w:w="2730" w:type="dxa"/>
            <w:tcMar/>
          </w:tcPr>
          <w:p w:rsidR="0407DB1C" w:rsidP="7C4A497E" w:rsidRDefault="0407DB1C" w14:paraId="1839E923" w14:textId="36138301">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Merge sort</w:t>
            </w:r>
          </w:p>
        </w:tc>
        <w:tc>
          <w:tcPr>
            <w:tcW w:w="7350" w:type="dxa"/>
            <w:tcMar/>
          </w:tcPr>
          <w:p w:rsidR="0407DB1C" w:rsidP="7C4A497E" w:rsidRDefault="0407DB1C" w14:paraId="6CEA4F64" w14:textId="24502AA8">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http://alrightchiu.github.io/SecondRound/comparison-sort-merge-sorthe-bing-pai-xu-fa.html</w:t>
            </w:r>
          </w:p>
        </w:tc>
      </w:tr>
      <w:tr w:rsidR="0407DB1C" w:rsidTr="7C4A497E" w14:paraId="09EF1635">
        <w:tc>
          <w:tcPr>
            <w:tcW w:w="2730" w:type="dxa"/>
            <w:tcMar/>
          </w:tcPr>
          <w:p w:rsidR="0407DB1C" w:rsidP="7C4A497E" w:rsidRDefault="0407DB1C" w14:paraId="502B7D4A" w14:textId="6C73C025">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Quick sort-</w:t>
            </w:r>
            <w:proofErr w:type="spellStart"/>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lomuto</w:t>
            </w:r>
            <w:proofErr w:type="spellEnd"/>
          </w:p>
        </w:tc>
        <w:tc>
          <w:tcPr>
            <w:tcW w:w="7350" w:type="dxa"/>
            <w:tcMar/>
          </w:tcPr>
          <w:p w:rsidR="0407DB1C" w:rsidP="7C4A497E" w:rsidRDefault="0407DB1C" w14:paraId="10213A5A" w14:textId="3289AF75">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https://www.geeksforgeeks.org/hoares-vs-lomuto-partition-scheme-quicksort/</w:t>
            </w:r>
          </w:p>
        </w:tc>
      </w:tr>
      <w:tr w:rsidR="0407DB1C" w:rsidTr="7C4A497E" w14:paraId="76C23B1A">
        <w:tc>
          <w:tcPr>
            <w:tcW w:w="2730" w:type="dxa"/>
            <w:tcMar/>
          </w:tcPr>
          <w:p w:rsidR="0407DB1C" w:rsidP="7C4A497E" w:rsidRDefault="0407DB1C" w14:paraId="72DCB365" w14:textId="46D94630">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Quick sort-</w:t>
            </w:r>
            <w:proofErr w:type="spellStart"/>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hoare</w:t>
            </w:r>
            <w:proofErr w:type="spellEnd"/>
          </w:p>
        </w:tc>
        <w:tc>
          <w:tcPr>
            <w:tcW w:w="7350" w:type="dxa"/>
            <w:tcMar/>
          </w:tcPr>
          <w:p w:rsidR="0407DB1C" w:rsidP="7C4A497E" w:rsidRDefault="0407DB1C" w14:paraId="016D9BC8" w14:textId="3CE5B447">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https://www.geeksforgeeks.org/hoares-vs-lomuto-partition-scheme-quicksort/</w:t>
            </w:r>
          </w:p>
        </w:tc>
      </w:tr>
      <w:tr w:rsidR="0407DB1C" w:rsidTr="7C4A497E" w14:paraId="704E8C1E">
        <w:tc>
          <w:tcPr>
            <w:tcW w:w="2730" w:type="dxa"/>
            <w:tcMar/>
          </w:tcPr>
          <w:p w:rsidR="0407DB1C" w:rsidP="7C4A497E" w:rsidRDefault="0407DB1C" w14:paraId="4FEA2B79" w14:textId="06787466">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Quick sort-</w:t>
            </w:r>
            <w:proofErr w:type="spellStart"/>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dutch</w:t>
            </w:r>
            <w:proofErr w:type="spellEnd"/>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 xml:space="preserve"> flag</w:t>
            </w:r>
          </w:p>
        </w:tc>
        <w:tc>
          <w:tcPr>
            <w:tcW w:w="7350" w:type="dxa"/>
            <w:tcMar/>
          </w:tcPr>
          <w:p w:rsidR="0407DB1C" w:rsidP="7C4A497E" w:rsidRDefault="0407DB1C" w14:paraId="37D1D0F3" w14:textId="4AABE4AD">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https://www.geeksforgeeks.org/3-way-quicksort-dutch-national-flag/?ref=rp</w:t>
            </w:r>
          </w:p>
        </w:tc>
      </w:tr>
      <w:tr w:rsidR="0407DB1C" w:rsidTr="7C4A497E" w14:paraId="2A7C2799">
        <w:tc>
          <w:tcPr>
            <w:tcW w:w="2730" w:type="dxa"/>
            <w:tcMar/>
          </w:tcPr>
          <w:p w:rsidR="0407DB1C" w:rsidP="7C4A497E" w:rsidRDefault="0407DB1C" w14:paraId="58456A1D" w14:textId="4CCBB3B7">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Heap sort</w:t>
            </w:r>
          </w:p>
        </w:tc>
        <w:tc>
          <w:tcPr>
            <w:tcW w:w="7350" w:type="dxa"/>
            <w:tcMar/>
          </w:tcPr>
          <w:p w:rsidR="0407DB1C" w:rsidP="7C4A497E" w:rsidRDefault="0407DB1C" w14:paraId="6B1D5837" w14:textId="34242A6E">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color w:val="000000" w:themeColor="text1" w:themeTint="FF" w:themeShade="FF"/>
                <w:sz w:val="32"/>
                <w:szCs w:val="32"/>
              </w:rPr>
              <w:t>https://www.cplusplus.com/reference/algorithm/sort_heap/</w:t>
            </w:r>
          </w:p>
        </w:tc>
      </w:tr>
    </w:tbl>
    <w:p xmlns:wp14="http://schemas.microsoft.com/office/word/2010/wordml" w:rsidRPr="00952177" w:rsidR="00952177" w:rsidP="7C4A497E" w:rsidRDefault="00952177" w14:paraId="0387BCFD" wp14:textId="77777777" wp14:noSpellErr="1">
      <w:pPr>
        <w:pStyle w:val="Default"/>
        <w:rPr>
          <w:rFonts w:ascii="Calibri" w:hAnsi="Calibri" w:eastAsia="Calibri" w:cs="Calibri" w:asciiTheme="minorAscii" w:hAnsiTheme="minorAscii" w:eastAsiaTheme="minorAscii" w:cstheme="minorAscii"/>
          <w:b w:val="1"/>
          <w:bCs w:val="1"/>
          <w:sz w:val="40"/>
          <w:szCs w:val="40"/>
        </w:rPr>
      </w:pPr>
      <w:r w:rsidRPr="7C4A497E" w:rsidR="7C4A497E">
        <w:rPr>
          <w:rFonts w:ascii="Calibri" w:hAnsi="Calibri" w:eastAsia="Calibri" w:cs="Calibri" w:asciiTheme="minorAscii" w:hAnsiTheme="minorAscii" w:eastAsiaTheme="minorAscii" w:cstheme="minorAscii"/>
          <w:b w:val="1"/>
          <w:bCs w:val="1"/>
          <w:sz w:val="40"/>
          <w:szCs w:val="40"/>
        </w:rPr>
        <w:t xml:space="preserve">4. </w:t>
      </w:r>
      <w:r w:rsidRPr="7C4A497E" w:rsidR="7C4A497E">
        <w:rPr>
          <w:rFonts w:ascii="Calibri" w:hAnsi="Calibri" w:eastAsia="Calibri" w:cs="Calibri" w:asciiTheme="minorAscii" w:hAnsiTheme="minorAscii" w:eastAsiaTheme="minorAscii" w:cstheme="minorAscii"/>
          <w:b w:val="1"/>
          <w:bCs w:val="1"/>
          <w:sz w:val="40"/>
          <w:szCs w:val="40"/>
        </w:rPr>
        <w:t xml:space="preserve">(5%) </w:t>
      </w:r>
      <w:r w:rsidRPr="7C4A497E" w:rsidR="7C4A497E">
        <w:rPr>
          <w:rFonts w:ascii="Calibri" w:hAnsi="Calibri" w:eastAsia="Calibri" w:cs="Calibri" w:asciiTheme="minorAscii" w:hAnsiTheme="minorAscii" w:eastAsiaTheme="minorAscii" w:cstheme="minorAscii"/>
          <w:b w:val="1"/>
          <w:bCs w:val="1"/>
          <w:sz w:val="40"/>
          <w:szCs w:val="40"/>
        </w:rPr>
        <w:t>實驗的程式碼。</w:t>
      </w:r>
    </w:p>
    <w:p w:rsidR="0BA0111B" w:rsidP="7C4A497E" w:rsidRDefault="0BA0111B" w14:paraId="7FE11548" w14:textId="50B98648">
      <w:pPr>
        <w:pStyle w:val="Default"/>
        <w:ind w:left="720"/>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已將本次作業程式碼上傳至github，詳見下列</w:t>
      </w:r>
      <w:proofErr w:type="gramStart"/>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網址:</w:t>
      </w:r>
      <w:proofErr w:type="gramEnd"/>
    </w:p>
    <w:p w:rsidR="0BA0111B" w:rsidP="7C4A497E" w:rsidRDefault="0BA0111B" w14:paraId="0FE17161" w14:textId="4E1EBDEA">
      <w:pPr>
        <w:pStyle w:val="Default"/>
        <w:ind w:left="720"/>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7C4A497E" w:rsidR="7C4A497E">
        <w:rPr>
          <w:rFonts w:ascii="Calibri" w:hAnsi="Calibri" w:eastAsia="Calibri" w:cs="Calibri" w:asciiTheme="minorAscii" w:hAnsiTheme="minorAscii" w:eastAsiaTheme="minorAscii" w:cstheme="minorAscii"/>
          <w:b w:val="1"/>
          <w:bCs w:val="1"/>
          <w:color w:val="000000" w:themeColor="text1" w:themeTint="FF" w:themeShade="FF"/>
          <w:sz w:val="32"/>
          <w:szCs w:val="32"/>
        </w:rPr>
        <w:t>https://github.com/theabc50111/nccu_cs_hw/blob/main/DataStructure_HW/HW1/hw1.cpp</w:t>
      </w:r>
    </w:p>
    <w:p w:rsidR="0407DB1C" w:rsidP="7C4A497E" w:rsidRDefault="0407DB1C" w14:paraId="66A1FD54" w14:textId="7A1CC45E">
      <w:pPr>
        <w:pStyle w:val="Default"/>
        <w:rPr>
          <w:rFonts w:ascii="Calibri" w:hAnsi="Calibri" w:eastAsia="Calibri" w:cs="Calibri" w:asciiTheme="minorAscii" w:hAnsiTheme="minorAscii" w:eastAsiaTheme="minorAscii" w:cstheme="minorAscii"/>
          <w:color w:val="000000" w:themeColor="text1" w:themeTint="FF" w:themeShade="FF"/>
          <w:sz w:val="32"/>
          <w:szCs w:val="32"/>
        </w:rPr>
      </w:pPr>
    </w:p>
    <w:p xmlns:wp14="http://schemas.microsoft.com/office/word/2010/wordml" w:rsidRPr="00952177" w:rsidR="00952177" w:rsidP="7C4A497E" w:rsidRDefault="00952177" w14:paraId="01499523" wp14:textId="77777777" wp14:noSpellErr="1">
      <w:pPr>
        <w:rPr>
          <w:rFonts w:ascii="Calibri" w:hAnsi="Calibri" w:eastAsia="Calibri" w:cs="Calibri" w:asciiTheme="minorAscii" w:hAnsiTheme="minorAscii" w:eastAsiaTheme="minorAscii" w:cstheme="minorAscii"/>
          <w:b w:val="1"/>
          <w:bCs w:val="1"/>
          <w:sz w:val="40"/>
          <w:szCs w:val="40"/>
        </w:rPr>
      </w:pPr>
      <w:r w:rsidRPr="7C4A497E" w:rsidR="7C4A497E">
        <w:rPr>
          <w:rFonts w:ascii="Calibri" w:hAnsi="Calibri" w:eastAsia="Calibri" w:cs="Calibri" w:asciiTheme="minorAscii" w:hAnsiTheme="minorAscii" w:eastAsiaTheme="minorAscii" w:cstheme="minorAscii"/>
          <w:b w:val="1"/>
          <w:bCs w:val="1"/>
          <w:sz w:val="40"/>
          <w:szCs w:val="40"/>
        </w:rPr>
        <w:t xml:space="preserve">5. </w:t>
      </w:r>
      <w:r w:rsidRPr="7C4A497E" w:rsidR="7C4A497E">
        <w:rPr>
          <w:rFonts w:ascii="Calibri" w:hAnsi="Calibri" w:eastAsia="Calibri" w:cs="Calibri" w:asciiTheme="minorAscii" w:hAnsiTheme="minorAscii" w:eastAsiaTheme="minorAscii" w:cstheme="minorAscii"/>
          <w:b w:val="1"/>
          <w:bCs w:val="1"/>
          <w:sz w:val="40"/>
          <w:szCs w:val="40"/>
        </w:rPr>
        <w:t xml:space="preserve">(20%) </w:t>
      </w:r>
      <w:bookmarkStart w:name="_GoBack" w:id="0"/>
      <w:bookmarkEnd w:id="0"/>
      <w:r w:rsidRPr="7C4A497E" w:rsidR="7C4A497E">
        <w:rPr>
          <w:rFonts w:ascii="Calibri" w:hAnsi="Calibri" w:eastAsia="Calibri" w:cs="Calibri" w:asciiTheme="minorAscii" w:hAnsiTheme="minorAscii" w:eastAsiaTheme="minorAscii" w:cstheme="minorAscii"/>
          <w:b w:val="1"/>
          <w:bCs w:val="1"/>
          <w:sz w:val="40"/>
          <w:szCs w:val="40"/>
        </w:rPr>
        <w:t>心得、疑問、與遇到的困難</w:t>
      </w:r>
    </w:p>
    <w:p w:rsidR="0BA0111B" w:rsidP="7C4A497E" w:rsidRDefault="0BA0111B" w14:paraId="256F6E79" w14:textId="41CB4CCD">
      <w:pPr>
        <w:pStyle w:val="ListParagraph"/>
        <w:numPr>
          <w:ilvl w:val="0"/>
          <w:numId w:val="3"/>
        </w:numPr>
        <w:rPr>
          <w:rFonts w:ascii="Calibri" w:hAnsi="Calibri" w:eastAsia="Calibri" w:cs="Calibri" w:asciiTheme="minorAscii" w:hAnsiTheme="minorAscii" w:eastAsiaTheme="minorAscii" w:cstheme="minorAscii"/>
          <w:b w:val="0"/>
          <w:bCs w:val="0"/>
          <w:sz w:val="32"/>
          <w:szCs w:val="32"/>
        </w:rPr>
      </w:pPr>
      <w:r w:rsidRPr="7C4A497E" w:rsidR="7C4A497E">
        <w:rPr>
          <w:rFonts w:ascii="Calibri" w:hAnsi="Calibri" w:eastAsia="Calibri" w:cs="Calibri" w:asciiTheme="minorAscii" w:hAnsiTheme="minorAscii" w:eastAsiaTheme="minorAscii" w:cstheme="minorAscii"/>
          <w:b w:val="0"/>
          <w:bCs w:val="0"/>
          <w:sz w:val="32"/>
          <w:szCs w:val="32"/>
        </w:rPr>
        <w:t>剛開始看到lomuto的計算時間與其他演算法差距甚大，還一直在想是不是那裏有寫錯，可是在經過幾番測試之後，發現測出來的結果都是有正確排序陣列的，直到很後面才想到會有worst case的問題。這讓我對於即使都是演算法之間的區別有很深刻的印象，同時也對時間複雜度的概念也更深刻了，在上課的時候只知道O(n^</w:t>
      </w:r>
      <w:proofErr w:type="gramStart"/>
      <w:r w:rsidRPr="7C4A497E" w:rsidR="7C4A497E">
        <w:rPr>
          <w:rFonts w:ascii="Calibri" w:hAnsi="Calibri" w:eastAsia="Calibri" w:cs="Calibri" w:asciiTheme="minorAscii" w:hAnsiTheme="minorAscii" w:eastAsiaTheme="minorAscii" w:cstheme="minorAscii"/>
          <w:b w:val="0"/>
          <w:bCs w:val="0"/>
          <w:sz w:val="32"/>
          <w:szCs w:val="32"/>
        </w:rPr>
        <w:t>2)</w:t>
      </w:r>
      <w:proofErr w:type="gramEnd"/>
      <w:r w:rsidRPr="7C4A497E" w:rsidR="7C4A497E">
        <w:rPr>
          <w:rFonts w:ascii="Calibri" w:hAnsi="Calibri" w:eastAsia="Calibri" w:cs="Calibri" w:asciiTheme="minorAscii" w:hAnsiTheme="minorAscii" w:eastAsiaTheme="minorAscii" w:cstheme="minorAscii"/>
          <w:b w:val="0"/>
          <w:bCs w:val="0"/>
          <w:sz w:val="32"/>
          <w:szCs w:val="32"/>
        </w:rPr>
        <w:t>跟O(</w:t>
      </w:r>
      <w:proofErr w:type="gramStart"/>
      <w:r w:rsidRPr="7C4A497E" w:rsidR="7C4A497E">
        <w:rPr>
          <w:rFonts w:ascii="Calibri" w:hAnsi="Calibri" w:eastAsia="Calibri" w:cs="Calibri" w:asciiTheme="minorAscii" w:hAnsiTheme="minorAscii" w:eastAsiaTheme="minorAscii" w:cstheme="minorAscii"/>
          <w:b w:val="0"/>
          <w:bCs w:val="0"/>
          <w:sz w:val="32"/>
          <w:szCs w:val="32"/>
        </w:rPr>
        <w:t>n)</w:t>
      </w:r>
      <w:proofErr w:type="gramEnd"/>
      <w:r w:rsidRPr="7C4A497E" w:rsidR="7C4A497E">
        <w:rPr>
          <w:rFonts w:ascii="Calibri" w:hAnsi="Calibri" w:eastAsia="Calibri" w:cs="Calibri" w:asciiTheme="minorAscii" w:hAnsiTheme="minorAscii" w:eastAsiaTheme="minorAscii" w:cstheme="minorAscii"/>
          <w:b w:val="0"/>
          <w:bCs w:val="0"/>
          <w:sz w:val="32"/>
          <w:szCs w:val="32"/>
        </w:rPr>
        <w:t>會差很多，但是在執行作業的當下看到這個時間上的差距才真的體會到用到不適合的演算法會造成多大的影響</w:t>
      </w:r>
    </w:p>
    <w:p w:rsidR="0BA0111B" w:rsidP="7C4A497E" w:rsidRDefault="0BA0111B" w14:paraId="66E3DD4A" w14:textId="66AA58C9">
      <w:pPr>
        <w:pStyle w:val="ListParagraph"/>
        <w:numPr>
          <w:ilvl w:val="0"/>
          <w:numId w:val="3"/>
        </w:numPr>
        <w:rPr>
          <w:rFonts w:ascii="Calibri" w:hAnsi="Calibri" w:eastAsia="Calibri" w:cs="Calibri" w:asciiTheme="minorAscii" w:hAnsiTheme="minorAscii" w:eastAsiaTheme="minorAscii" w:cstheme="minorAscii"/>
          <w:b w:val="0"/>
          <w:bCs w:val="0"/>
          <w:sz w:val="32"/>
          <w:szCs w:val="32"/>
        </w:rPr>
      </w:pPr>
      <w:r w:rsidRPr="7C4A497E" w:rsidR="7C4A497E">
        <w:rPr>
          <w:rFonts w:ascii="Calibri" w:hAnsi="Calibri" w:eastAsia="Calibri" w:cs="Calibri" w:asciiTheme="minorAscii" w:hAnsiTheme="minorAscii" w:eastAsiaTheme="minorAscii" w:cstheme="minorAscii"/>
          <w:b w:val="0"/>
          <w:bCs w:val="0"/>
          <w:sz w:val="32"/>
          <w:szCs w:val="32"/>
        </w:rPr>
        <w:t>因為我之前都是使用python所以在設計函式的時候很習慣把函式[</w:t>
      </w:r>
      <w:hyperlink w:anchor="L87" r:id="R5114d5ec3eb64a9b">
        <w:r w:rsidRPr="7C4A497E" w:rsidR="7C4A497E">
          <w:rPr>
            <w:rStyle w:val="Hyperlink"/>
            <w:rFonts w:ascii="Calibri" w:hAnsi="Calibri" w:eastAsia="Calibri" w:cs="Calibri" w:asciiTheme="minorAscii" w:hAnsiTheme="minorAscii" w:eastAsiaTheme="minorAscii" w:cstheme="minorAscii"/>
            <w:b w:val="0"/>
            <w:bCs w:val="0"/>
            <w:sz w:val="32"/>
            <w:szCs w:val="32"/>
          </w:rPr>
          <w:t>lomuto()</w:t>
        </w:r>
      </w:hyperlink>
      <w:r w:rsidRPr="7C4A497E" w:rsidR="7C4A497E">
        <w:rPr>
          <w:rFonts w:ascii="Calibri" w:hAnsi="Calibri" w:eastAsia="Calibri" w:cs="Calibri" w:asciiTheme="minorAscii" w:hAnsiTheme="minorAscii" w:eastAsiaTheme="minorAscii" w:cstheme="minorAscii"/>
          <w:b w:val="0"/>
          <w:bCs w:val="0"/>
          <w:sz w:val="32"/>
          <w:szCs w:val="32"/>
        </w:rPr>
        <w:t xml:space="preserve">, </w:t>
      </w:r>
      <w:hyperlink w:anchor="L106" r:id="R1cf345d1fa5c40de">
        <w:r w:rsidRPr="7C4A497E" w:rsidR="7C4A497E">
          <w:rPr>
            <w:rStyle w:val="Hyperlink"/>
            <w:rFonts w:ascii="Calibri" w:hAnsi="Calibri" w:eastAsia="Calibri" w:cs="Calibri" w:asciiTheme="minorAscii" w:hAnsiTheme="minorAscii" w:eastAsiaTheme="minorAscii" w:cstheme="minorAscii"/>
            <w:b w:val="0"/>
            <w:bCs w:val="0"/>
            <w:sz w:val="32"/>
            <w:szCs w:val="32"/>
          </w:rPr>
          <w:t>hoare()</w:t>
        </w:r>
      </w:hyperlink>
      <w:r w:rsidRPr="7C4A497E" w:rsidR="7C4A497E">
        <w:rPr>
          <w:rFonts w:ascii="Calibri" w:hAnsi="Calibri" w:eastAsia="Calibri" w:cs="Calibri" w:asciiTheme="minorAscii" w:hAnsiTheme="minorAscii" w:eastAsiaTheme="minorAscii" w:cstheme="minorAscii"/>
          <w:b w:val="0"/>
          <w:bCs w:val="0"/>
          <w:sz w:val="32"/>
          <w:szCs w:val="32"/>
        </w:rPr>
        <w:t xml:space="preserve">, </w:t>
      </w:r>
      <w:hyperlink w:anchor="L132" r:id="Rb4f7cfad2aaf46ee">
        <w:r w:rsidRPr="7C4A497E" w:rsidR="7C4A497E">
          <w:rPr>
            <w:rStyle w:val="Hyperlink"/>
            <w:rFonts w:ascii="Calibri" w:hAnsi="Calibri" w:eastAsia="Calibri" w:cs="Calibri" w:asciiTheme="minorAscii" w:hAnsiTheme="minorAscii" w:eastAsiaTheme="minorAscii" w:cstheme="minorAscii"/>
            <w:b w:val="0"/>
            <w:bCs w:val="0"/>
            <w:sz w:val="32"/>
            <w:szCs w:val="32"/>
          </w:rPr>
          <w:t>dutch_flag()</w:t>
        </w:r>
      </w:hyperlink>
      <w:r w:rsidRPr="7C4A497E" w:rsidR="7C4A497E">
        <w:rPr>
          <w:rFonts w:ascii="Calibri" w:hAnsi="Calibri" w:eastAsia="Calibri" w:cs="Calibri" w:asciiTheme="minorAscii" w:hAnsiTheme="minorAscii" w:eastAsiaTheme="minorAscii" w:cstheme="minorAscii"/>
          <w:b w:val="0"/>
          <w:bCs w:val="0"/>
          <w:sz w:val="32"/>
          <w:szCs w:val="32"/>
        </w:rPr>
        <w:t>]當成引數傳到其他函式[</w:t>
      </w:r>
      <w:hyperlink w:anchor="L171" r:id="R5063c554ec83470f">
        <w:r w:rsidRPr="7C4A497E" w:rsidR="7C4A497E">
          <w:rPr>
            <w:rStyle w:val="Hyperlink"/>
            <w:rFonts w:ascii="Calibri" w:hAnsi="Calibri" w:eastAsia="Calibri" w:cs="Calibri" w:asciiTheme="minorAscii" w:hAnsiTheme="minorAscii" w:eastAsiaTheme="minorAscii" w:cstheme="minorAscii"/>
            <w:b w:val="0"/>
            <w:bCs w:val="0"/>
            <w:sz w:val="32"/>
            <w:szCs w:val="32"/>
          </w:rPr>
          <w:t>quick_sort()</w:t>
        </w:r>
      </w:hyperlink>
      <w:r w:rsidRPr="7C4A497E" w:rsidR="7C4A497E">
        <w:rPr>
          <w:rFonts w:ascii="Calibri" w:hAnsi="Calibri" w:eastAsia="Calibri" w:cs="Calibri" w:asciiTheme="minorAscii" w:hAnsiTheme="minorAscii" w:eastAsiaTheme="minorAscii" w:cstheme="minorAscii"/>
          <w:b w:val="0"/>
          <w:bCs w:val="0"/>
          <w:sz w:val="32"/>
          <w:szCs w:val="32"/>
        </w:rPr>
        <w:t xml:space="preserve">]中，但是因為C++的語法有限定函式的接收引數的型態，所以我最後的做法，只能另外在 </w:t>
      </w:r>
      <w:hyperlink w:anchor="L171" r:id="Rcadf6fe48f714fac">
        <w:r w:rsidRPr="7C4A497E" w:rsidR="7C4A497E">
          <w:rPr>
            <w:rStyle w:val="Hyperlink"/>
            <w:rFonts w:ascii="Calibri" w:hAnsi="Calibri" w:eastAsia="Calibri" w:cs="Calibri" w:asciiTheme="minorAscii" w:hAnsiTheme="minorAscii" w:eastAsiaTheme="minorAscii" w:cstheme="minorAscii"/>
            <w:b w:val="0"/>
            <w:bCs w:val="0"/>
            <w:sz w:val="32"/>
            <w:szCs w:val="32"/>
          </w:rPr>
          <w:t>quick_sort()</w:t>
        </w:r>
      </w:hyperlink>
      <w:r w:rsidRPr="7C4A497E" w:rsidR="7C4A497E">
        <w:rPr>
          <w:rFonts w:ascii="Calibri" w:hAnsi="Calibri" w:eastAsia="Calibri" w:cs="Calibri" w:asciiTheme="minorAscii" w:hAnsiTheme="minorAscii" w:eastAsiaTheme="minorAscii" w:cstheme="minorAscii"/>
          <w:b w:val="0"/>
          <w:bCs w:val="0"/>
          <w:sz w:val="32"/>
          <w:szCs w:val="32"/>
        </w:rPr>
        <w:t>裡面分別建立不同的引數用來各自接收函式，然後另外建立空的函式[</w:t>
      </w:r>
      <w:hyperlink w:anchor="L79" r:id="R1fbbe3c49ca34f6a">
        <w:r w:rsidRPr="7C4A497E" w:rsidR="7C4A497E">
          <w:rPr>
            <w:rStyle w:val="Hyperlink"/>
            <w:rFonts w:ascii="Calibri" w:hAnsi="Calibri" w:eastAsia="Calibri" w:cs="Calibri" w:asciiTheme="minorAscii" w:hAnsiTheme="minorAscii" w:eastAsiaTheme="minorAscii" w:cstheme="minorAscii"/>
            <w:b w:val="0"/>
            <w:bCs w:val="0"/>
            <w:sz w:val="32"/>
            <w:szCs w:val="32"/>
          </w:rPr>
          <w:t>partition_form1_void()</w:t>
        </w:r>
      </w:hyperlink>
      <w:r w:rsidRPr="7C4A497E" w:rsidR="7C4A497E">
        <w:rPr>
          <w:rFonts w:ascii="Calibri" w:hAnsi="Calibri" w:eastAsia="Calibri" w:cs="Calibri" w:asciiTheme="minorAscii" w:hAnsiTheme="minorAscii" w:eastAsiaTheme="minorAscii" w:cstheme="minorAscii"/>
          <w:b w:val="0"/>
          <w:bCs w:val="0"/>
          <w:sz w:val="32"/>
          <w:szCs w:val="32"/>
        </w:rPr>
        <w:t xml:space="preserve">, </w:t>
      </w:r>
      <w:hyperlink w:anchor="L83" r:id="Ra053f48fb0714a67">
        <w:r w:rsidRPr="7C4A497E" w:rsidR="7C4A497E">
          <w:rPr>
            <w:rStyle w:val="Hyperlink"/>
            <w:rFonts w:ascii="Calibri" w:hAnsi="Calibri" w:eastAsia="Calibri" w:cs="Calibri" w:asciiTheme="minorAscii" w:hAnsiTheme="minorAscii" w:eastAsiaTheme="minorAscii" w:cstheme="minorAscii"/>
            <w:b w:val="0"/>
            <w:bCs w:val="0"/>
            <w:sz w:val="32"/>
            <w:szCs w:val="32"/>
          </w:rPr>
          <w:t>partition_form2_void()</w:t>
        </w:r>
      </w:hyperlink>
      <w:r w:rsidRPr="7C4A497E" w:rsidR="7C4A497E">
        <w:rPr>
          <w:rFonts w:ascii="Calibri" w:hAnsi="Calibri" w:eastAsia="Calibri" w:cs="Calibri" w:asciiTheme="minorAscii" w:hAnsiTheme="minorAscii" w:eastAsiaTheme="minorAscii" w:cstheme="minorAscii"/>
          <w:b w:val="0"/>
          <w:bCs w:val="0"/>
          <w:sz w:val="32"/>
          <w:szCs w:val="32"/>
        </w:rPr>
        <w:t>]</w:t>
      </w:r>
      <w:proofErr w:type="gramStart"/>
      <w:r w:rsidRPr="7C4A497E" w:rsidR="7C4A497E">
        <w:rPr>
          <w:rFonts w:ascii="Calibri" w:hAnsi="Calibri" w:eastAsia="Calibri" w:cs="Calibri" w:asciiTheme="minorAscii" w:hAnsiTheme="minorAscii" w:eastAsiaTheme="minorAscii" w:cstheme="minorAscii"/>
          <w:b w:val="0"/>
          <w:bCs w:val="0"/>
          <w:sz w:val="32"/>
          <w:szCs w:val="32"/>
        </w:rPr>
        <w:t>， 然後</w:t>
      </w:r>
      <w:r w:rsidRPr="7C4A497E" w:rsidR="7C4A497E">
        <w:rPr>
          <w:rFonts w:ascii="Calibri" w:hAnsi="Calibri" w:eastAsia="Calibri" w:cs="Calibri" w:asciiTheme="minorAscii" w:hAnsiTheme="minorAscii" w:eastAsiaTheme="minorAscii" w:cstheme="minorAscii"/>
          <w:b w:val="0"/>
          <w:bCs w:val="0"/>
          <w:sz w:val="32"/>
          <w:szCs w:val="32"/>
        </w:rPr>
        <w:t>再</w:t>
      </w:r>
      <w:proofErr w:type="gramEnd"/>
      <w:r w:rsidRPr="7C4A497E" w:rsidR="7C4A497E">
        <w:rPr>
          <w:rFonts w:ascii="Calibri" w:hAnsi="Calibri" w:eastAsia="Calibri" w:cs="Calibri" w:asciiTheme="minorAscii" w:hAnsiTheme="minorAscii" w:eastAsiaTheme="minorAscii" w:cstheme="minorAscii"/>
          <w:b w:val="0"/>
          <w:bCs w:val="0"/>
          <w:sz w:val="32"/>
          <w:szCs w:val="32"/>
        </w:rPr>
        <w:t>引用的時候分別</w:t>
      </w:r>
      <w:hyperlink w:anchor="L181" r:id="R5f32a4d95a6d4f93">
        <w:r w:rsidRPr="7C4A497E" w:rsidR="7C4A497E">
          <w:rPr>
            <w:rStyle w:val="Hyperlink"/>
            <w:rFonts w:ascii="Calibri" w:hAnsi="Calibri" w:eastAsia="Calibri" w:cs="Calibri" w:asciiTheme="minorAscii" w:hAnsiTheme="minorAscii" w:eastAsiaTheme="minorAscii" w:cstheme="minorAscii"/>
            <w:b w:val="0"/>
            <w:bCs w:val="0"/>
            <w:sz w:val="32"/>
            <w:szCs w:val="32"/>
          </w:rPr>
          <w:t>將空的函式(</w:t>
        </w:r>
        <w:r w:rsidRPr="7C4A497E" w:rsidR="7C4A497E">
          <w:rPr>
            <w:rStyle w:val="Hyperlink"/>
            <w:rFonts w:ascii="Calibri" w:hAnsi="Calibri" w:eastAsia="Calibri" w:cs="Calibri" w:asciiTheme="minorAscii" w:hAnsiTheme="minorAscii" w:eastAsiaTheme="minorAscii" w:cstheme="minorAscii"/>
            <w:b w:val="0"/>
            <w:bCs w:val="0"/>
            <w:sz w:val="32"/>
            <w:szCs w:val="32"/>
          </w:rPr>
          <w:t>partition_form2_void()</w:t>
        </w:r>
        <w:r w:rsidRPr="7C4A497E" w:rsidR="7C4A497E">
          <w:rPr>
            <w:rStyle w:val="Hyperlink"/>
            <w:rFonts w:ascii="Calibri" w:hAnsi="Calibri" w:eastAsia="Calibri" w:cs="Calibri" w:asciiTheme="minorAscii" w:hAnsiTheme="minorAscii" w:eastAsiaTheme="minorAscii" w:cstheme="minorAscii"/>
            <w:b w:val="0"/>
            <w:bCs w:val="0"/>
            <w:sz w:val="32"/>
            <w:szCs w:val="32"/>
          </w:rPr>
          <w:t>)傳入</w:t>
        </w:r>
      </w:hyperlink>
      <w:r w:rsidRPr="7C4A497E" w:rsidR="7C4A497E">
        <w:rPr>
          <w:rFonts w:ascii="Calibri" w:hAnsi="Calibri" w:eastAsia="Calibri" w:cs="Calibri" w:asciiTheme="minorAscii" w:hAnsiTheme="minorAscii" w:eastAsiaTheme="minorAscii" w:cstheme="minorAscii"/>
          <w:b w:val="0"/>
          <w:bCs w:val="0"/>
          <w:sz w:val="32"/>
          <w:szCs w:val="32"/>
        </w:rPr>
        <w:t xml:space="preserve"> ，就只為了符合 </w:t>
      </w:r>
      <w:r w:rsidRPr="7C4A497E" w:rsidR="7C4A497E">
        <w:rPr>
          <w:rFonts w:ascii="Calibri" w:hAnsi="Calibri" w:eastAsia="Calibri" w:cs="Calibri" w:asciiTheme="minorAscii" w:hAnsiTheme="minorAscii" w:eastAsiaTheme="minorAscii" w:cstheme="minorAscii"/>
          <w:b w:val="0"/>
          <w:bCs w:val="0"/>
          <w:sz w:val="32"/>
          <w:szCs w:val="32"/>
        </w:rPr>
        <w:t>quick_sort()的格式，雖然最後有達到我的需求，在主程式裡面</w:t>
      </w:r>
      <w:r w:rsidRPr="7C4A497E" w:rsidR="7C4A497E">
        <w:rPr>
          <w:rFonts w:ascii="Calibri" w:hAnsi="Calibri" w:eastAsia="Calibri" w:cs="Calibri" w:asciiTheme="minorAscii" w:hAnsiTheme="minorAscii" w:eastAsiaTheme="minorAscii" w:cstheme="minorAscii"/>
          <w:b w:val="0"/>
          <w:bCs w:val="0"/>
          <w:sz w:val="32"/>
          <w:szCs w:val="32"/>
          <w:u w:val="single"/>
        </w:rPr>
        <w:t>我只需要呼叫quick_sort()並在其引數指定要用哪一個partition的方法即可</w:t>
      </w:r>
      <w:r w:rsidRPr="7C4A497E" w:rsidR="7C4A497E">
        <w:rPr>
          <w:rFonts w:ascii="Calibri" w:hAnsi="Calibri" w:eastAsia="Calibri" w:cs="Calibri" w:asciiTheme="minorAscii" w:hAnsiTheme="minorAscii" w:eastAsiaTheme="minorAscii" w:cstheme="minorAscii"/>
          <w:b w:val="0"/>
          <w:bCs w:val="0"/>
          <w:sz w:val="32"/>
          <w:szCs w:val="32"/>
        </w:rPr>
        <w:t>，但是這個建立空的函式這個解法應該不是最好的方法，</w:t>
      </w:r>
      <w:r w:rsidRPr="7C4A497E" w:rsidR="7C4A497E">
        <w:rPr>
          <w:rFonts w:ascii="Calibri" w:hAnsi="Calibri" w:eastAsia="Calibri" w:cs="Calibri" w:asciiTheme="minorAscii" w:hAnsiTheme="minorAscii" w:eastAsiaTheme="minorAscii" w:cstheme="minorAscii"/>
          <w:b w:val="1"/>
          <w:bCs w:val="1"/>
          <w:sz w:val="32"/>
          <w:szCs w:val="32"/>
        </w:rPr>
        <w:t>不曉得C++的語法上還有沒有更優化的作法</w:t>
      </w:r>
      <w:r w:rsidRPr="7C4A497E" w:rsidR="7C4A497E">
        <w:rPr>
          <w:rFonts w:ascii="Calibri" w:hAnsi="Calibri" w:eastAsia="Calibri" w:cs="Calibri" w:asciiTheme="minorAscii" w:hAnsiTheme="minorAscii" w:eastAsiaTheme="minorAscii" w:cstheme="minorAscii"/>
          <w:b w:val="0"/>
          <w:bCs w:val="0"/>
          <w:sz w:val="32"/>
          <w:szCs w:val="32"/>
        </w:rPr>
        <w:t>，</w:t>
      </w:r>
      <w:r w:rsidRPr="7C4A497E" w:rsidR="7C4A497E">
        <w:rPr>
          <w:rFonts w:ascii="Calibri" w:hAnsi="Calibri" w:eastAsia="Calibri" w:cs="Calibri" w:asciiTheme="minorAscii" w:hAnsiTheme="minorAscii" w:eastAsiaTheme="minorAscii" w:cstheme="minorAscii"/>
          <w:b w:val="1"/>
          <w:bCs w:val="1"/>
          <w:sz w:val="32"/>
          <w:szCs w:val="32"/>
        </w:rPr>
        <w:t>希望助教或是老師有看到這個問題的話，可以給我一些優化建議或方向</w:t>
      </w:r>
      <w:r>
        <w:br/>
      </w:r>
      <w:r w:rsidRPr="7C4A497E" w:rsidR="7C4A497E">
        <w:rPr>
          <w:rFonts w:ascii="Calibri" w:hAnsi="Calibri" w:eastAsia="Calibri" w:cs="Calibri" w:asciiTheme="minorAscii" w:hAnsiTheme="minorAscii" w:eastAsiaTheme="minorAscii" w:cstheme="minorAscii"/>
          <w:b w:val="0"/>
          <w:bCs w:val="0"/>
          <w:i w:val="1"/>
          <w:iCs w:val="1"/>
          <w:sz w:val="32"/>
          <w:szCs w:val="32"/>
        </w:rPr>
        <w:t xml:space="preserve">PS. </w:t>
      </w:r>
      <w:proofErr w:type="spellStart"/>
      <w:r w:rsidRPr="7C4A497E" w:rsidR="7C4A497E">
        <w:rPr>
          <w:rFonts w:ascii="Calibri" w:hAnsi="Calibri" w:eastAsia="Calibri" w:cs="Calibri" w:asciiTheme="minorAscii" w:hAnsiTheme="minorAscii" w:eastAsiaTheme="minorAscii" w:cstheme="minorAscii"/>
          <w:b w:val="0"/>
          <w:bCs w:val="0"/>
          <w:i w:val="1"/>
          <w:iCs w:val="1"/>
          <w:sz w:val="32"/>
          <w:szCs w:val="32"/>
        </w:rPr>
        <w:t>上述超連結均連結到github作業區</w:t>
      </w:r>
      <w:proofErr w:type="spellEnd"/>
    </w:p>
    <w:p w:rsidR="0BA0111B" w:rsidP="7C4A497E" w:rsidRDefault="0BA0111B" w14:paraId="18309BE6" w14:textId="228CE5BC">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r w:rsidRPr="7C4A497E" w:rsidR="7C4A497E">
        <w:rPr>
          <w:rFonts w:ascii="Calibri" w:hAnsi="Calibri" w:eastAsia="Calibri" w:cs="Calibri" w:asciiTheme="minorAscii" w:hAnsiTheme="minorAscii" w:eastAsiaTheme="minorAscii" w:cstheme="minorAscii"/>
          <w:b w:val="0"/>
          <w:bCs w:val="0"/>
          <w:sz w:val="32"/>
          <w:szCs w:val="32"/>
        </w:rPr>
        <w:t>這是我第一次使用C++，所以剛開始在寫作業得時候花了很多時間在語法問題以及套件使用方式上，但是考量到之後的演算法等課程可能還是要用c++來寫，所以還是決定趁現在開始練習</w:t>
      </w:r>
    </w:p>
    <w:p w:rsidR="0BA0111B" w:rsidP="7C4A497E" w:rsidRDefault="0BA0111B" w14:paraId="5DC77A13" w14:textId="5F9DE233">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r w:rsidRPr="7C4A497E" w:rsidR="7C4A497E">
        <w:rPr>
          <w:rFonts w:ascii="Calibri" w:hAnsi="Calibri" w:eastAsia="Calibri" w:cs="Calibri" w:asciiTheme="minorAscii" w:hAnsiTheme="minorAscii" w:eastAsiaTheme="minorAscii" w:cstheme="minorAscii"/>
          <w:b w:val="0"/>
          <w:bCs w:val="0"/>
          <w:sz w:val="32"/>
          <w:szCs w:val="32"/>
        </w:rPr>
        <w:t>之前沒有修過計算機組織以及c語言等課程，所以對stack以及heap，c語言的記憶體配置等不太清楚，所以也需要另外花時間去了解，但我想後續的課程也許也會講到相關的概念，而資料結構後面的課程好像也會講到stack與heap，希望到時候能跟c語言這邊碰到的東西會有共通之處。</w:t>
      </w:r>
    </w:p>
    <w:p xmlns:wp14="http://schemas.microsoft.com/office/word/2010/wordml" w:rsidRPr="00952177" w:rsidR="00B10076" w:rsidP="7C4A497E" w:rsidRDefault="00EA13ED" w14:paraId="5A39BBE3" wp14:textId="77777777">
      <w:pPr>
        <w:rPr>
          <w:rFonts w:ascii="Calibri" w:hAnsi="Calibri" w:eastAsia="Calibri" w:cs="Calibri" w:asciiTheme="minorAscii" w:hAnsiTheme="minorAscii" w:eastAsiaTheme="minorAscii" w:cstheme="minorAscii"/>
          <w:sz w:val="24"/>
          <w:szCs w:val="24"/>
        </w:rPr>
      </w:pPr>
    </w:p>
    <w:sectPr w:rsidRPr="00952177" w:rsidR="00B10076">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EFF" w:usb1="C0007843" w:usb2="00000009" w:usb3="00000000" w:csb0="000001FF" w:csb1="00000000"/>
  </w:font>
  <w:font w:name="...?...">
    <w:altName w:val="微軟正黑體 Light"/>
    <w:panose1 w:val="00000000000000000000"/>
    <w:charset w:val="88"/>
    <w:family w:val="roman"/>
    <w:notTrueType/>
    <w:pitch w:val="default"/>
    <w:sig w:usb0="00000000"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upperRoman"/>
      <w:lvlText w:val="%2."/>
      <w:lvlJc w:val="righ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FF"/>
    <w:rsid w:val="000C5DA3"/>
    <w:rsid w:val="002B11DE"/>
    <w:rsid w:val="007A30FF"/>
    <w:rsid w:val="00952177"/>
    <w:rsid w:val="00A46FF9"/>
    <w:rsid w:val="00B46471"/>
    <w:rsid w:val="00B47C35"/>
    <w:rsid w:val="00C64D4E"/>
    <w:rsid w:val="00E6760B"/>
    <w:rsid w:val="00EA13ED"/>
    <w:rsid w:val="00ED1392"/>
    <w:rsid w:val="00FC2BAD"/>
    <w:rsid w:val="01465A52"/>
    <w:rsid w:val="0407DB1C"/>
    <w:rsid w:val="0BA0111B"/>
    <w:rsid w:val="7C4A49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02E7"/>
  <w15:chartTrackingRefBased/>
  <w15:docId w15:val="{EF25128F-FCCB-4B02-B3C7-562AB26DE6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7A30FF"/>
    <w:pPr>
      <w:autoSpaceDE w:val="0"/>
      <w:autoSpaceDN w:val="0"/>
      <w:adjustRightInd w:val="0"/>
      <w:spacing w:after="0" w:line="240" w:lineRule="auto"/>
    </w:pPr>
    <w:rPr>
      <w:rFonts w:ascii="...?..." w:eastAsia="...?..." w:cs="...?..."/>
      <w:color w:val="000000"/>
      <w:sz w:val="24"/>
      <w:szCs w:val="24"/>
    </w:rPr>
  </w:style>
  <w:style w:type="character" w:styleId="PlaceholderText">
    <w:name w:val="Placeholder Text"/>
    <w:basedOn w:val="DefaultParagraphFont"/>
    <w:uiPriority w:val="99"/>
    <w:semiHidden/>
    <w:rsid w:val="00B46471"/>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bdc3647b4256417e" /><Relationship Type="http://schemas.openxmlformats.org/officeDocument/2006/relationships/image" Target="/media/image3.png" Id="R699003ae57ac4698" /><Relationship Type="http://schemas.openxmlformats.org/officeDocument/2006/relationships/image" Target="/media/image4.png" Id="R520ab2aacc6d4d8f" /><Relationship Type="http://schemas.openxmlformats.org/officeDocument/2006/relationships/hyperlink" Target="https://github.com/theabc50111/nccu_cs_hw/blob/0ffbf4c860cec9ef83ea08a3bab0758ed45f76a7/DataStructure_HW/HW1/hw1.cpp" TargetMode="External" Id="R5114d5ec3eb64a9b" /><Relationship Type="http://schemas.openxmlformats.org/officeDocument/2006/relationships/hyperlink" Target="https://github.com/theabc50111/nccu_cs_hw/blob/0ffbf4c860cec9ef83ea08a3bab0758ed45f76a7/DataStructure_HW/HW1/hw1.cpp" TargetMode="External" Id="R1cf345d1fa5c40de" /><Relationship Type="http://schemas.openxmlformats.org/officeDocument/2006/relationships/hyperlink" Target="https://github.com/theabc50111/nccu_cs_hw/blob/0ffbf4c860cec9ef83ea08a3bab0758ed45f76a7/DataStructure_HW/HW1/hw1.cpp" TargetMode="External" Id="Rb4f7cfad2aaf46ee" /><Relationship Type="http://schemas.openxmlformats.org/officeDocument/2006/relationships/hyperlink" Target="https://github.com/theabc50111/nccu_cs_hw/blob/0ffbf4c860cec9ef83ea08a3bab0758ed45f76a7/DataStructure_HW/HW1/hw1.cpp" TargetMode="External" Id="R5063c554ec83470f" /><Relationship Type="http://schemas.openxmlformats.org/officeDocument/2006/relationships/hyperlink" Target="https://github.com/theabc50111/nccu_cs_hw/blob/0ffbf4c860cec9ef83ea08a3bab0758ed45f76a7/DataStructure_HW/HW1/hw1.cpp" TargetMode="External" Id="Rcadf6fe48f714fac" /><Relationship Type="http://schemas.openxmlformats.org/officeDocument/2006/relationships/hyperlink" Target="https://github.com/theabc50111/nccu_cs_hw/blob/0ffbf4c860cec9ef83ea08a3bab0758ed45f76a7/DataStructure_HW/HW1/hw1.cpp" TargetMode="External" Id="R1fbbe3c49ca34f6a" /><Relationship Type="http://schemas.openxmlformats.org/officeDocument/2006/relationships/hyperlink" Target="https://github.com/theabc50111/nccu_cs_hw/blob/0ffbf4c860cec9ef83ea08a3bab0758ed45f76a7/DataStructure_HW/HW1/hw1.cpp" TargetMode="External" Id="Ra053f48fb0714a67" /><Relationship Type="http://schemas.openxmlformats.org/officeDocument/2006/relationships/hyperlink" Target="https://github.com/theabc50111/nccu_cs_hw/blob/0ffbf4c860cec9ef83ea08a3bab0758ed45f76a7/DataStructure_HW/HW1/hw1.cpp" TargetMode="External" Id="R5f32a4d95a6d4f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Noel</dc:creator>
  <keywords/>
  <dc:description/>
  <lastModifiedBy>曹 昱維</lastModifiedBy>
  <revision>6</revision>
  <dcterms:created xsi:type="dcterms:W3CDTF">2021-10-06T04:10:00.0000000Z</dcterms:created>
  <dcterms:modified xsi:type="dcterms:W3CDTF">2021-10-24T12:40:43.2435038Z</dcterms:modified>
</coreProperties>
</file>