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This Python 3 environment comes with many helpful analytics libraries installed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It is defined by the kaggle/python Docker image: https://github.com/kaggle/docker-python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For example, here's several helpful packages to load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numpy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linear algebra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data processing, CSV file I/O (e.g. pd.read_csv)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Input data files are available in the read-only "../input/" directory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For example, running this (by clicking run or pressing Shift+Enter) will list all files under the input directory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dirname, _, filenames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walk(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'/kaggle/input'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filename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filenames: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(os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join(dirname, filename))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You can write up to 20GB to the current directory (/kaggle/working/) that gets preserved as output when you create a version using "Save &amp; Run All" 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You can also write temporary files to /kaggle/temp/, but they won't be saved outside of the current session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numpy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torch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glob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torch.nn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torchvision.transforms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transforms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torch.utils.data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DataLoader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torch.optim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Adam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torch.autograd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Variable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torchvision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pathlib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device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torch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device(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'cude'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torch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cuda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is_available()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'cpu'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(device)</w:t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test_path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'../input/chest-xray-covid19-pneumonia/Data/test'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train_path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'../input/chest-xray-covid19-pneumonia/Data/train'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tensorflow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tf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tensorflow.keras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datasets, layers, models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matplotlib.pyplot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numpy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tensorflow.keras.preprocessing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image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tensorflow.keras.preprocessing.image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ImageDataGenerator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tensorflow.keras.optimizers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RMSprop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keras.models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Sequential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keras.layers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Conv2D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keras.layers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MaxPooling2D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keras.layers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Flatten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keras.layers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Dense</w:t>
        <w:br w:type="textWrapping"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train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ImageDataGenerator(rescale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=1/255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test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ImageDataGenerator(rescale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=1/255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train_dataset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train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flow_from_directory(train_path,target_size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),batch_size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,color_mode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"rgb"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,class_mode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"categorical"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test_dataset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flow_from_directory(test_path,target_size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),batch_size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,color_mode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"rgb"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,class_mode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"categorical"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train_dataset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class_indices</w:t>
        <w:br w:type="textWrapping"/>
        <w:t xml:space="preserve">test_dataset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class_indices</w:t>
        <w:br w:type="textWrapping"/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CNN_Classifier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Sequential()</w:t>
        <w:br w:type="textWrapping"/>
        <w:t xml:space="preserve">CNN_Classifier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add(Conv2D(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,input_shape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),activation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'relu'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</w:t>
        <w:br w:type="textWrapping"/>
        <w:t xml:space="preserve">CNN_Classifier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add(MaxPooling2D(pool_size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)))</w:t>
        <w:br w:type="textWrapping"/>
        <w:br w:type="textWrapping"/>
        <w:t xml:space="preserve">CNN_Classifier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add(Conv2D(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,activation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'relu'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</w:t>
        <w:br w:type="textWrapping"/>
        <w:t xml:space="preserve">CNN_Classifier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add(MaxPooling2D(pool_size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)))</w:t>
        <w:br w:type="textWrapping"/>
        <w:br w:type="textWrapping"/>
        <w:t xml:space="preserve">CNN_Classifier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add(Flatten())</w:t>
        <w:br w:type="textWrapping"/>
        <w:t xml:space="preserve">CNN_Classifier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add(Dense(units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=128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,activation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'relu'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</w:t>
        <w:br w:type="textWrapping"/>
        <w:t xml:space="preserve">CNN_Classifier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add(Dense(units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,activation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'sigmoid'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</w:t>
        <w:br w:type="textWrapping"/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CNN_Classifier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compile(optimizer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'adam'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,loss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'sparse_categorical_crossentropy'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,metrics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'accuracy'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train_datagen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ImageDataGenerator(</w:t>
        <w:br w:type="textWrapping"/>
        <w:t xml:space="preserve">        rescale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=1./255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  <w:br w:type="textWrapping"/>
        <w:t xml:space="preserve">        shear_range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=0.2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  <w:br w:type="textWrapping"/>
        <w:t xml:space="preserve">        zoom_range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=0.2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  <w:br w:type="textWrapping"/>
        <w:t xml:space="preserve">        horizontal_flip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test_datagen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ImageDataGenerator(rescale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=1./255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train_generator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train_datagen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flow_from_directory(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'../input/chest-xray-covid19-pneumonia/Data/train'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  <w:br w:type="textWrapping"/>
        <w:t xml:space="preserve">        target_size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</w:t>
        <w:br w:type="textWrapping"/>
        <w:t xml:space="preserve">        batch_size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=32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  <w:br w:type="textWrapping"/>
        <w:t xml:space="preserve">        class_mode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'binary'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validation_generator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test_datagen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flow_from_directory(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'../input/chest-xray-covid19-pneumonia/Data/test'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  <w:br w:type="textWrapping"/>
        <w:t xml:space="preserve">        target_size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</w:t>
        <w:br w:type="textWrapping"/>
        <w:t xml:space="preserve">        batch_size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=32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  <w:br w:type="textWrapping"/>
        <w:t xml:space="preserve">        class_mode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'binary'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CNN_Classifier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fit(</w:t>
        <w:br w:type="textWrapping"/>
        <w:t xml:space="preserve">        train_generator,</w:t>
        <w:br w:type="textWrapping"/>
        <w:t xml:space="preserve">        steps_per_epoch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=20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  <w:br w:type="textWrapping"/>
        <w:t xml:space="preserve">        epochs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=50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  <w:br w:type="textWrapping"/>
        <w:t xml:space="preserve">        validation_data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validation_generator,</w:t>
        <w:br w:type="textWrapping"/>
        <w:t xml:space="preserve">        validation_steps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=800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tf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keras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Sequential([tf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keras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layers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Conv2D(filters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=32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kernel_size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 activation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'relu'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input_shape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)),</w:t>
        <w:br w:type="textWrapping"/>
        <w:t xml:space="preserve">                                  tf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keras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layers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MaxPool2D(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</w:t>
        <w:br w:type="textWrapping"/>
        <w:t xml:space="preserve">                                   </w:t>
        <w:br w:type="textWrapping"/>
        <w:t xml:space="preserve">                                  tf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keras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layers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Conv2D(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),activation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'relu'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</w:t>
        <w:br w:type="textWrapping"/>
        <w:t xml:space="preserve">                                  tf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keras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layers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MaxPool2D(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</w:t>
        <w:br w:type="textWrapping"/>
        <w:t xml:space="preserve">                                   </w:t>
        <w:br w:type="textWrapping"/>
        <w:t xml:space="preserve">                                  </w:t>
        <w:br w:type="textWrapping"/>
        <w:t xml:space="preserve">                                   </w:t>
        <w:br w:type="textWrapping"/>
        <w:t xml:space="preserve">                                  tf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keras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layers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Flatten(),</w:t>
        <w:br w:type="textWrapping"/>
        <w:t xml:space="preserve">                                   tf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keras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layers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Dense(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,activation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'relu'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</w:t>
        <w:br w:type="textWrapping"/>
        <w:t xml:space="preserve">                                   tf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keras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layers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Dense(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,activation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'sigmoid'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</w:t>
        <w:br w:type="textWrapping"/>
        <w:t xml:space="preserve">                                  ])</w:t>
        <w:br w:type="textWrapping"/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compile(loss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'sparse_categorical_crossentropy'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</w:t>
        <w:br w:type="textWrapping"/>
        <w:t xml:space="preserve">              </w:t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#optimizer='SGD',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              optimizer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RMSprop(lr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=0.001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),</w:t>
        <w:br w:type="textWrapping"/>
        <w:t xml:space="preserve">              metrics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'accuracy'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model_fit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fit(train_dataset,steps_per_epoch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,epochs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=10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,validation_data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test_dataset)</w:t>
        <w:br w:type="textWrapping"/>
      </w:r>
    </w:p>
    <w:sectPr>
      <w:pgSz w:h="15840" w:w="12240" w:orient="portrait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