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color w:val="8eaadb"/>
          <w:sz w:val="52"/>
          <w:szCs w:val="52"/>
        </w:rPr>
      </w:pPr>
      <w:r w:rsidDel="00000000" w:rsidR="00000000" w:rsidRPr="00000000">
        <w:rPr>
          <w:color w:val="8eaadb"/>
          <w:sz w:val="52"/>
          <w:szCs w:val="52"/>
          <w:rtl w:val="0"/>
        </w:rPr>
        <w:t xml:space="preserve">Low Level Design (HLD)</w:t>
      </w:r>
    </w:p>
    <w:p w:rsidR="00000000" w:rsidDel="00000000" w:rsidP="00000000" w:rsidRDefault="00000000" w:rsidRPr="00000000" w14:paraId="00000008">
      <w:pPr>
        <w:spacing w:line="360" w:lineRule="auto"/>
        <w:jc w:val="both"/>
        <w:rPr>
          <w:color w:val="2f5496"/>
          <w:sz w:val="40"/>
          <w:szCs w:val="40"/>
        </w:rPr>
      </w:pPr>
      <w:r w:rsidDel="00000000" w:rsidR="00000000" w:rsidRPr="00000000">
        <w:rPr>
          <w:color w:val="2f5496"/>
          <w:sz w:val="40"/>
          <w:szCs w:val="40"/>
          <w:rtl w:val="0"/>
        </w:rPr>
        <w:t xml:space="preserve">Job Recommender System</w:t>
      </w:r>
    </w:p>
    <w:p w:rsidR="00000000" w:rsidDel="00000000" w:rsidP="00000000" w:rsidRDefault="00000000" w:rsidRPr="00000000" w14:paraId="00000009">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A">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B">
      <w:pPr>
        <w:spacing w:line="360" w:lineRule="auto"/>
        <w:jc w:val="both"/>
        <w:rPr>
          <w:color w:val="2f5496"/>
          <w:sz w:val="40"/>
          <w:szCs w:val="40"/>
        </w:rPr>
      </w:pPr>
      <w:r w:rsidDel="00000000" w:rsidR="00000000" w:rsidRPr="00000000">
        <w:rPr>
          <w:rtl w:val="0"/>
        </w:rPr>
      </w:r>
    </w:p>
    <w:p w:rsidR="00000000" w:rsidDel="00000000" w:rsidP="00000000" w:rsidRDefault="00000000" w:rsidRPr="00000000" w14:paraId="0000000C">
      <w:pPr>
        <w:spacing w:line="360" w:lineRule="auto"/>
        <w:jc w:val="both"/>
        <w:rPr>
          <w:color w:val="0d0d0d"/>
          <w:sz w:val="32"/>
          <w:szCs w:val="32"/>
        </w:rPr>
      </w:pPr>
      <w:r w:rsidDel="00000000" w:rsidR="00000000" w:rsidRPr="00000000">
        <w:rPr>
          <w:color w:val="0d0d0d"/>
          <w:sz w:val="32"/>
          <w:szCs w:val="32"/>
          <w:rtl w:val="0"/>
        </w:rPr>
        <w:t xml:space="preserve">Revision Number: 1.0</w:t>
      </w:r>
    </w:p>
    <w:p w:rsidR="00000000" w:rsidDel="00000000" w:rsidP="00000000" w:rsidRDefault="00000000" w:rsidRPr="00000000" w14:paraId="0000000D">
      <w:pPr>
        <w:spacing w:line="360" w:lineRule="auto"/>
        <w:jc w:val="both"/>
        <w:rPr>
          <w:color w:val="0d0d0d"/>
          <w:sz w:val="32"/>
          <w:szCs w:val="32"/>
        </w:rPr>
      </w:pPr>
      <w:r w:rsidDel="00000000" w:rsidR="00000000" w:rsidRPr="00000000">
        <w:rPr>
          <w:color w:val="0d0d0d"/>
          <w:sz w:val="32"/>
          <w:szCs w:val="32"/>
          <w:rtl w:val="0"/>
        </w:rPr>
        <w:t xml:space="preserve">Last date of revision: 19/12/2023</w:t>
      </w:r>
    </w:p>
    <w:p w:rsidR="00000000" w:rsidDel="00000000" w:rsidP="00000000" w:rsidRDefault="00000000" w:rsidRPr="00000000" w14:paraId="0000000E">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0F">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0">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1">
      <w:pPr>
        <w:spacing w:line="360" w:lineRule="auto"/>
        <w:jc w:val="both"/>
        <w:rPr>
          <w:color w:val="0d0d0d"/>
          <w:sz w:val="32"/>
          <w:szCs w:val="32"/>
        </w:rPr>
      </w:pPr>
      <w:r w:rsidDel="00000000" w:rsidR="00000000" w:rsidRPr="00000000">
        <w:rPr>
          <w:rtl w:val="0"/>
        </w:rPr>
      </w:r>
    </w:p>
    <w:p w:rsidR="00000000" w:rsidDel="00000000" w:rsidP="00000000" w:rsidRDefault="00000000" w:rsidRPr="00000000" w14:paraId="00000012">
      <w:pPr>
        <w:spacing w:line="360" w:lineRule="auto"/>
        <w:jc w:val="both"/>
        <w:rPr>
          <w:color w:val="0d0d0d"/>
          <w:sz w:val="32"/>
          <w:szCs w:val="32"/>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3">
      <w:pPr>
        <w:pStyle w:val="Heading1"/>
        <w:spacing w:line="360" w:lineRule="auto"/>
        <w:jc w:val="both"/>
        <w:rPr/>
      </w:pPr>
      <w:bookmarkStart w:colFirst="0" w:colLast="0" w:name="_heading=h.gjdgxs" w:id="0"/>
      <w:bookmarkEnd w:id="0"/>
      <w:r w:rsidDel="00000000" w:rsidR="00000000" w:rsidRPr="00000000">
        <w:rPr>
          <w:rtl w:val="0"/>
        </w:rPr>
        <w:t xml:space="preserve">Document Version Control</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b w:val="1"/>
        </w:rPr>
      </w:pPr>
      <w:r w:rsidDel="00000000" w:rsidR="00000000" w:rsidRPr="00000000">
        <w:rPr>
          <w:b w:val="1"/>
          <w:rtl w:val="0"/>
        </w:rPr>
        <w:t xml:space="preserve">Change Record</w:t>
      </w:r>
    </w:p>
    <w:tbl>
      <w:tblPr>
        <w:tblStyle w:val="Table1"/>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16">
            <w:pPr>
              <w:spacing w:line="360" w:lineRule="auto"/>
              <w:jc w:val="both"/>
              <w:rPr/>
            </w:pPr>
            <w:r w:rsidDel="00000000" w:rsidR="00000000" w:rsidRPr="00000000">
              <w:rPr>
                <w:rtl w:val="0"/>
              </w:rPr>
              <w:t xml:space="preserve">Date</w:t>
            </w:r>
          </w:p>
        </w:tc>
        <w:tc>
          <w:tcPr/>
          <w:p w:rsidR="00000000" w:rsidDel="00000000" w:rsidP="00000000" w:rsidRDefault="00000000" w:rsidRPr="00000000" w14:paraId="00000017">
            <w:pPr>
              <w:spacing w:line="360" w:lineRule="auto"/>
              <w:jc w:val="both"/>
              <w:rPr/>
            </w:pPr>
            <w:r w:rsidDel="00000000" w:rsidR="00000000" w:rsidRPr="00000000">
              <w:rPr>
                <w:rtl w:val="0"/>
              </w:rPr>
              <w:t xml:space="preserve">Version</w:t>
            </w:r>
          </w:p>
        </w:tc>
        <w:tc>
          <w:tcPr/>
          <w:p w:rsidR="00000000" w:rsidDel="00000000" w:rsidP="00000000" w:rsidRDefault="00000000" w:rsidRPr="00000000" w14:paraId="00000018">
            <w:pPr>
              <w:spacing w:line="360" w:lineRule="auto"/>
              <w:jc w:val="both"/>
              <w:rPr/>
            </w:pPr>
            <w:r w:rsidDel="00000000" w:rsidR="00000000" w:rsidRPr="00000000">
              <w:rPr>
                <w:rtl w:val="0"/>
              </w:rPr>
              <w:t xml:space="preserve">Author</w:t>
            </w:r>
          </w:p>
        </w:tc>
        <w:tc>
          <w:tcPr/>
          <w:p w:rsidR="00000000" w:rsidDel="00000000" w:rsidP="00000000" w:rsidRDefault="00000000" w:rsidRPr="00000000" w14:paraId="00000019">
            <w:pPr>
              <w:spacing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1A">
            <w:pPr>
              <w:spacing w:line="360" w:lineRule="auto"/>
              <w:jc w:val="both"/>
              <w:rPr>
                <w:b w:val="0"/>
              </w:rPr>
            </w:pPr>
            <w:r w:rsidDel="00000000" w:rsidR="00000000" w:rsidRPr="00000000">
              <w:rPr>
                <w:b w:val="0"/>
                <w:rtl w:val="0"/>
              </w:rPr>
              <w:t xml:space="preserve">19/12/2023</w:t>
            </w:r>
          </w:p>
        </w:tc>
        <w:tc>
          <w:tcPr/>
          <w:p w:rsidR="00000000" w:rsidDel="00000000" w:rsidP="00000000" w:rsidRDefault="00000000" w:rsidRPr="00000000" w14:paraId="0000001B">
            <w:pPr>
              <w:spacing w:line="360" w:lineRule="auto"/>
              <w:jc w:val="both"/>
              <w:rPr/>
            </w:pPr>
            <w:r w:rsidDel="00000000" w:rsidR="00000000" w:rsidRPr="00000000">
              <w:rPr>
                <w:rtl w:val="0"/>
              </w:rPr>
              <w:t xml:space="preserve">v1.0</w:t>
            </w:r>
          </w:p>
        </w:tc>
        <w:tc>
          <w:tcPr/>
          <w:p w:rsidR="00000000" w:rsidDel="00000000" w:rsidP="00000000" w:rsidRDefault="00000000" w:rsidRPr="00000000" w14:paraId="0000001C">
            <w:pPr>
              <w:spacing w:line="360" w:lineRule="auto"/>
              <w:jc w:val="both"/>
              <w:rPr/>
            </w:pPr>
            <w:r w:rsidDel="00000000" w:rsidR="00000000" w:rsidRPr="00000000">
              <w:rPr>
                <w:rtl w:val="0"/>
              </w:rPr>
              <w:t xml:space="preserve">Abraham Audu</w:t>
            </w:r>
          </w:p>
        </w:tc>
        <w:tc>
          <w:tcPr/>
          <w:p w:rsidR="00000000" w:rsidDel="00000000" w:rsidP="00000000" w:rsidRDefault="00000000" w:rsidRPr="00000000" w14:paraId="0000001D">
            <w:pPr>
              <w:spacing w:line="360" w:lineRule="auto"/>
              <w:jc w:val="both"/>
              <w:rPr/>
            </w:pPr>
            <w:r w:rsidDel="00000000" w:rsidR="00000000" w:rsidRPr="00000000">
              <w:rPr>
                <w:rtl w:val="0"/>
              </w:rPr>
              <w:t xml:space="preserve">Introduction, Architecture and Architecture Description</w:t>
            </w:r>
          </w:p>
        </w:tc>
      </w:tr>
      <w:tr>
        <w:trPr>
          <w:cantSplit w:val="0"/>
          <w:tblHeader w:val="0"/>
        </w:trPr>
        <w:tc>
          <w:tcPr/>
          <w:p w:rsidR="00000000" w:rsidDel="00000000" w:rsidP="00000000" w:rsidRDefault="00000000" w:rsidRPr="00000000" w14:paraId="0000001E">
            <w:pPr>
              <w:spacing w:line="360" w:lineRule="auto"/>
              <w:jc w:val="both"/>
              <w:rPr>
                <w:b w:val="0"/>
              </w:rPr>
            </w:pPr>
            <w:r w:rsidDel="00000000" w:rsidR="00000000" w:rsidRPr="00000000">
              <w:rPr>
                <w:rtl w:val="0"/>
              </w:rPr>
            </w:r>
          </w:p>
        </w:tc>
        <w:tc>
          <w:tcPr/>
          <w:p w:rsidR="00000000" w:rsidDel="00000000" w:rsidP="00000000" w:rsidRDefault="00000000" w:rsidRPr="00000000" w14:paraId="0000001F">
            <w:pPr>
              <w:spacing w:line="360" w:lineRule="auto"/>
              <w:jc w:val="both"/>
              <w:rPr/>
            </w:pPr>
            <w:r w:rsidDel="00000000" w:rsidR="00000000" w:rsidRPr="00000000">
              <w:rPr>
                <w:rtl w:val="0"/>
              </w:rPr>
            </w:r>
          </w:p>
        </w:tc>
        <w:tc>
          <w:tcPr/>
          <w:p w:rsidR="00000000" w:rsidDel="00000000" w:rsidP="00000000" w:rsidRDefault="00000000" w:rsidRPr="00000000" w14:paraId="00000020">
            <w:pPr>
              <w:spacing w:line="360" w:lineRule="auto"/>
              <w:jc w:val="both"/>
              <w:rPr/>
            </w:pPr>
            <w:r w:rsidDel="00000000" w:rsidR="00000000" w:rsidRPr="00000000">
              <w:rPr>
                <w:rtl w:val="0"/>
              </w:rPr>
            </w:r>
          </w:p>
        </w:tc>
        <w:tc>
          <w:tcPr/>
          <w:p w:rsidR="00000000" w:rsidDel="00000000" w:rsidP="00000000" w:rsidRDefault="00000000" w:rsidRPr="00000000" w14:paraId="00000021">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360" w:lineRule="auto"/>
              <w:jc w:val="both"/>
              <w:rPr>
                <w:b w:val="0"/>
              </w:rPr>
            </w:pPr>
            <w:r w:rsidDel="00000000" w:rsidR="00000000" w:rsidRPr="00000000">
              <w:rPr>
                <w:rtl w:val="0"/>
              </w:rPr>
            </w:r>
          </w:p>
        </w:tc>
        <w:tc>
          <w:tcPr/>
          <w:p w:rsidR="00000000" w:rsidDel="00000000" w:rsidP="00000000" w:rsidRDefault="00000000" w:rsidRPr="00000000" w14:paraId="00000023">
            <w:pPr>
              <w:spacing w:line="360" w:lineRule="auto"/>
              <w:jc w:val="both"/>
              <w:rPr/>
            </w:pPr>
            <w:r w:rsidDel="00000000" w:rsidR="00000000" w:rsidRPr="00000000">
              <w:rPr>
                <w:rtl w:val="0"/>
              </w:rPr>
            </w:r>
          </w:p>
        </w:tc>
        <w:tc>
          <w:tcPr/>
          <w:p w:rsidR="00000000" w:rsidDel="00000000" w:rsidP="00000000" w:rsidRDefault="00000000" w:rsidRPr="00000000" w14:paraId="00000024">
            <w:pPr>
              <w:spacing w:line="360" w:lineRule="auto"/>
              <w:jc w:val="both"/>
              <w:rPr/>
            </w:pPr>
            <w:r w:rsidDel="00000000" w:rsidR="00000000" w:rsidRPr="00000000">
              <w:rPr>
                <w:rtl w:val="0"/>
              </w:rPr>
            </w:r>
          </w:p>
        </w:tc>
        <w:tc>
          <w:tcPr/>
          <w:p w:rsidR="00000000" w:rsidDel="00000000" w:rsidP="00000000" w:rsidRDefault="00000000" w:rsidRPr="00000000" w14:paraId="00000025">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360" w:lineRule="auto"/>
              <w:jc w:val="both"/>
              <w:rPr>
                <w:b w:val="0"/>
              </w:rPr>
            </w:pPr>
            <w:r w:rsidDel="00000000" w:rsidR="00000000" w:rsidRPr="00000000">
              <w:rPr>
                <w:rtl w:val="0"/>
              </w:rPr>
            </w:r>
          </w:p>
        </w:tc>
        <w:tc>
          <w:tcPr/>
          <w:p w:rsidR="00000000" w:rsidDel="00000000" w:rsidP="00000000" w:rsidRDefault="00000000" w:rsidRPr="00000000" w14:paraId="00000027">
            <w:pPr>
              <w:spacing w:line="360" w:lineRule="auto"/>
              <w:jc w:val="both"/>
              <w:rPr/>
            </w:pPr>
            <w:r w:rsidDel="00000000" w:rsidR="00000000" w:rsidRPr="00000000">
              <w:rPr>
                <w:rtl w:val="0"/>
              </w:rPr>
            </w:r>
          </w:p>
        </w:tc>
        <w:tc>
          <w:tcPr/>
          <w:p w:rsidR="00000000" w:rsidDel="00000000" w:rsidP="00000000" w:rsidRDefault="00000000" w:rsidRPr="00000000" w14:paraId="00000028">
            <w:pPr>
              <w:spacing w:line="360" w:lineRule="auto"/>
              <w:jc w:val="both"/>
              <w:rPr/>
            </w:pPr>
            <w:r w:rsidDel="00000000" w:rsidR="00000000" w:rsidRPr="00000000">
              <w:rPr>
                <w:rtl w:val="0"/>
              </w:rPr>
            </w:r>
          </w:p>
        </w:tc>
        <w:tc>
          <w:tcPr/>
          <w:p w:rsidR="00000000" w:rsidDel="00000000" w:rsidP="00000000" w:rsidRDefault="00000000" w:rsidRPr="00000000" w14:paraId="00000029">
            <w:pPr>
              <w:spacing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2A">
            <w:pPr>
              <w:spacing w:line="360" w:lineRule="auto"/>
              <w:jc w:val="both"/>
              <w:rPr>
                <w:b w:val="0"/>
              </w:rPr>
            </w:pPr>
            <w:r w:rsidDel="00000000" w:rsidR="00000000" w:rsidRPr="00000000">
              <w:rPr>
                <w:rtl w:val="0"/>
              </w:rPr>
            </w:r>
          </w:p>
        </w:tc>
        <w:tc>
          <w:tcPr/>
          <w:p w:rsidR="00000000" w:rsidDel="00000000" w:rsidP="00000000" w:rsidRDefault="00000000" w:rsidRPr="00000000" w14:paraId="0000002B">
            <w:pPr>
              <w:spacing w:line="360" w:lineRule="auto"/>
              <w:jc w:val="both"/>
              <w:rPr/>
            </w:pPr>
            <w:r w:rsidDel="00000000" w:rsidR="00000000" w:rsidRPr="00000000">
              <w:rPr>
                <w:rtl w:val="0"/>
              </w:rPr>
            </w:r>
          </w:p>
        </w:tc>
        <w:tc>
          <w:tcPr/>
          <w:p w:rsidR="00000000" w:rsidDel="00000000" w:rsidP="00000000" w:rsidRDefault="00000000" w:rsidRPr="00000000" w14:paraId="0000002C">
            <w:pPr>
              <w:spacing w:line="360" w:lineRule="auto"/>
              <w:jc w:val="both"/>
              <w:rPr/>
            </w:pPr>
            <w:r w:rsidDel="00000000" w:rsidR="00000000" w:rsidRPr="00000000">
              <w:rPr>
                <w:rtl w:val="0"/>
              </w:rPr>
            </w:r>
          </w:p>
        </w:tc>
        <w:tc>
          <w:tcPr/>
          <w:p w:rsidR="00000000" w:rsidDel="00000000" w:rsidP="00000000" w:rsidRDefault="00000000" w:rsidRPr="00000000" w14:paraId="0000002D">
            <w:pPr>
              <w:spacing w:line="360" w:lineRule="auto"/>
              <w:jc w:val="both"/>
              <w:rPr/>
            </w:pPr>
            <w:r w:rsidDel="00000000" w:rsidR="00000000" w:rsidRPr="00000000">
              <w:rPr>
                <w:rtl w:val="0"/>
              </w:rPr>
            </w:r>
          </w:p>
        </w:tc>
      </w:tr>
    </w:tbl>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b w:val="1"/>
          <w:rtl w:val="0"/>
        </w:rPr>
        <w:t xml:space="preserve">Reviews</w:t>
      </w:r>
    </w:p>
    <w:tbl>
      <w:tblPr>
        <w:tblStyle w:val="Table2"/>
        <w:tblW w:w="900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00"/>
        <w:gridCol w:w="1155"/>
        <w:gridCol w:w="1680"/>
        <w:gridCol w:w="4665"/>
        <w:tblGridChange w:id="0">
          <w:tblGrid>
            <w:gridCol w:w="1500"/>
            <w:gridCol w:w="1155"/>
            <w:gridCol w:w="1680"/>
            <w:gridCol w:w="4665"/>
          </w:tblGrid>
        </w:tblGridChange>
      </w:tblGrid>
      <w:tr>
        <w:trPr>
          <w:cantSplit w:val="0"/>
          <w:tblHeader w:val="0"/>
        </w:trPr>
        <w:tc>
          <w:tcPr/>
          <w:p w:rsidR="00000000" w:rsidDel="00000000" w:rsidP="00000000" w:rsidRDefault="00000000" w:rsidRPr="00000000" w14:paraId="00000030">
            <w:pPr>
              <w:spacing w:after="0" w:line="360" w:lineRule="auto"/>
              <w:jc w:val="both"/>
              <w:rPr/>
            </w:pPr>
            <w:r w:rsidDel="00000000" w:rsidR="00000000" w:rsidRPr="00000000">
              <w:rPr>
                <w:rtl w:val="0"/>
              </w:rPr>
              <w:t xml:space="preserve">Date </w:t>
            </w:r>
          </w:p>
        </w:tc>
        <w:tc>
          <w:tcPr/>
          <w:p w:rsidR="00000000" w:rsidDel="00000000" w:rsidP="00000000" w:rsidRDefault="00000000" w:rsidRPr="00000000" w14:paraId="00000031">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32">
            <w:pPr>
              <w:spacing w:after="0" w:line="360" w:lineRule="auto"/>
              <w:jc w:val="both"/>
              <w:rPr/>
            </w:pPr>
            <w:r w:rsidDel="00000000" w:rsidR="00000000" w:rsidRPr="00000000">
              <w:rPr>
                <w:rtl w:val="0"/>
              </w:rPr>
              <w:t xml:space="preserve">Reviewer</w:t>
            </w:r>
          </w:p>
        </w:tc>
        <w:tc>
          <w:tcPr/>
          <w:p w:rsidR="00000000" w:rsidDel="00000000" w:rsidP="00000000" w:rsidRDefault="00000000" w:rsidRPr="00000000" w14:paraId="00000033">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34">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5">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36">
            <w:pPr>
              <w:spacing w:after="0" w:line="360" w:lineRule="auto"/>
              <w:jc w:val="both"/>
              <w:rPr/>
            </w:pPr>
            <w:r w:rsidDel="00000000" w:rsidR="00000000" w:rsidRPr="00000000">
              <w:rPr>
                <w:rtl w:val="0"/>
              </w:rPr>
            </w:r>
          </w:p>
        </w:tc>
        <w:tc>
          <w:tcPr/>
          <w:p w:rsidR="00000000" w:rsidDel="00000000" w:rsidP="00000000" w:rsidRDefault="00000000" w:rsidRPr="00000000" w14:paraId="00000037">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38">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39">
            <w:pPr>
              <w:spacing w:after="0" w:line="360" w:lineRule="auto"/>
              <w:jc w:val="both"/>
              <w:rPr/>
            </w:pPr>
            <w:r w:rsidDel="00000000" w:rsidR="00000000" w:rsidRPr="00000000">
              <w:rPr>
                <w:rtl w:val="0"/>
              </w:rPr>
            </w:r>
          </w:p>
        </w:tc>
        <w:tc>
          <w:tcPr/>
          <w:p w:rsidR="00000000" w:rsidDel="00000000" w:rsidP="00000000" w:rsidRDefault="00000000" w:rsidRPr="00000000" w14:paraId="0000003A">
            <w:pPr>
              <w:spacing w:after="0" w:line="360" w:lineRule="auto"/>
              <w:jc w:val="both"/>
              <w:rPr/>
            </w:pPr>
            <w:r w:rsidDel="00000000" w:rsidR="00000000" w:rsidRPr="00000000">
              <w:rPr>
                <w:rtl w:val="0"/>
              </w:rPr>
            </w:r>
          </w:p>
        </w:tc>
        <w:tc>
          <w:tcPr/>
          <w:p w:rsidR="00000000" w:rsidDel="00000000" w:rsidP="00000000" w:rsidRDefault="00000000" w:rsidRPr="00000000" w14:paraId="0000003B">
            <w:pPr>
              <w:spacing w:after="0" w:line="360" w:lineRule="auto"/>
              <w:jc w:val="both"/>
              <w:rPr/>
            </w:pPr>
            <w:r w:rsidDel="00000000" w:rsidR="00000000" w:rsidRPr="00000000">
              <w:rPr>
                <w:rtl w:val="0"/>
              </w:rPr>
            </w:r>
          </w:p>
        </w:tc>
      </w:tr>
    </w:tbl>
    <w:p w:rsidR="00000000" w:rsidDel="00000000" w:rsidP="00000000" w:rsidRDefault="00000000" w:rsidRPr="00000000" w14:paraId="0000003C">
      <w:pPr>
        <w:spacing w:line="360" w:lineRule="auto"/>
        <w:rPr>
          <w:b w:val="1"/>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Approval Status</w:t>
      </w:r>
    </w:p>
    <w:tbl>
      <w:tblPr>
        <w:tblStyle w:val="Table3"/>
        <w:tblW w:w="9045.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365"/>
        <w:gridCol w:w="945"/>
        <w:gridCol w:w="1455"/>
        <w:gridCol w:w="1395"/>
        <w:gridCol w:w="3885"/>
        <w:tblGridChange w:id="0">
          <w:tblGrid>
            <w:gridCol w:w="1365"/>
            <w:gridCol w:w="945"/>
            <w:gridCol w:w="1455"/>
            <w:gridCol w:w="1395"/>
            <w:gridCol w:w="3885"/>
          </w:tblGrid>
        </w:tblGridChange>
      </w:tblGrid>
      <w:tr>
        <w:trPr>
          <w:cantSplit w:val="0"/>
          <w:tblHeader w:val="0"/>
        </w:trPr>
        <w:tc>
          <w:tcPr/>
          <w:p w:rsidR="00000000" w:rsidDel="00000000" w:rsidP="00000000" w:rsidRDefault="00000000" w:rsidRPr="00000000" w14:paraId="0000003E">
            <w:pPr>
              <w:spacing w:after="0" w:line="360" w:lineRule="auto"/>
              <w:jc w:val="both"/>
              <w:rPr/>
            </w:pPr>
            <w:r w:rsidDel="00000000" w:rsidR="00000000" w:rsidRPr="00000000">
              <w:rPr>
                <w:rtl w:val="0"/>
              </w:rPr>
              <w:t xml:space="preserve">Review Date </w:t>
            </w:r>
          </w:p>
        </w:tc>
        <w:tc>
          <w:tcPr/>
          <w:p w:rsidR="00000000" w:rsidDel="00000000" w:rsidP="00000000" w:rsidRDefault="00000000" w:rsidRPr="00000000" w14:paraId="0000003F">
            <w:pPr>
              <w:spacing w:after="0" w:line="360" w:lineRule="auto"/>
              <w:jc w:val="both"/>
              <w:rPr/>
            </w:pPr>
            <w:r w:rsidDel="00000000" w:rsidR="00000000" w:rsidRPr="00000000">
              <w:rPr>
                <w:rtl w:val="0"/>
              </w:rPr>
              <w:t xml:space="preserve">Version</w:t>
            </w:r>
          </w:p>
        </w:tc>
        <w:tc>
          <w:tcPr/>
          <w:p w:rsidR="00000000" w:rsidDel="00000000" w:rsidP="00000000" w:rsidRDefault="00000000" w:rsidRPr="00000000" w14:paraId="00000040">
            <w:pPr>
              <w:spacing w:after="0" w:line="360" w:lineRule="auto"/>
              <w:jc w:val="both"/>
              <w:rPr/>
            </w:pPr>
            <w:r w:rsidDel="00000000" w:rsidR="00000000" w:rsidRPr="00000000">
              <w:rPr>
                <w:rtl w:val="0"/>
              </w:rPr>
              <w:t xml:space="preserve">Reviewed By</w:t>
            </w:r>
          </w:p>
        </w:tc>
        <w:tc>
          <w:tcPr/>
          <w:p w:rsidR="00000000" w:rsidDel="00000000" w:rsidP="00000000" w:rsidRDefault="00000000" w:rsidRPr="00000000" w14:paraId="00000041">
            <w:pPr>
              <w:spacing w:after="0" w:line="360" w:lineRule="auto"/>
              <w:jc w:val="both"/>
              <w:rPr/>
            </w:pPr>
            <w:r w:rsidDel="00000000" w:rsidR="00000000" w:rsidRPr="00000000">
              <w:rPr>
                <w:rtl w:val="0"/>
              </w:rPr>
              <w:t xml:space="preserve">Approved By</w:t>
            </w:r>
          </w:p>
        </w:tc>
        <w:tc>
          <w:tcPr/>
          <w:p w:rsidR="00000000" w:rsidDel="00000000" w:rsidP="00000000" w:rsidRDefault="00000000" w:rsidRPr="00000000" w14:paraId="00000042">
            <w:pPr>
              <w:spacing w:after="0" w:line="360" w:lineRule="auto"/>
              <w:jc w:val="both"/>
              <w:rPr/>
            </w:pPr>
            <w:r w:rsidDel="00000000" w:rsidR="00000000" w:rsidRPr="00000000">
              <w:rPr>
                <w:rtl w:val="0"/>
              </w:rPr>
              <w:t xml:space="preserve">Comments</w:t>
            </w:r>
          </w:p>
        </w:tc>
      </w:tr>
      <w:tr>
        <w:trPr>
          <w:cantSplit w:val="0"/>
          <w:tblHeader w:val="0"/>
        </w:trPr>
        <w:tc>
          <w:tcPr/>
          <w:p w:rsidR="00000000" w:rsidDel="00000000" w:rsidP="00000000" w:rsidRDefault="00000000" w:rsidRPr="00000000" w14:paraId="00000043">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4">
            <w:pPr>
              <w:spacing w:after="0" w:line="360" w:lineRule="auto"/>
              <w:jc w:val="both"/>
              <w:rPr/>
            </w:pPr>
            <w:r w:rsidDel="00000000" w:rsidR="00000000" w:rsidRPr="00000000">
              <w:rPr>
                <w:rtl w:val="0"/>
              </w:rPr>
              <w:t xml:space="preserve">v1.0</w:t>
            </w:r>
          </w:p>
        </w:tc>
        <w:tc>
          <w:tcPr/>
          <w:p w:rsidR="00000000" w:rsidDel="00000000" w:rsidP="00000000" w:rsidRDefault="00000000" w:rsidRPr="00000000" w14:paraId="00000045">
            <w:pPr>
              <w:spacing w:after="0" w:line="360" w:lineRule="auto"/>
              <w:jc w:val="both"/>
              <w:rPr/>
            </w:pPr>
            <w:r w:rsidDel="00000000" w:rsidR="00000000" w:rsidRPr="00000000">
              <w:rPr>
                <w:rtl w:val="0"/>
              </w:rPr>
            </w:r>
          </w:p>
        </w:tc>
        <w:tc>
          <w:tcPr/>
          <w:p w:rsidR="00000000" w:rsidDel="00000000" w:rsidP="00000000" w:rsidRDefault="00000000" w:rsidRPr="00000000" w14:paraId="00000046">
            <w:pPr>
              <w:spacing w:after="0" w:line="360" w:lineRule="auto"/>
              <w:jc w:val="both"/>
              <w:rPr/>
            </w:pPr>
            <w:r w:rsidDel="00000000" w:rsidR="00000000" w:rsidRPr="00000000">
              <w:rPr>
                <w:rtl w:val="0"/>
              </w:rPr>
            </w:r>
          </w:p>
        </w:tc>
        <w:tc>
          <w:tcPr/>
          <w:p w:rsidR="00000000" w:rsidDel="00000000" w:rsidP="00000000" w:rsidRDefault="00000000" w:rsidRPr="00000000" w14:paraId="00000047">
            <w:pPr>
              <w:spacing w:after="0" w:line="36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48">
            <w:pPr>
              <w:spacing w:after="0" w:line="360" w:lineRule="auto"/>
              <w:jc w:val="both"/>
              <w:rPr>
                <w:b w:val="0"/>
              </w:rPr>
            </w:pPr>
            <w:r w:rsidDel="00000000" w:rsidR="00000000" w:rsidRPr="00000000">
              <w:rPr>
                <w:rtl w:val="0"/>
              </w:rPr>
            </w:r>
          </w:p>
        </w:tc>
        <w:tc>
          <w:tcPr/>
          <w:p w:rsidR="00000000" w:rsidDel="00000000" w:rsidP="00000000" w:rsidRDefault="00000000" w:rsidRPr="00000000" w14:paraId="00000049">
            <w:pPr>
              <w:spacing w:after="0" w:line="360" w:lineRule="auto"/>
              <w:jc w:val="both"/>
              <w:rPr/>
            </w:pPr>
            <w:r w:rsidDel="00000000" w:rsidR="00000000" w:rsidRPr="00000000">
              <w:rPr>
                <w:rtl w:val="0"/>
              </w:rPr>
            </w:r>
          </w:p>
        </w:tc>
        <w:tc>
          <w:tcPr/>
          <w:p w:rsidR="00000000" w:rsidDel="00000000" w:rsidP="00000000" w:rsidRDefault="00000000" w:rsidRPr="00000000" w14:paraId="0000004A">
            <w:pPr>
              <w:spacing w:after="0" w:line="360" w:lineRule="auto"/>
              <w:jc w:val="both"/>
              <w:rPr/>
            </w:pPr>
            <w:r w:rsidDel="00000000" w:rsidR="00000000" w:rsidRPr="00000000">
              <w:rPr>
                <w:rtl w:val="0"/>
              </w:rPr>
            </w:r>
          </w:p>
        </w:tc>
        <w:tc>
          <w:tcPr/>
          <w:p w:rsidR="00000000" w:rsidDel="00000000" w:rsidP="00000000" w:rsidRDefault="00000000" w:rsidRPr="00000000" w14:paraId="0000004B">
            <w:pPr>
              <w:spacing w:after="0" w:line="360" w:lineRule="auto"/>
              <w:jc w:val="both"/>
              <w:rPr/>
            </w:pPr>
            <w:r w:rsidDel="00000000" w:rsidR="00000000" w:rsidRPr="00000000">
              <w:rPr>
                <w:rtl w:val="0"/>
              </w:rPr>
            </w:r>
          </w:p>
        </w:tc>
        <w:tc>
          <w:tcPr/>
          <w:p w:rsidR="00000000" w:rsidDel="00000000" w:rsidP="00000000" w:rsidRDefault="00000000" w:rsidRPr="00000000" w14:paraId="0000004C">
            <w:pPr>
              <w:spacing w:after="0" w:line="360" w:lineRule="auto"/>
              <w:jc w:val="both"/>
              <w:rPr/>
            </w:pPr>
            <w:r w:rsidDel="00000000" w:rsidR="00000000" w:rsidRPr="00000000">
              <w:rPr>
                <w:rtl w:val="0"/>
              </w:rPr>
            </w:r>
          </w:p>
        </w:tc>
      </w:tr>
    </w:tbl>
    <w:p w:rsidR="00000000" w:rsidDel="00000000" w:rsidP="00000000" w:rsidRDefault="00000000" w:rsidRPr="00000000" w14:paraId="0000004D">
      <w:pPr>
        <w:spacing w:line="360" w:lineRule="auto"/>
        <w:jc w:val="both"/>
        <w:rPr>
          <w:color w:val="0d0d0d"/>
          <w:sz w:val="32"/>
          <w:szCs w:val="32"/>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Version Control</w:t>
              <w:tab/>
              <w:t xml:space="preserve">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Why this </w:t>
            </w:r>
          </w:hyperlink>
          <w:hyperlink w:anchor="_heading=">
            <w:r w:rsidDel="00000000" w:rsidR="00000000" w:rsidRPr="00000000">
              <w:rPr>
                <w:rFonts w:ascii="Arial" w:cs="Arial" w:eastAsia="Arial" w:hAnsi="Arial"/>
                <w:rtl w:val="0"/>
              </w:rPr>
              <w:t xml:space="preserve">Low</w:t>
            </w:r>
          </w:hyperlink>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Design Document?</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d1qeboog81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ggkmsajlo8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General Description</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7rs17phky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m4jh7xphb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Problem Statement</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a24luzxqjj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Proposed Solution</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9tipoxtfyl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Further Improvements</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e6nbndd0z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Technical Requirement</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8e5flsgmx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Data Requirements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eubfnt9ay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Tools Used</w:t>
              <w:tab/>
              <w:t xml:space="preserve">6</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uq8kg0k4hx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Constraints</w:t>
              <w:tab/>
              <w:t xml:space="preserve">6</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y1d8hqit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Assumptions</w:t>
              <w:tab/>
              <w:t xml:space="preserve">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4o154eianx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Design Details</w:t>
              <w:tab/>
              <w:t xml:space="preserve">7</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izcvvqfv1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3.1a Development Process Flow</w:t>
              <w:tab/>
              <w:t xml:space="preserve">7</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egq5e7jn4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3.1b Deployment Process Flow</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vujpp5x3o0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Event Log</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754hode35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Error Handling</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83j129w5xn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k9trcoggc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Reusability</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va0xe28dsx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Application Compatibility</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ci7e8mbhj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Resource Utilisation</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rwu1iljkev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Deployment</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j1a2hkradlc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spacing w:line="360" w:lineRule="auto"/>
        <w:jc w:val="both"/>
        <w:rPr>
          <w:color w:val="0d0d0d"/>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6A">
      <w:pPr>
        <w:pStyle w:val="Heading1"/>
        <w:numPr>
          <w:ilvl w:val="0"/>
          <w:numId w:val="1"/>
        </w:numPr>
        <w:spacing w:line="360" w:lineRule="auto"/>
        <w:ind w:left="360" w:hanging="360"/>
        <w:jc w:val="both"/>
        <w:rPr/>
      </w:pPr>
      <w:r w:rsidDel="00000000" w:rsidR="00000000" w:rsidRPr="00000000">
        <w:rPr>
          <w:rtl w:val="0"/>
        </w:rPr>
        <w:t xml:space="preserve">Introduction</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pStyle w:val="Heading2"/>
        <w:numPr>
          <w:ilvl w:val="1"/>
          <w:numId w:val="1"/>
        </w:numPr>
        <w:spacing w:line="360" w:lineRule="auto"/>
        <w:ind w:left="744" w:hanging="384"/>
        <w:jc w:val="both"/>
        <w:rPr/>
      </w:pPr>
      <w:r w:rsidDel="00000000" w:rsidR="00000000" w:rsidRPr="00000000">
        <w:rPr>
          <w:rtl w:val="0"/>
        </w:rPr>
        <w:t xml:space="preserve">Why this Low-Level Design Document?</w:t>
      </w:r>
    </w:p>
    <w:p w:rsidR="00000000" w:rsidDel="00000000" w:rsidP="00000000" w:rsidRDefault="00000000" w:rsidRPr="00000000" w14:paraId="0000006D">
      <w:pPr>
        <w:spacing w:line="360" w:lineRule="auto"/>
        <w:ind w:left="0" w:firstLine="0"/>
        <w:jc w:val="both"/>
        <w:rPr>
          <w:u w:val="none"/>
        </w:rPr>
      </w:pPr>
      <w:r w:rsidDel="00000000" w:rsidR="00000000" w:rsidRPr="00000000">
        <w:rPr>
          <w:rtl w:val="0"/>
        </w:rPr>
        <w:t xml:space="preserve">The purpose of this Low-Level Design Document (LLD) is to give the internal logical design of the program code for the Job Recommender System Solution. This LLD describes the modules, functions and relationships between them. It describes the modules in a way that gives the programmer enough information to write said modules and functions only by reading this document.</w:t>
      </w: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r>
    </w:p>
    <w:p w:rsidR="00000000" w:rsidDel="00000000" w:rsidP="00000000" w:rsidRDefault="00000000" w:rsidRPr="00000000" w14:paraId="0000006F">
      <w:pPr>
        <w:pStyle w:val="Heading2"/>
        <w:spacing w:line="360" w:lineRule="auto"/>
        <w:jc w:val="both"/>
        <w:rPr/>
      </w:pPr>
      <w:bookmarkStart w:colFirst="0" w:colLast="0" w:name="_heading=h.d1qeboog8101" w:id="1"/>
      <w:bookmarkEnd w:id="1"/>
      <w:r w:rsidDel="00000000" w:rsidR="00000000" w:rsidRPr="00000000">
        <w:rPr>
          <w:rtl w:val="0"/>
        </w:rPr>
        <w:t xml:space="preserve">1.2 Scope</w:t>
      </w:r>
    </w:p>
    <w:p w:rsidR="00000000" w:rsidDel="00000000" w:rsidP="00000000" w:rsidRDefault="00000000" w:rsidRPr="00000000" w14:paraId="00000070">
      <w:pPr>
        <w:spacing w:line="360" w:lineRule="auto"/>
        <w:jc w:val="both"/>
        <w:rPr/>
      </w:pPr>
      <w:r w:rsidDel="00000000" w:rsidR="00000000" w:rsidRPr="00000000">
        <w:rPr>
          <w:rtl w:val="0"/>
        </w:rPr>
        <w:t xml:space="preserve">This LLD is a component level design process that follows a step-by-step process to determine and refine what happens at each step of the entire process. This process factors the data structures used, software architecture, the flow of the source code and performance algorithms. Data organisation may be determined during requirement analysis,but there is still room for refinement during the data design work.</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pStyle w:val="Heading1"/>
        <w:spacing w:line="360" w:lineRule="auto"/>
        <w:jc w:val="both"/>
        <w:rPr/>
      </w:pPr>
      <w:bookmarkStart w:colFirst="0" w:colLast="0" w:name="_heading=h.ggkmsajlo83h" w:id="2"/>
      <w:bookmarkEnd w:id="2"/>
      <w:r w:rsidDel="00000000" w:rsidR="00000000" w:rsidRPr="00000000">
        <w:rPr>
          <w:rtl w:val="0"/>
        </w:rPr>
        <w:t xml:space="preserve">2. Architecture</w:t>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center"/>
        <w:rPr/>
      </w:pPr>
      <w:r w:rsidDel="00000000" w:rsidR="00000000" w:rsidRPr="00000000">
        <w:rPr/>
        <w:drawing>
          <wp:inline distB="114300" distT="114300" distL="114300" distR="114300">
            <wp:extent cx="5619750" cy="8048625"/>
            <wp:effectExtent b="0" l="0" r="0" t="0"/>
            <wp:docPr id="1" name="image1.png"/>
            <a:graphic>
              <a:graphicData uri="http://schemas.openxmlformats.org/drawingml/2006/picture">
                <pic:pic>
                  <pic:nvPicPr>
                    <pic:cNvPr id="0" name="image1.png"/>
                    <pic:cNvPicPr preferRelativeResize="0"/>
                  </pic:nvPicPr>
                  <pic:blipFill>
                    <a:blip r:embed="rId7"/>
                    <a:srcRect b="8431" l="13989" r="12873" t="7456"/>
                    <a:stretch>
                      <a:fillRect/>
                    </a:stretch>
                  </pic:blipFill>
                  <pic:spPr>
                    <a:xfrm>
                      <a:off x="0" y="0"/>
                      <a:ext cx="5619750"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1"/>
        <w:spacing w:line="360" w:lineRule="auto"/>
        <w:jc w:val="both"/>
        <w:rPr/>
      </w:pPr>
      <w:bookmarkStart w:colFirst="0" w:colLast="0" w:name="_heading=h.ik6kx6qkz252" w:id="3"/>
      <w:bookmarkEnd w:id="3"/>
      <w:r w:rsidDel="00000000" w:rsidR="00000000" w:rsidRPr="00000000">
        <w:rPr>
          <w:rtl w:val="0"/>
        </w:rPr>
        <w:t xml:space="preserve">3. Architecture Description</w:t>
      </w:r>
    </w:p>
    <w:p w:rsidR="00000000" w:rsidDel="00000000" w:rsidP="00000000" w:rsidRDefault="00000000" w:rsidRPr="00000000" w14:paraId="00000081">
      <w:pPr>
        <w:pStyle w:val="Heading2"/>
        <w:spacing w:line="360" w:lineRule="auto"/>
        <w:jc w:val="both"/>
        <w:rPr/>
      </w:pPr>
      <w:bookmarkStart w:colFirst="0" w:colLast="0" w:name="_heading=h.ty3jlz7x83ip" w:id="4"/>
      <w:bookmarkEnd w:id="4"/>
      <w:r w:rsidDel="00000000" w:rsidR="00000000" w:rsidRPr="00000000">
        <w:rPr>
          <w:rtl w:val="0"/>
        </w:rPr>
        <w:t xml:space="preserve">3.1 Data Description</w:t>
      </w:r>
    </w:p>
    <w:p w:rsidR="00000000" w:rsidDel="00000000" w:rsidP="00000000" w:rsidRDefault="00000000" w:rsidRPr="00000000" w14:paraId="00000082">
      <w:pPr>
        <w:spacing w:line="360" w:lineRule="auto"/>
        <w:rPr/>
      </w:pPr>
      <w:r w:rsidDel="00000000" w:rsidR="00000000" w:rsidRPr="00000000">
        <w:rPr>
          <w:rtl w:val="0"/>
        </w:rPr>
        <w:t xml:space="preserve">All raw/human-readable data is stored on a Cassandra database. The jobs data is obtained from multiple websites, parsed and stored on the job listings table of the database. </w:t>
      </w:r>
    </w:p>
    <w:p w:rsidR="00000000" w:rsidDel="00000000" w:rsidP="00000000" w:rsidRDefault="00000000" w:rsidRPr="00000000" w14:paraId="00000083">
      <w:pPr>
        <w:spacing w:line="360" w:lineRule="auto"/>
        <w:rPr/>
      </w:pPr>
      <w:r w:rsidDel="00000000" w:rsidR="00000000" w:rsidRPr="00000000">
        <w:rPr>
          <w:rtl w:val="0"/>
        </w:rPr>
        <w:t xml:space="preserve">User data is collected upon registration and updated as the user interacts with the app. User data is collected across three tables. The primary user data table consists of basic bio, work history and preferences as well as username and user ID. The other tables consist of search metadata and clicks metadata to track search history and click history based on the user’s unique ID.</w:t>
      </w:r>
    </w:p>
    <w:p w:rsidR="00000000" w:rsidDel="00000000" w:rsidP="00000000" w:rsidRDefault="00000000" w:rsidRPr="00000000" w14:paraId="00000084">
      <w:pPr>
        <w:spacing w:line="360" w:lineRule="auto"/>
        <w:rPr/>
      </w:pPr>
      <w:r w:rsidDel="00000000" w:rsidR="00000000" w:rsidRPr="00000000">
        <w:rPr>
          <w:rtl w:val="0"/>
        </w:rPr>
        <w:t xml:space="preserve">Vectorised data is stored on the jobs  collection of the Chroma database. Each job is represented by a sequence of floats generated by the embedding model.</w:t>
      </w:r>
    </w:p>
    <w:p w:rsidR="00000000" w:rsidDel="00000000" w:rsidP="00000000" w:rsidRDefault="00000000" w:rsidRPr="00000000" w14:paraId="00000085">
      <w:pPr>
        <w:pStyle w:val="Heading2"/>
        <w:spacing w:line="360" w:lineRule="auto"/>
        <w:rPr/>
      </w:pPr>
      <w:bookmarkStart w:colFirst="0" w:colLast="0" w:name="_heading=h.3a339y863l5j" w:id="5"/>
      <w:bookmarkEnd w:id="5"/>
      <w:r w:rsidDel="00000000" w:rsidR="00000000" w:rsidRPr="00000000">
        <w:rPr>
          <w:rtl w:val="0"/>
        </w:rPr>
        <w:t xml:space="preserve">3.2 Data Pre-Processing </w:t>
      </w:r>
    </w:p>
    <w:p w:rsidR="00000000" w:rsidDel="00000000" w:rsidP="00000000" w:rsidRDefault="00000000" w:rsidRPr="00000000" w14:paraId="00000086">
      <w:pPr>
        <w:spacing w:line="360" w:lineRule="auto"/>
        <w:rPr/>
      </w:pPr>
      <w:r w:rsidDel="00000000" w:rsidR="00000000" w:rsidRPr="00000000">
        <w:rPr>
          <w:rtl w:val="0"/>
        </w:rPr>
        <w:t xml:space="preserve">HTML data fetched during scraping is parsed based on predefined functions designed for each site to collect specific data fields, and if the data is not present for the particular job, it is filled with an NA value to preserve the shape of the data collected .</w:t>
      </w:r>
    </w:p>
    <w:p w:rsidR="00000000" w:rsidDel="00000000" w:rsidP="00000000" w:rsidRDefault="00000000" w:rsidRPr="00000000" w14:paraId="00000087">
      <w:pPr>
        <w:pStyle w:val="Heading2"/>
        <w:spacing w:line="360" w:lineRule="auto"/>
        <w:rPr/>
      </w:pPr>
      <w:bookmarkStart w:colFirst="0" w:colLast="0" w:name="_heading=h.7nfstg7w5zjh" w:id="6"/>
      <w:bookmarkEnd w:id="6"/>
      <w:r w:rsidDel="00000000" w:rsidR="00000000" w:rsidRPr="00000000">
        <w:rPr>
          <w:rtl w:val="0"/>
        </w:rPr>
        <w:t xml:space="preserve">3.3 Model Training and Evaluation</w:t>
      </w:r>
    </w:p>
    <w:p w:rsidR="00000000" w:rsidDel="00000000" w:rsidP="00000000" w:rsidRDefault="00000000" w:rsidRPr="00000000" w14:paraId="00000088">
      <w:pPr>
        <w:spacing w:line="360" w:lineRule="auto"/>
        <w:rPr/>
      </w:pPr>
      <w:r w:rsidDel="00000000" w:rsidR="00000000" w:rsidRPr="00000000">
        <w:rPr>
          <w:rtl w:val="0"/>
        </w:rPr>
        <w:t xml:space="preserve">A pre-trained embedding model from sentence transformers was used for the creation of vector embeddings from text data across the project.</w:t>
      </w:r>
    </w:p>
    <w:p w:rsidR="00000000" w:rsidDel="00000000" w:rsidP="00000000" w:rsidRDefault="00000000" w:rsidRPr="00000000" w14:paraId="00000089">
      <w:pPr>
        <w:pStyle w:val="Heading2"/>
        <w:spacing w:line="360" w:lineRule="auto"/>
        <w:rPr/>
      </w:pPr>
      <w:bookmarkStart w:colFirst="0" w:colLast="0" w:name="_heading=h.a6jan9853vmr" w:id="7"/>
      <w:bookmarkEnd w:id="7"/>
      <w:r w:rsidDel="00000000" w:rsidR="00000000" w:rsidRPr="00000000">
        <w:rPr>
          <w:rtl w:val="0"/>
        </w:rPr>
        <w:t xml:space="preserve">3.4 Data from User</w:t>
      </w:r>
    </w:p>
    <w:p w:rsidR="00000000" w:rsidDel="00000000" w:rsidP="00000000" w:rsidRDefault="00000000" w:rsidRPr="00000000" w14:paraId="0000008A">
      <w:pPr>
        <w:spacing w:line="360" w:lineRule="auto"/>
        <w:rPr/>
      </w:pPr>
      <w:r w:rsidDel="00000000" w:rsidR="00000000" w:rsidRPr="00000000">
        <w:rPr>
          <w:rtl w:val="0"/>
        </w:rPr>
        <w:t xml:space="preserve">The user is able to edit their data such as name, email, work experience and job preferences in the profile section of the website, which is updated on the database when the user saves said changes.</w:t>
      </w:r>
    </w:p>
    <w:p w:rsidR="00000000" w:rsidDel="00000000" w:rsidP="00000000" w:rsidRDefault="00000000" w:rsidRPr="00000000" w14:paraId="0000008B">
      <w:pPr>
        <w:pStyle w:val="Heading2"/>
        <w:spacing w:line="360" w:lineRule="auto"/>
        <w:rPr/>
      </w:pPr>
      <w:bookmarkStart w:colFirst="0" w:colLast="0" w:name="_heading=h.tt4sikrugggo" w:id="8"/>
      <w:bookmarkEnd w:id="8"/>
      <w:r w:rsidDel="00000000" w:rsidR="00000000" w:rsidRPr="00000000">
        <w:rPr>
          <w:rtl w:val="0"/>
        </w:rPr>
        <w:t xml:space="preserve">3.5 Data Validation</w:t>
      </w:r>
    </w:p>
    <w:p w:rsidR="00000000" w:rsidDel="00000000" w:rsidP="00000000" w:rsidRDefault="00000000" w:rsidRPr="00000000" w14:paraId="0000008C">
      <w:pPr>
        <w:spacing w:line="360" w:lineRule="auto"/>
        <w:rPr/>
      </w:pPr>
      <w:r w:rsidDel="00000000" w:rsidR="00000000" w:rsidRPr="00000000">
        <w:rPr>
          <w:rtl w:val="0"/>
        </w:rPr>
        <w:t xml:space="preserve">All data tables use data model classes which define the data types and content expected in each field, ensuring the integrity of the data across all tables</w:t>
      </w:r>
    </w:p>
    <w:p w:rsidR="00000000" w:rsidDel="00000000" w:rsidP="00000000" w:rsidRDefault="00000000" w:rsidRPr="00000000" w14:paraId="0000008D">
      <w:pPr>
        <w:pStyle w:val="Heading2"/>
        <w:spacing w:line="360" w:lineRule="auto"/>
        <w:rPr/>
      </w:pPr>
      <w:bookmarkStart w:colFirst="0" w:colLast="0" w:name="_heading=h.32543th4zz3e" w:id="9"/>
      <w:bookmarkEnd w:id="9"/>
      <w:r w:rsidDel="00000000" w:rsidR="00000000" w:rsidRPr="00000000">
        <w:rPr>
          <w:rtl w:val="0"/>
        </w:rPr>
        <w:t xml:space="preserve">3.6 Inference Generation</w:t>
      </w:r>
    </w:p>
    <w:p w:rsidR="00000000" w:rsidDel="00000000" w:rsidP="00000000" w:rsidRDefault="00000000" w:rsidRPr="00000000" w14:paraId="0000008E">
      <w:pPr>
        <w:spacing w:line="360" w:lineRule="auto"/>
        <w:rPr/>
      </w:pPr>
      <w:r w:rsidDel="00000000" w:rsidR="00000000" w:rsidRPr="00000000">
        <w:rPr>
          <w:rtl w:val="0"/>
        </w:rPr>
        <w:t xml:space="preserve">When the user makes a search, the search query as well as the user’s data and metadata are combined into a composite query, vectorised and searched against the vectorised job index. Internally Chroma carries out an ANN search and returns the top ten job IDs based on similarity with the search vector. These IDs are then used to query the job listings table on the cassandra database.</w:t>
      </w:r>
    </w:p>
    <w:p w:rsidR="00000000" w:rsidDel="00000000" w:rsidP="00000000" w:rsidRDefault="00000000" w:rsidRPr="00000000" w14:paraId="0000008F">
      <w:pPr>
        <w:pStyle w:val="Heading2"/>
        <w:spacing w:line="360" w:lineRule="auto"/>
        <w:rPr/>
      </w:pPr>
      <w:bookmarkStart w:colFirst="0" w:colLast="0" w:name="_heading=h.u0x9ys6hgr05" w:id="10"/>
      <w:bookmarkEnd w:id="10"/>
      <w:r w:rsidDel="00000000" w:rsidR="00000000" w:rsidRPr="00000000">
        <w:rPr>
          <w:rtl w:val="0"/>
        </w:rPr>
        <w:t xml:space="preserve">3.7 Deployment</w:t>
      </w:r>
    </w:p>
    <w:p w:rsidR="00000000" w:rsidDel="00000000" w:rsidP="00000000" w:rsidRDefault="00000000" w:rsidRPr="00000000" w14:paraId="00000090">
      <w:pPr>
        <w:spacing w:line="360" w:lineRule="auto"/>
        <w:rPr/>
      </w:pPr>
      <w:r w:rsidDel="00000000" w:rsidR="00000000" w:rsidRPr="00000000">
        <w:rPr>
          <w:rtl w:val="0"/>
        </w:rPr>
        <w:t xml:space="preserve">The Application will be deployed locally.</w:t>
      </w:r>
    </w:p>
    <w:p w:rsidR="00000000" w:rsidDel="00000000" w:rsidP="00000000" w:rsidRDefault="00000000" w:rsidRPr="00000000" w14:paraId="00000091">
      <w:pPr>
        <w:pStyle w:val="Heading3"/>
        <w:spacing w:line="360" w:lineRule="auto"/>
        <w:ind w:firstLine="720"/>
        <w:jc w:val="both"/>
        <w:rPr>
          <w:sz w:val="26"/>
          <w:szCs w:val="26"/>
        </w:rPr>
      </w:pPr>
      <w:bookmarkStart w:colFirst="0" w:colLast="0" w:name="_heading=h.nsqfa6y2wh8v" w:id="11"/>
      <w:bookmarkEnd w:id="11"/>
      <w:r w:rsidDel="00000000" w:rsidR="00000000" w:rsidRPr="00000000">
        <w:rPr>
          <w:sz w:val="26"/>
          <w:szCs w:val="26"/>
          <w:rtl w:val="0"/>
        </w:rPr>
        <w:t xml:space="preserve">3.7.1 Local Deployment Details</w:t>
      </w:r>
    </w:p>
    <w:p w:rsidR="00000000" w:rsidDel="00000000" w:rsidP="00000000" w:rsidRDefault="00000000" w:rsidRPr="00000000" w14:paraId="00000092">
      <w:pPr>
        <w:rPr/>
      </w:pPr>
      <w:r w:rsidDel="00000000" w:rsidR="00000000" w:rsidRPr="00000000">
        <w:rPr>
          <w:rtl w:val="0"/>
        </w:rPr>
        <w:t xml:space="preserve">Code Repository: </w:t>
      </w:r>
      <w:hyperlink r:id="rId8">
        <w:r w:rsidDel="00000000" w:rsidR="00000000" w:rsidRPr="00000000">
          <w:rPr>
            <w:color w:val="1155cc"/>
            <w:u w:val="single"/>
            <w:rtl w:val="0"/>
          </w:rPr>
          <w:t xml:space="preserve">https://github.com/theabrahamaudu/Multi-Platfrom_Job_Recommender</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Refer to </w:t>
      </w:r>
      <w:r w:rsidDel="00000000" w:rsidR="00000000" w:rsidRPr="00000000">
        <w:rPr>
          <w:i w:val="1"/>
          <w:rtl w:val="0"/>
        </w:rPr>
        <w:t xml:space="preserve">README.md</w:t>
      </w:r>
      <w:r w:rsidDel="00000000" w:rsidR="00000000" w:rsidRPr="00000000">
        <w:rPr>
          <w:rtl w:val="0"/>
        </w:rPr>
        <w:t xml:space="preserve"> on the code base for </w:t>
      </w:r>
      <w:r w:rsidDel="00000000" w:rsidR="00000000" w:rsidRPr="00000000">
        <w:rPr>
          <w:i w:val="1"/>
          <w:rtl w:val="0"/>
        </w:rPr>
        <w:t xml:space="preserve">Quick Start</w:t>
      </w:r>
      <w:r w:rsidDel="00000000" w:rsidR="00000000" w:rsidRPr="00000000">
        <w:rPr>
          <w:rtl w:val="0"/>
        </w:rPr>
        <w:t xml:space="preserve"> steps.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ind w:firstLine="720"/>
        <w:rPr>
          <w:sz w:val="26"/>
          <w:szCs w:val="26"/>
        </w:rPr>
      </w:pPr>
      <w:bookmarkStart w:colFirst="0" w:colLast="0" w:name="_heading=h.nn3fi3azdag" w:id="12"/>
      <w:bookmarkEnd w:id="12"/>
      <w:r w:rsidDel="00000000" w:rsidR="00000000" w:rsidRPr="00000000">
        <w:rPr>
          <w:sz w:val="26"/>
          <w:szCs w:val="26"/>
          <w:rtl w:val="0"/>
        </w:rPr>
        <w:t xml:space="preserve">3.7.2 Cloud Deployment</w:t>
      </w:r>
    </w:p>
    <w:p w:rsidR="00000000" w:rsidDel="00000000" w:rsidP="00000000" w:rsidRDefault="00000000" w:rsidRPr="00000000" w14:paraId="00000096">
      <w:pPr>
        <w:spacing w:line="360" w:lineRule="auto"/>
        <w:jc w:val="both"/>
        <w:rPr/>
      </w:pPr>
      <w:r w:rsidDel="00000000" w:rsidR="00000000" w:rsidRPr="00000000">
        <w:rPr>
          <w:rtl w:val="0"/>
        </w:rPr>
        <w:t xml:space="preserve">Due to the app requiring RAM &gt;=7.5GB, no free hosting service can support it. Running a paid instance will cost around ~$32 to run on AWS EC2 t2.large for two weeks, around which this project might be evaluated, and I’m not able to fund it at this time.</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rtl w:val="0"/>
        </w:rPr>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r>
    </w:p>
    <w:p w:rsidR="00000000" w:rsidDel="00000000" w:rsidP="00000000" w:rsidRDefault="00000000" w:rsidRPr="00000000" w14:paraId="000000A6">
      <w:pPr>
        <w:pStyle w:val="Heading1"/>
        <w:spacing w:line="360" w:lineRule="auto"/>
        <w:rPr/>
      </w:pPr>
      <w:bookmarkStart w:colFirst="0" w:colLast="0" w:name="_heading=h.m04g3yo1j0pj" w:id="13"/>
      <w:bookmarkEnd w:id="13"/>
      <w:r w:rsidDel="00000000" w:rsidR="00000000" w:rsidRPr="00000000">
        <w:rPr>
          <w:rtl w:val="0"/>
        </w:rPr>
        <w:t xml:space="preserve">4. Unit Test Cases</w:t>
      </w:r>
    </w:p>
    <w:p w:rsidR="00000000" w:rsidDel="00000000" w:rsidP="00000000" w:rsidRDefault="00000000" w:rsidRPr="00000000" w14:paraId="000000A7">
      <w:pPr>
        <w:spacing w:line="360"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7"/>
        <w:gridCol w:w="3008.666666666667"/>
        <w:gridCol w:w="3008.666666666667"/>
        <w:tblGridChange w:id="0">
          <w:tblGrid>
            <w:gridCol w:w="3008.666666666667"/>
            <w:gridCol w:w="3008.666666666667"/>
            <w:gridCol w:w="3008.666666666667"/>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Test Case Description</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Prerequisite</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color w:val="ffffff"/>
              </w:rPr>
            </w:pPr>
            <w:r w:rsidDel="00000000" w:rsidR="00000000" w:rsidRPr="00000000">
              <w:rPr>
                <w:b w:val="1"/>
                <w:color w:val="ffffff"/>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new firefox profile is created with the set naming convention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Site scraper initialization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Default profile name followed by ten random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360" w:lineRule="auto"/>
              <w:rPr/>
            </w:pPr>
            <w:r w:rsidDel="00000000" w:rsidR="00000000" w:rsidRPr="00000000">
              <w:rPr>
                <w:rtl w:val="0"/>
              </w:rPr>
              <w:t xml:space="preserve">Verify that user searches retrieved from database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360" w:lineRule="auto"/>
              <w:rPr/>
            </w:pPr>
            <w:r w:rsidDel="00000000" w:rsidR="00000000" w:rsidRPr="00000000">
              <w:rPr>
                <w:rtl w:val="0"/>
              </w:rPr>
              <w:t xml:space="preserve">response from DB is a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360" w:lineRule="auto"/>
              <w:rPr/>
            </w:pPr>
            <w:r w:rsidDel="00000000" w:rsidR="00000000" w:rsidRPr="00000000">
              <w:rPr>
                <w:rtl w:val="0"/>
              </w:rPr>
              <w:t xml:space="preserve">Single string with all values from key-value 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empty searches response is handled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response from DB is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empty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pPr>
            <w:r w:rsidDel="00000000" w:rsidR="00000000" w:rsidRPr="00000000">
              <w:rPr>
                <w:rtl w:val="0"/>
              </w:rPr>
              <w:t xml:space="preserve">Verify that user clicks retrieved from database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pPr>
            <w:r w:rsidDel="00000000" w:rsidR="00000000" w:rsidRPr="00000000">
              <w:rPr>
                <w:rtl w:val="0"/>
              </w:rPr>
              <w:t xml:space="preserve">response from DB is a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list of job UUIDs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rPr/>
            </w:pPr>
            <w:r w:rsidDel="00000000" w:rsidR="00000000" w:rsidRPr="00000000">
              <w:rPr>
                <w:rtl w:val="0"/>
              </w:rPr>
              <w:t xml:space="preserve">Verify that empty clicks response is handled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pPr>
            <w:r w:rsidDel="00000000" w:rsidR="00000000" w:rsidRPr="00000000">
              <w:rPr>
                <w:rtl w:val="0"/>
              </w:rPr>
              <w:t xml:space="preserve">response from DB is empty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empty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job descriptions fetched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Single string with all descriptions concatenated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optional description truncation 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All descriptions in single string are truncated to the number of characters as specified in the ‘trunc’ parameter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user data fields are parsed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pPr>
            <w:r w:rsidDel="00000000" w:rsidR="00000000" w:rsidRPr="00000000">
              <w:rPr>
                <w:rtl w:val="0"/>
              </w:rPr>
              <w:t xml:space="preserve">response from DB is list of 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Single string with all user data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user data without any of the fields is parsed without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pPr>
            <w:r w:rsidDel="00000000" w:rsidR="00000000" w:rsidRPr="00000000">
              <w:rPr>
                <w:rtl w:val="0"/>
              </w:rPr>
              <w:t xml:space="preserve">response from DB is list of dictionaries with some keys having ‘None’ as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Single string with all available user data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strings as single string, dictionary of strings and list of dictionary of string all return a valid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rPr/>
            </w:pPr>
            <w:r w:rsidDel="00000000" w:rsidR="00000000" w:rsidRPr="00000000">
              <w:rPr>
                <w:rtl w:val="0"/>
              </w:rPr>
              <w:t xml:space="preserve">each data format contains valid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return value as list of sequence of floats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the configuration class methods return the right settings with the corresponding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pPr>
            <w:r w:rsidDel="00000000" w:rsidR="00000000" w:rsidRPr="00000000">
              <w:rPr>
                <w:rtl w:val="0"/>
              </w:rPr>
              <w:t xml:space="preserve">configuration yaml file with all the expected fields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calls to the config methods return local configs when deployment is false, and docker configs when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the hashing function works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pPr>
            <w:r w:rsidDel="00000000" w:rsidR="00000000" w:rsidRPr="00000000">
              <w:rPr>
                <w:rtl w:val="0"/>
              </w:rPr>
              <w:t xml:space="preserve">string for hashing is passed to the hashing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same hash value can be reproduced by directly calling the hashing library function on the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Verify that string formatting functions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rPr/>
            </w:pPr>
            <w:r w:rsidDel="00000000" w:rsidR="00000000" w:rsidRPr="00000000">
              <w:rPr>
                <w:rtl w:val="0"/>
              </w:rPr>
              <w:t xml:space="preserve">inputs are valid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same outcomes can be achieved by manually adding the markdown formatting to the strings</w:t>
            </w:r>
          </w:p>
        </w:tc>
      </w:tr>
    </w:tbl>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spacing w:line="360" w:lineRule="auto"/>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44" w:hanging="383.9999999999999"/>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theabrahamaudu/Multi-Platfrom_Job_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6Dwrf1/24LosQ7s2DJXrJ3mA2Q==">CgMxLjAyCGguZ2pkZ3hzMg5oLmQxcWVib29nODEwMTIOaC5nZ2ttc2FqbG84M2gyDmguaWs2a3g2cWt6MjUyMg5oLnR5M2psejd4ODNpcDIOaC4zYTMzOXk4NjNsNWoyDmguN25mc3RnN3c1empoMg5oLmE2amFuOTg1M3ZtcjIOaC50dDRzaWtydWdnZ28yDmguMzI1NDN0aDR6ejNlMg5oLnUweDl5czZoZ3IwNTIOaC5uc3FmYTZ5MndoOHYyDWgubm4zZmkzYXpkYWcyDmgubTA0ZzN5bzFqMHBqOAByITFrRlZCMzM1WGRWMHpGblNicXg5OXJfbEMzRkVoTG5K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