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Architecture</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Credit Card Default Prediction</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27/09/2023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pStyle w:val="Heading1"/>
        <w:spacing w:line="360" w:lineRule="auto"/>
        <w:jc w:val="both"/>
        <w:rPr/>
      </w:pPr>
      <w:bookmarkStart w:colFirst="0" w:colLast="0" w:name="_heading=h.v9yb0vsg4pvm" w:id="0"/>
      <w:bookmarkEnd w:id="0"/>
      <w:r w:rsidDel="00000000" w:rsidR="00000000" w:rsidRPr="00000000">
        <w:rPr>
          <w:rtl w:val="0"/>
        </w:rPr>
      </w:r>
    </w:p>
    <w:p w:rsidR="00000000" w:rsidDel="00000000" w:rsidP="00000000" w:rsidRDefault="00000000" w:rsidRPr="00000000" w14:paraId="00000010">
      <w:pPr>
        <w:pStyle w:val="Heading1"/>
        <w:spacing w:line="360" w:lineRule="auto"/>
        <w:jc w:val="both"/>
        <w:rPr/>
      </w:pPr>
      <w:bookmarkStart w:colFirst="0" w:colLast="0" w:name="_heading=h.ots1xpd9jyic" w:id="1"/>
      <w:bookmarkEnd w:id="1"/>
      <w:r w:rsidDel="00000000" w:rsidR="00000000" w:rsidRPr="00000000">
        <w:rPr>
          <w:rtl w:val="0"/>
        </w:rPr>
      </w:r>
    </w:p>
    <w:p w:rsidR="00000000" w:rsidDel="00000000" w:rsidP="00000000" w:rsidRDefault="00000000" w:rsidRPr="00000000" w14:paraId="00000011">
      <w:pPr>
        <w:pStyle w:val="Heading1"/>
        <w:spacing w:line="360" w:lineRule="auto"/>
        <w:jc w:val="both"/>
        <w:rPr/>
      </w:pPr>
      <w:bookmarkStart w:colFirst="0" w:colLast="0" w:name="_heading=h.10r8ah9bcr2a" w:id="2"/>
      <w:bookmarkEnd w:id="2"/>
      <w:r w:rsidDel="00000000" w:rsidR="00000000" w:rsidRPr="00000000">
        <w:rPr>
          <w:rtl w:val="0"/>
        </w:rPr>
      </w:r>
    </w:p>
    <w:p w:rsidR="00000000" w:rsidDel="00000000" w:rsidP="00000000" w:rsidRDefault="00000000" w:rsidRPr="00000000" w14:paraId="00000012">
      <w:pPr>
        <w:pStyle w:val="Heading1"/>
        <w:spacing w:line="360" w:lineRule="auto"/>
        <w:jc w:val="both"/>
        <w:rPr/>
      </w:pPr>
      <w:bookmarkStart w:colFirst="0" w:colLast="0" w:name="_heading=h.klo0ozlu4ajt" w:id="3"/>
      <w:bookmarkEnd w:id="3"/>
      <w:r w:rsidDel="00000000" w:rsidR="00000000" w:rsidRPr="00000000">
        <w:rPr>
          <w:rtl w:val="0"/>
        </w:rPr>
      </w:r>
    </w:p>
    <w:p w:rsidR="00000000" w:rsidDel="00000000" w:rsidP="00000000" w:rsidRDefault="00000000" w:rsidRPr="00000000" w14:paraId="00000013">
      <w:pPr>
        <w:pStyle w:val="Heading1"/>
        <w:spacing w:line="360" w:lineRule="auto"/>
        <w:jc w:val="both"/>
        <w:rPr/>
      </w:pPr>
      <w:bookmarkStart w:colFirst="0" w:colLast="0" w:name="_heading=h.jzrtu2w2wts2" w:id="4"/>
      <w:bookmarkEnd w:id="4"/>
      <w:r w:rsidDel="00000000" w:rsidR="00000000" w:rsidRPr="00000000">
        <w:rPr>
          <w:rtl w:val="0"/>
        </w:rPr>
      </w:r>
    </w:p>
    <w:p w:rsidR="00000000" w:rsidDel="00000000" w:rsidP="00000000" w:rsidRDefault="00000000" w:rsidRPr="00000000" w14:paraId="00000014">
      <w:pPr>
        <w:pStyle w:val="Heading1"/>
        <w:spacing w:line="360" w:lineRule="auto"/>
        <w:jc w:val="both"/>
        <w:rPr/>
      </w:pPr>
      <w:bookmarkStart w:colFirst="0" w:colLast="0" w:name="_heading=h.7s3qjgf8cg0q" w:id="5"/>
      <w:bookmarkEnd w:id="5"/>
      <w:r w:rsidDel="00000000" w:rsidR="00000000" w:rsidRPr="00000000">
        <w:rPr>
          <w:rtl w:val="0"/>
        </w:rPr>
      </w:r>
    </w:p>
    <w:p w:rsidR="00000000" w:rsidDel="00000000" w:rsidP="00000000" w:rsidRDefault="00000000" w:rsidRPr="00000000" w14:paraId="00000015">
      <w:pPr>
        <w:pStyle w:val="Heading1"/>
        <w:spacing w:line="360" w:lineRule="auto"/>
        <w:jc w:val="both"/>
        <w:rPr/>
      </w:pPr>
      <w:bookmarkStart w:colFirst="0" w:colLast="0" w:name="_heading=h.qqaj7qz4hjqb" w:id="6"/>
      <w:bookmarkEnd w:id="6"/>
      <w:r w:rsidDel="00000000" w:rsidR="00000000" w:rsidRPr="00000000">
        <w:rPr>
          <w:rtl w:val="0"/>
        </w:rPr>
      </w:r>
    </w:p>
    <w:p w:rsidR="00000000" w:rsidDel="00000000" w:rsidP="00000000" w:rsidRDefault="00000000" w:rsidRPr="00000000" w14:paraId="00000016">
      <w:pPr>
        <w:pStyle w:val="Heading1"/>
        <w:spacing w:line="360" w:lineRule="auto"/>
        <w:jc w:val="both"/>
        <w:rPr/>
      </w:pPr>
      <w:bookmarkStart w:colFirst="0" w:colLast="0" w:name="_heading=h.p8bmgsec96zs" w:id="7"/>
      <w:bookmarkEnd w:id="7"/>
      <w:r w:rsidDel="00000000" w:rsidR="00000000" w:rsidRPr="00000000">
        <w:rPr>
          <w:rtl w:val="0"/>
        </w:rPr>
      </w:r>
    </w:p>
    <w:p w:rsidR="00000000" w:rsidDel="00000000" w:rsidP="00000000" w:rsidRDefault="00000000" w:rsidRPr="00000000" w14:paraId="00000017">
      <w:pPr>
        <w:pStyle w:val="Heading1"/>
        <w:spacing w:line="360" w:lineRule="auto"/>
        <w:jc w:val="both"/>
        <w:rPr/>
      </w:pPr>
      <w:bookmarkStart w:colFirst="0" w:colLast="0" w:name="_heading=h.gjdgxs" w:id="8"/>
      <w:bookmarkEnd w:id="8"/>
      <w:r w:rsidDel="00000000" w:rsidR="00000000" w:rsidRPr="00000000">
        <w:rPr>
          <w:rtl w:val="0"/>
        </w:rPr>
        <w:t xml:space="preserve">Document Version Control</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Change Record</w:t>
      </w:r>
    </w:p>
    <w:tbl>
      <w:tblPr>
        <w:tblStyle w:val="Table1"/>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4425"/>
        <w:gridCol w:w="1920"/>
        <w:tblGridChange w:id="0">
          <w:tblGrid>
            <w:gridCol w:w="1500"/>
            <w:gridCol w:w="1155"/>
            <w:gridCol w:w="4425"/>
            <w:gridCol w:w="1920"/>
          </w:tblGrid>
        </w:tblGridChange>
      </w:tblGrid>
      <w:tr>
        <w:trPr>
          <w:cantSplit w:val="0"/>
          <w:tblHeader w:val="0"/>
        </w:trPr>
        <w:tc>
          <w:tcPr/>
          <w:p w:rsidR="00000000" w:rsidDel="00000000" w:rsidP="00000000" w:rsidRDefault="00000000" w:rsidRPr="00000000" w14:paraId="0000001A">
            <w:pPr>
              <w:spacing w:line="360" w:lineRule="auto"/>
              <w:jc w:val="both"/>
              <w:rPr/>
            </w:pPr>
            <w:r w:rsidDel="00000000" w:rsidR="00000000" w:rsidRPr="00000000">
              <w:rPr>
                <w:rtl w:val="0"/>
              </w:rPr>
              <w:t xml:space="preserve">Date Issued</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Description</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Author</w:t>
            </w:r>
          </w:p>
        </w:tc>
      </w:tr>
      <w:tr>
        <w:trPr>
          <w:cantSplit w:val="0"/>
          <w:tblHeader w:val="0"/>
        </w:trPr>
        <w:tc>
          <w:tcPr/>
          <w:p w:rsidR="00000000" w:rsidDel="00000000" w:rsidP="00000000" w:rsidRDefault="00000000" w:rsidRPr="00000000" w14:paraId="0000001E">
            <w:pPr>
              <w:spacing w:line="360" w:lineRule="auto"/>
              <w:jc w:val="both"/>
              <w:rPr>
                <w:b w:val="0"/>
              </w:rPr>
            </w:pPr>
            <w:r w:rsidDel="00000000" w:rsidR="00000000" w:rsidRPr="00000000">
              <w:rPr>
                <w:b w:val="0"/>
                <w:rtl w:val="0"/>
              </w:rPr>
              <w:t xml:space="preserve">25/09/2023</w:t>
            </w:r>
          </w:p>
        </w:tc>
        <w:tc>
          <w:tcPr/>
          <w:p w:rsidR="00000000" w:rsidDel="00000000" w:rsidP="00000000" w:rsidRDefault="00000000" w:rsidRPr="00000000" w14:paraId="0000001F">
            <w:pPr>
              <w:spacing w:line="360" w:lineRule="auto"/>
              <w:jc w:val="both"/>
              <w:rPr/>
            </w:pPr>
            <w:r w:rsidDel="00000000" w:rsidR="00000000" w:rsidRPr="00000000">
              <w:rPr>
                <w:rtl w:val="0"/>
              </w:rPr>
              <w:t xml:space="preserve">v1.0</w:t>
            </w:r>
          </w:p>
        </w:tc>
        <w:tc>
          <w:tcPr/>
          <w:p w:rsidR="00000000" w:rsidDel="00000000" w:rsidP="00000000" w:rsidRDefault="00000000" w:rsidRPr="00000000" w14:paraId="00000020">
            <w:pPr>
              <w:spacing w:line="360" w:lineRule="auto"/>
              <w:jc w:val="both"/>
              <w:rPr/>
            </w:pPr>
            <w:r w:rsidDel="00000000" w:rsidR="00000000" w:rsidRPr="00000000">
              <w:rPr>
                <w:rtl w:val="0"/>
              </w:rPr>
              <w:t xml:space="preserve">First Draft</w:t>
            </w:r>
          </w:p>
        </w:tc>
        <w:tc>
          <w:tcPr/>
          <w:p w:rsidR="00000000" w:rsidDel="00000000" w:rsidP="00000000" w:rsidRDefault="00000000" w:rsidRPr="00000000" w14:paraId="00000021">
            <w:pPr>
              <w:spacing w:line="360" w:lineRule="auto"/>
              <w:jc w:val="both"/>
              <w:rPr/>
            </w:pPr>
            <w:r w:rsidDel="00000000" w:rsidR="00000000" w:rsidRPr="00000000">
              <w:rPr>
                <w:rtl w:val="0"/>
              </w:rPr>
              <w:t xml:space="preserve">Abraham Audu</w:t>
            </w:r>
          </w:p>
        </w:tc>
      </w:tr>
      <w:tr>
        <w:trPr>
          <w:cantSplit w:val="0"/>
          <w:tblHeader w:val="0"/>
        </w:trPr>
        <w:tc>
          <w:tcPr/>
          <w:p w:rsidR="00000000" w:rsidDel="00000000" w:rsidP="00000000" w:rsidRDefault="00000000" w:rsidRPr="00000000" w14:paraId="00000022">
            <w:pPr>
              <w:spacing w:line="360" w:lineRule="auto"/>
              <w:jc w:val="both"/>
              <w:rPr>
                <w:b w:val="0"/>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b w:val="0"/>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360" w:lineRule="auto"/>
              <w:jc w:val="both"/>
              <w:rPr>
                <w:b w:val="0"/>
              </w:rPr>
            </w:pPr>
            <w:r w:rsidDel="00000000" w:rsidR="00000000" w:rsidRPr="00000000">
              <w:rPr>
                <w:rtl w:val="0"/>
              </w:rPr>
            </w:r>
          </w:p>
        </w:tc>
        <w:tc>
          <w:tcPr/>
          <w:p w:rsidR="00000000" w:rsidDel="00000000" w:rsidP="00000000" w:rsidRDefault="00000000" w:rsidRPr="00000000" w14:paraId="0000002B">
            <w:pPr>
              <w:spacing w:line="360" w:lineRule="auto"/>
              <w:jc w:val="both"/>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line="360" w:lineRule="auto"/>
              <w:jc w:val="both"/>
              <w:rPr>
                <w:b w:val="0"/>
              </w:rPr>
            </w:pPr>
            <w:r w:rsidDel="00000000" w:rsidR="00000000" w:rsidRPr="00000000">
              <w:rPr>
                <w:rtl w:val="0"/>
              </w:rPr>
            </w:r>
          </w:p>
        </w:tc>
        <w:tc>
          <w:tcPr/>
          <w:p w:rsidR="00000000" w:rsidDel="00000000" w:rsidP="00000000" w:rsidRDefault="00000000" w:rsidRPr="00000000" w14:paraId="0000002F">
            <w:pPr>
              <w:spacing w:line="360" w:lineRule="auto"/>
              <w:jc w:val="both"/>
              <w:rPr/>
            </w:pPr>
            <w:r w:rsidDel="00000000" w:rsidR="00000000" w:rsidRPr="00000000">
              <w:rPr>
                <w:rtl w:val="0"/>
              </w:rPr>
            </w:r>
          </w:p>
        </w:tc>
        <w:tc>
          <w:tcPr/>
          <w:p w:rsidR="00000000" w:rsidDel="00000000" w:rsidP="00000000" w:rsidRDefault="00000000" w:rsidRPr="00000000" w14:paraId="00000030">
            <w:pPr>
              <w:spacing w:line="360" w:lineRule="auto"/>
              <w:jc w:val="both"/>
              <w:rPr/>
            </w:pPr>
            <w:r w:rsidDel="00000000" w:rsidR="00000000" w:rsidRPr="00000000">
              <w:rPr>
                <w:rtl w:val="0"/>
              </w:rPr>
            </w:r>
          </w:p>
        </w:tc>
        <w:tc>
          <w:tcPr/>
          <w:p w:rsidR="00000000" w:rsidDel="00000000" w:rsidP="00000000" w:rsidRDefault="00000000" w:rsidRPr="00000000" w14:paraId="00000031">
            <w:pPr>
              <w:spacing w:line="360" w:lineRule="auto"/>
              <w:jc w:val="both"/>
              <w:rPr/>
            </w:pPr>
            <w:r w:rsidDel="00000000" w:rsidR="00000000" w:rsidRPr="00000000">
              <w:rPr>
                <w:rtl w:val="0"/>
              </w:rPr>
            </w:r>
          </w:p>
        </w:tc>
      </w:tr>
    </w:tbl>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color w:val="0d0d0d"/>
          <w:sz w:val="32"/>
          <w:szCs w:val="32"/>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Architecture Document?</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5had5vi25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Constraints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o1w5tjrie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Risks</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mgtvva5v9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Out of Scope</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Technical Specifications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ik6kx6qkz2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Dataset Overview</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a339y863l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Predicting Monthly Payment Default</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nfstg7w5z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Logging</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0x9ys6hgr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Deployment</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6vm6ejoevw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Technology Stack</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anf9p88rjr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Proposed Solution</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ut8anbobgf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 Training and Validation Workflow</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l7gex6ibg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User I/O Workflow</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l3ugmcy4se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Exceptional Scenarios</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m04g3yo1j0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Unit Test Cases</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6tw07kh7b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Key Performance Indicators (KPIs)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A">
      <w:pPr>
        <w:pStyle w:val="Heading1"/>
        <w:spacing w:line="360" w:lineRule="auto"/>
        <w:ind w:left="0" w:firstLine="0"/>
        <w:jc w:val="both"/>
        <w:rPr/>
      </w:pPr>
      <w:r w:rsidDel="00000000" w:rsidR="00000000" w:rsidRPr="00000000">
        <w:rPr>
          <w:rtl w:val="0"/>
        </w:rPr>
        <w:t xml:space="preserve">Abstract</w:t>
      </w:r>
    </w:p>
    <w:p w:rsidR="00000000" w:rsidDel="00000000" w:rsidP="00000000" w:rsidRDefault="00000000" w:rsidRPr="00000000" w14:paraId="0000004B">
      <w:pPr>
        <w:spacing w:line="360" w:lineRule="auto"/>
        <w:jc w:val="both"/>
        <w:rPr/>
      </w:pPr>
      <w:r w:rsidDel="00000000" w:rsidR="00000000" w:rsidRPr="00000000">
        <w:rPr>
          <w:rtl w:val="0"/>
        </w:rPr>
        <w:t xml:space="preserve">Banking institutions offer credit to customers as one of their major businesses and this comes with some associated credit risk. WIth millions of customers, it is important to have an automated system which can filter through customer information and financial history to determine the probability that a card owner will default in order to limit their access to current or future credit services and minimise risk to the issuing organisation. This project covers the implementation of a machine learning based platform which is able to take a credit card owner’s information and financial history and predict the probability that they will be credit defaulters.</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pStyle w:val="Heading1"/>
        <w:numPr>
          <w:ilvl w:val="0"/>
          <w:numId w:val="2"/>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2"/>
        <w:numPr>
          <w:ilvl w:val="1"/>
          <w:numId w:val="2"/>
        </w:numPr>
        <w:spacing w:line="360" w:lineRule="auto"/>
        <w:ind w:left="744" w:hanging="384"/>
        <w:jc w:val="both"/>
        <w:rPr/>
      </w:pPr>
      <w:r w:rsidDel="00000000" w:rsidR="00000000" w:rsidRPr="00000000">
        <w:rPr>
          <w:rtl w:val="0"/>
        </w:rPr>
        <w:t xml:space="preserve">Why this Architecture Document?</w:t>
      </w:r>
    </w:p>
    <w:p w:rsidR="00000000" w:rsidDel="00000000" w:rsidP="00000000" w:rsidRDefault="00000000" w:rsidRPr="00000000" w14:paraId="00000060">
      <w:pPr>
        <w:spacing w:line="360" w:lineRule="auto"/>
        <w:ind w:left="0" w:firstLine="0"/>
        <w:jc w:val="both"/>
        <w:rPr/>
      </w:pPr>
      <w:r w:rsidDel="00000000" w:rsidR="00000000" w:rsidRPr="00000000">
        <w:rPr>
          <w:rtl w:val="0"/>
        </w:rPr>
        <w:t xml:space="preserve">The purpose of this architecture document is to present a detailed description of the Credit Card Default Prediction solution. It will explain the purpose and features of the system, the interfaces of the system, how the system will operate and the reaction of the system to specific action by the end user. This document is intended for both stakeholders and the developers of the system, and will be proposed to higher management for its approval.</w:t>
      </w:r>
    </w:p>
    <w:p w:rsidR="00000000" w:rsidDel="00000000" w:rsidP="00000000" w:rsidRDefault="00000000" w:rsidRPr="00000000" w14:paraId="00000061">
      <w:pPr>
        <w:spacing w:line="360" w:lineRule="auto"/>
        <w:ind w:left="0" w:firstLine="0"/>
        <w:jc w:val="both"/>
        <w:rPr/>
      </w:pPr>
      <w:r w:rsidDel="00000000" w:rsidR="00000000" w:rsidRPr="00000000">
        <w:rPr>
          <w:rtl w:val="0"/>
        </w:rPr>
        <w:t xml:space="preserve">The main objective of the project is to predict if a credit card owner will default on future credit card payments based on financial records. These financial records consist of basic demographics such as age, level of education, marital status, etc., as well as financial information such as total credit card dates, credit card bills for a given time period and bill payments, including level of punctuality in payment.</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This project shall be delivered in two phases:</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Phase 1: Model development</w:t>
      </w:r>
    </w:p>
    <w:p w:rsidR="00000000" w:rsidDel="00000000" w:rsidP="00000000" w:rsidRDefault="00000000" w:rsidRPr="00000000" w14:paraId="00000064">
      <w:pPr>
        <w:spacing w:line="360" w:lineRule="auto"/>
        <w:ind w:left="0" w:firstLine="0"/>
        <w:jc w:val="both"/>
        <w:rPr/>
      </w:pPr>
      <w:r w:rsidDel="00000000" w:rsidR="00000000" w:rsidRPr="00000000">
        <w:rPr>
          <w:rtl w:val="0"/>
        </w:rPr>
        <w:t xml:space="preserve">Phase 2: API and UI development</w:t>
      </w:r>
    </w:p>
    <w:p w:rsidR="00000000" w:rsidDel="00000000" w:rsidP="00000000" w:rsidRDefault="00000000" w:rsidRPr="00000000" w14:paraId="00000065">
      <w:pPr>
        <w:spacing w:line="360" w:lineRule="auto"/>
        <w:ind w:left="0" w:firstLine="0"/>
        <w:jc w:val="both"/>
        <w:rPr/>
      </w:pPr>
      <w:r w:rsidDel="00000000" w:rsidR="00000000" w:rsidRPr="00000000">
        <w:rPr>
          <w:rtl w:val="0"/>
        </w:rPr>
      </w:r>
    </w:p>
    <w:p w:rsidR="00000000" w:rsidDel="00000000" w:rsidP="00000000" w:rsidRDefault="00000000" w:rsidRPr="00000000" w14:paraId="00000066">
      <w:pPr>
        <w:pStyle w:val="Heading2"/>
        <w:spacing w:line="360" w:lineRule="auto"/>
        <w:jc w:val="both"/>
        <w:rPr/>
      </w:pPr>
      <w:bookmarkStart w:colFirst="0" w:colLast="0" w:name="_heading=h.d1qeboog8101" w:id="9"/>
      <w:bookmarkEnd w:id="9"/>
      <w:r w:rsidDel="00000000" w:rsidR="00000000" w:rsidRPr="00000000">
        <w:rPr>
          <w:rtl w:val="0"/>
        </w:rPr>
        <w:t xml:space="preserve">1.2 Scope</w:t>
      </w:r>
    </w:p>
    <w:p w:rsidR="00000000" w:rsidDel="00000000" w:rsidP="00000000" w:rsidRDefault="00000000" w:rsidRPr="00000000" w14:paraId="00000067">
      <w:pPr>
        <w:spacing w:line="360" w:lineRule="auto"/>
        <w:jc w:val="both"/>
        <w:rPr/>
      </w:pPr>
      <w:r w:rsidDel="00000000" w:rsidR="00000000" w:rsidRPr="00000000">
        <w:rPr>
          <w:rtl w:val="0"/>
        </w:rPr>
        <w:t xml:space="preserve">This software system will be a web application designed to predict the probability tht a credit card owner will default on their payments so as to help the card issuing institution make informed decisions based on the feedback of the system.</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pStyle w:val="Heading2"/>
        <w:spacing w:line="360" w:lineRule="auto"/>
        <w:jc w:val="both"/>
        <w:rPr/>
      </w:pPr>
      <w:bookmarkStart w:colFirst="0" w:colLast="0" w:name="_heading=h.25had5vi2514" w:id="10"/>
      <w:bookmarkEnd w:id="10"/>
      <w:r w:rsidDel="00000000" w:rsidR="00000000" w:rsidRPr="00000000">
        <w:rPr>
          <w:rtl w:val="0"/>
        </w:rPr>
        <w:t xml:space="preserve">1.3 Constraints</w:t>
      </w:r>
    </w:p>
    <w:p w:rsidR="00000000" w:rsidDel="00000000" w:rsidP="00000000" w:rsidRDefault="00000000" w:rsidRPr="00000000" w14:paraId="0000006A">
      <w:pPr>
        <w:spacing w:line="360" w:lineRule="auto"/>
        <w:jc w:val="both"/>
        <w:rPr/>
      </w:pPr>
      <w:r w:rsidDel="00000000" w:rsidR="00000000" w:rsidRPr="00000000">
        <w:rPr>
          <w:rtl w:val="0"/>
        </w:rPr>
        <w:t xml:space="preserve">The system will only work with the dataset structure of a particular card issuing organisation and will need to be retrained to work with different structures of financial information based on specifications provided.</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pStyle w:val="Heading2"/>
        <w:spacing w:line="360" w:lineRule="auto"/>
        <w:jc w:val="both"/>
        <w:rPr/>
      </w:pPr>
      <w:bookmarkStart w:colFirst="0" w:colLast="0" w:name="_heading=h.ko1w5tjrieq1" w:id="11"/>
      <w:bookmarkEnd w:id="11"/>
      <w:r w:rsidDel="00000000" w:rsidR="00000000" w:rsidRPr="00000000">
        <w:rPr>
          <w:rtl w:val="0"/>
        </w:rPr>
        <w:t xml:space="preserve">1.4 Risks</w:t>
      </w:r>
    </w:p>
    <w:p w:rsidR="00000000" w:rsidDel="00000000" w:rsidP="00000000" w:rsidRDefault="00000000" w:rsidRPr="00000000" w14:paraId="0000006D">
      <w:pPr>
        <w:spacing w:line="360" w:lineRule="auto"/>
        <w:jc w:val="both"/>
        <w:rPr/>
      </w:pPr>
      <w:r w:rsidDel="00000000" w:rsidR="00000000" w:rsidRPr="00000000">
        <w:rPr>
          <w:rtl w:val="0"/>
        </w:rPr>
        <w:t xml:space="preserve">As with all technological implementations, there is bound to be inaccuracies and glitches in the system. Seeing as this system is designed for a financial use case which can be sensitive, the tool should be used only as a guide and results which seem inaccurate should be rechecked by a professional with domain expertise.</w:t>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pStyle w:val="Heading2"/>
        <w:spacing w:line="360" w:lineRule="auto"/>
        <w:jc w:val="both"/>
        <w:rPr/>
      </w:pPr>
      <w:bookmarkStart w:colFirst="0" w:colLast="0" w:name="_heading=h.3mgtvva5v9t0" w:id="12"/>
      <w:bookmarkEnd w:id="12"/>
      <w:r w:rsidDel="00000000" w:rsidR="00000000" w:rsidRPr="00000000">
        <w:rPr>
          <w:rtl w:val="0"/>
        </w:rPr>
        <w:t xml:space="preserve">1.5 Out of Scope</w:t>
      </w:r>
    </w:p>
    <w:p w:rsidR="00000000" w:rsidDel="00000000" w:rsidP="00000000" w:rsidRDefault="00000000" w:rsidRPr="00000000" w14:paraId="00000070">
      <w:pPr>
        <w:spacing w:line="360" w:lineRule="auto"/>
        <w:jc w:val="both"/>
        <w:rPr/>
      </w:pPr>
      <w:r w:rsidDel="00000000" w:rsidR="00000000" w:rsidRPr="00000000">
        <w:rPr>
          <w:rtl w:val="0"/>
        </w:rPr>
        <w:t xml:space="preserve">This project is designed to be a stand-alone software and does not involve integration into a full on financial suite of software.</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pStyle w:val="Heading1"/>
        <w:spacing w:line="360" w:lineRule="auto"/>
        <w:jc w:val="both"/>
        <w:rPr/>
      </w:pPr>
      <w:bookmarkStart w:colFirst="0" w:colLast="0" w:name="_heading=h.ggkmsajlo83h" w:id="13"/>
      <w:bookmarkEnd w:id="13"/>
      <w:r w:rsidDel="00000000" w:rsidR="00000000" w:rsidRPr="00000000">
        <w:rPr>
          <w:rtl w:val="0"/>
        </w:rPr>
        <w:t xml:space="preserve">2. Technical Specifications</w:t>
      </w:r>
    </w:p>
    <w:p w:rsidR="00000000" w:rsidDel="00000000" w:rsidP="00000000" w:rsidRDefault="00000000" w:rsidRPr="00000000" w14:paraId="00000074">
      <w:pPr>
        <w:pStyle w:val="Heading2"/>
        <w:spacing w:line="360" w:lineRule="auto"/>
        <w:jc w:val="both"/>
        <w:rPr/>
      </w:pPr>
      <w:bookmarkStart w:colFirst="0" w:colLast="0" w:name="_heading=h.wrk4mblp8qzv" w:id="14"/>
      <w:bookmarkEnd w:id="14"/>
      <w:r w:rsidDel="00000000" w:rsidR="00000000" w:rsidRPr="00000000">
        <w:rPr>
          <w:rtl w:val="0"/>
        </w:rPr>
      </w:r>
    </w:p>
    <w:p w:rsidR="00000000" w:rsidDel="00000000" w:rsidP="00000000" w:rsidRDefault="00000000" w:rsidRPr="00000000" w14:paraId="00000075">
      <w:pPr>
        <w:pStyle w:val="Heading2"/>
        <w:spacing w:line="360" w:lineRule="auto"/>
        <w:jc w:val="both"/>
        <w:rPr/>
      </w:pPr>
      <w:bookmarkStart w:colFirst="0" w:colLast="0" w:name="_heading=h.ik6kx6qkz252" w:id="15"/>
      <w:bookmarkEnd w:id="15"/>
      <w:r w:rsidDel="00000000" w:rsidR="00000000" w:rsidRPr="00000000">
        <w:rPr>
          <w:rtl w:val="0"/>
        </w:rPr>
        <w:t xml:space="preserve">2.1 Dataset Overview</w:t>
      </w: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The data is a CSV file containing 30,000 rows of data with each row representing a customer. The data consists of personal information like age, gender, level of education and marital status. In addition the data has financial information covering punctuality of payments, credit card bills and corresponding credit card bill payments for the last six months.</w:t>
      </w:r>
    </w:p>
    <w:p w:rsidR="00000000" w:rsidDel="00000000" w:rsidP="00000000" w:rsidRDefault="00000000" w:rsidRPr="00000000" w14:paraId="00000077">
      <w:pPr>
        <w:spacing w:line="360" w:lineRule="auto"/>
        <w:jc w:val="both"/>
        <w:rPr/>
      </w:pPr>
      <w:r w:rsidDel="00000000" w:rsidR="00000000" w:rsidRPr="00000000">
        <w:rPr/>
        <w:drawing>
          <wp:inline distB="114300" distT="114300" distL="114300" distR="114300">
            <wp:extent cx="5731200" cy="26924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spacing w:line="360" w:lineRule="auto"/>
        <w:jc w:val="both"/>
        <w:rPr/>
      </w:pPr>
      <w:bookmarkStart w:colFirst="0" w:colLast="0" w:name="_heading=h.3a339y863l5j" w:id="16"/>
      <w:bookmarkEnd w:id="16"/>
      <w:r w:rsidDel="00000000" w:rsidR="00000000" w:rsidRPr="00000000">
        <w:rPr>
          <w:rtl w:val="0"/>
        </w:rPr>
        <w:t xml:space="preserve">2.2  Predicting Monthly Payment Default</w:t>
      </w:r>
    </w:p>
    <w:p w:rsidR="00000000" w:rsidDel="00000000" w:rsidP="00000000" w:rsidRDefault="00000000" w:rsidRPr="00000000" w14:paraId="00000079">
      <w:pPr>
        <w:numPr>
          <w:ilvl w:val="0"/>
          <w:numId w:val="3"/>
        </w:numPr>
        <w:spacing w:after="0" w:afterAutospacing="0" w:line="360" w:lineRule="auto"/>
        <w:ind w:left="720" w:hanging="360"/>
        <w:jc w:val="both"/>
        <w:rPr>
          <w:u w:val="none"/>
        </w:rPr>
      </w:pPr>
      <w:r w:rsidDel="00000000" w:rsidR="00000000" w:rsidRPr="00000000">
        <w:rPr>
          <w:rtl w:val="0"/>
        </w:rPr>
        <w:t xml:space="preserve">The user is prompted to upload credit card user data as CSV</w:t>
      </w:r>
    </w:p>
    <w:p w:rsidR="00000000" w:rsidDel="00000000" w:rsidP="00000000" w:rsidRDefault="00000000" w:rsidRPr="00000000" w14:paraId="0000007A">
      <w:pPr>
        <w:numPr>
          <w:ilvl w:val="0"/>
          <w:numId w:val="3"/>
        </w:numPr>
        <w:spacing w:after="0" w:afterAutospacing="0" w:line="360" w:lineRule="auto"/>
        <w:ind w:left="720" w:hanging="360"/>
        <w:jc w:val="both"/>
        <w:rPr>
          <w:u w:val="none"/>
        </w:rPr>
      </w:pPr>
      <w:r w:rsidDel="00000000" w:rsidR="00000000" w:rsidRPr="00000000">
        <w:rPr>
          <w:rtl w:val="0"/>
        </w:rPr>
        <w:t xml:space="preserve">The system validates the data uploaded</w:t>
      </w:r>
    </w:p>
    <w:p w:rsidR="00000000" w:rsidDel="00000000" w:rsidP="00000000" w:rsidRDefault="00000000" w:rsidRPr="00000000" w14:paraId="0000007B">
      <w:pPr>
        <w:numPr>
          <w:ilvl w:val="0"/>
          <w:numId w:val="3"/>
        </w:numPr>
        <w:spacing w:after="0" w:afterAutospacing="0" w:line="360" w:lineRule="auto"/>
        <w:ind w:left="720" w:hanging="360"/>
        <w:jc w:val="both"/>
        <w:rPr>
          <w:u w:val="none"/>
        </w:rPr>
      </w:pPr>
      <w:r w:rsidDel="00000000" w:rsidR="00000000" w:rsidRPr="00000000">
        <w:rPr>
          <w:rtl w:val="0"/>
        </w:rPr>
        <w:t xml:space="preserve">The user is prompted to choose the prediction model they want to use</w:t>
      </w:r>
    </w:p>
    <w:p w:rsidR="00000000" w:rsidDel="00000000" w:rsidP="00000000" w:rsidRDefault="00000000" w:rsidRPr="00000000" w14:paraId="0000007C">
      <w:pPr>
        <w:numPr>
          <w:ilvl w:val="0"/>
          <w:numId w:val="3"/>
        </w:numPr>
        <w:spacing w:line="360" w:lineRule="auto"/>
        <w:ind w:left="720" w:hanging="360"/>
        <w:jc w:val="both"/>
        <w:rPr>
          <w:u w:val="none"/>
        </w:rPr>
      </w:pPr>
      <w:r w:rsidDel="00000000" w:rsidR="00000000" w:rsidRPr="00000000">
        <w:rPr>
          <w:rtl w:val="0"/>
        </w:rPr>
        <w:t xml:space="preserve">The system will then predict the probability that the credit card owner will default on their monthly payment</w:t>
      </w:r>
    </w:p>
    <w:p w:rsidR="00000000" w:rsidDel="00000000" w:rsidP="00000000" w:rsidRDefault="00000000" w:rsidRPr="00000000" w14:paraId="0000007D">
      <w:pPr>
        <w:pStyle w:val="Heading2"/>
        <w:spacing w:line="360" w:lineRule="auto"/>
        <w:jc w:val="both"/>
        <w:rPr/>
      </w:pPr>
      <w:bookmarkStart w:colFirst="0" w:colLast="0" w:name="_heading=h.7nfstg7w5zjh" w:id="17"/>
      <w:bookmarkEnd w:id="17"/>
      <w:r w:rsidDel="00000000" w:rsidR="00000000" w:rsidRPr="00000000">
        <w:rPr>
          <w:rtl w:val="0"/>
        </w:rPr>
        <w:t xml:space="preserve">2.3 Logging</w:t>
      </w:r>
    </w:p>
    <w:p w:rsidR="00000000" w:rsidDel="00000000" w:rsidP="00000000" w:rsidRDefault="00000000" w:rsidRPr="00000000" w14:paraId="0000007E">
      <w:pPr>
        <w:spacing w:line="360" w:lineRule="auto"/>
        <w:jc w:val="both"/>
        <w:rPr/>
      </w:pPr>
      <w:r w:rsidDel="00000000" w:rsidR="00000000" w:rsidRPr="00000000">
        <w:rPr>
          <w:rtl w:val="0"/>
        </w:rPr>
        <w:t xml:space="preserve">The system will log activities on three layers:</w:t>
      </w:r>
    </w:p>
    <w:p w:rsidR="00000000" w:rsidDel="00000000" w:rsidP="00000000" w:rsidRDefault="00000000" w:rsidRPr="00000000" w14:paraId="0000007F">
      <w:pPr>
        <w:numPr>
          <w:ilvl w:val="0"/>
          <w:numId w:val="5"/>
        </w:numPr>
        <w:spacing w:after="0" w:afterAutospacing="0" w:line="360" w:lineRule="auto"/>
        <w:ind w:left="720" w:hanging="360"/>
        <w:jc w:val="both"/>
        <w:rPr>
          <w:u w:val="none"/>
        </w:rPr>
      </w:pPr>
      <w:r w:rsidDel="00000000" w:rsidR="00000000" w:rsidRPr="00000000">
        <w:rPr>
          <w:rtl w:val="0"/>
        </w:rPr>
        <w:t xml:space="preserve">The development pipeline for debugging purposes</w:t>
      </w:r>
    </w:p>
    <w:p w:rsidR="00000000" w:rsidDel="00000000" w:rsidP="00000000" w:rsidRDefault="00000000" w:rsidRPr="00000000" w14:paraId="00000080">
      <w:pPr>
        <w:numPr>
          <w:ilvl w:val="0"/>
          <w:numId w:val="5"/>
        </w:numPr>
        <w:spacing w:after="0" w:afterAutospacing="0" w:line="360" w:lineRule="auto"/>
        <w:ind w:left="720" w:hanging="360"/>
        <w:jc w:val="both"/>
        <w:rPr>
          <w:u w:val="none"/>
        </w:rPr>
      </w:pPr>
      <w:r w:rsidDel="00000000" w:rsidR="00000000" w:rsidRPr="00000000">
        <w:rPr>
          <w:rtl w:val="0"/>
        </w:rPr>
        <w:t xml:space="preserve">The server side</w:t>
      </w:r>
    </w:p>
    <w:p w:rsidR="00000000" w:rsidDel="00000000" w:rsidP="00000000" w:rsidRDefault="00000000" w:rsidRPr="00000000" w14:paraId="00000081">
      <w:pPr>
        <w:numPr>
          <w:ilvl w:val="0"/>
          <w:numId w:val="5"/>
        </w:numPr>
        <w:spacing w:line="360" w:lineRule="auto"/>
        <w:ind w:left="720" w:hanging="360"/>
        <w:jc w:val="both"/>
        <w:rPr>
          <w:u w:val="none"/>
        </w:rPr>
      </w:pPr>
      <w:r w:rsidDel="00000000" w:rsidR="00000000" w:rsidRPr="00000000">
        <w:rPr>
          <w:rtl w:val="0"/>
        </w:rPr>
        <w:t xml:space="preserve">User activity on the interface</w:t>
      </w:r>
    </w:p>
    <w:p w:rsidR="00000000" w:rsidDel="00000000" w:rsidP="00000000" w:rsidRDefault="00000000" w:rsidRPr="00000000" w14:paraId="00000082">
      <w:pPr>
        <w:spacing w:line="360" w:lineRule="auto"/>
        <w:jc w:val="both"/>
        <w:rPr/>
      </w:pPr>
      <w:r w:rsidDel="00000000" w:rsidR="00000000" w:rsidRPr="00000000">
        <w:rPr>
          <w:rtl w:val="0"/>
        </w:rPr>
        <w:t xml:space="preserve">Logs will be saved to dedicated files for the different layers of the application</w:t>
      </w:r>
    </w:p>
    <w:p w:rsidR="00000000" w:rsidDel="00000000" w:rsidP="00000000" w:rsidRDefault="00000000" w:rsidRPr="00000000" w14:paraId="00000083">
      <w:pPr>
        <w:pStyle w:val="Heading2"/>
        <w:spacing w:line="360" w:lineRule="auto"/>
        <w:jc w:val="both"/>
        <w:rPr/>
      </w:pPr>
      <w:bookmarkStart w:colFirst="0" w:colLast="0" w:name="_heading=h.u0x9ys6hgr05" w:id="18"/>
      <w:bookmarkEnd w:id="18"/>
      <w:r w:rsidDel="00000000" w:rsidR="00000000" w:rsidRPr="00000000">
        <w:rPr>
          <w:rtl w:val="0"/>
        </w:rPr>
        <w:t xml:space="preserve">2.4 Deployment</w:t>
      </w:r>
    </w:p>
    <w:p w:rsidR="00000000" w:rsidDel="00000000" w:rsidP="00000000" w:rsidRDefault="00000000" w:rsidRPr="00000000" w14:paraId="00000084">
      <w:pPr>
        <w:spacing w:line="360" w:lineRule="auto"/>
        <w:jc w:val="both"/>
        <w:rPr/>
      </w:pPr>
      <w:r w:rsidDel="00000000" w:rsidR="00000000" w:rsidRPr="00000000">
        <w:rPr>
          <w:rtl w:val="0"/>
        </w:rPr>
        <w:t xml:space="preserve">The Application will be deployed locally.</w:t>
      </w:r>
    </w:p>
    <w:p w:rsidR="00000000" w:rsidDel="00000000" w:rsidP="00000000" w:rsidRDefault="00000000" w:rsidRPr="00000000" w14:paraId="00000085">
      <w:pPr>
        <w:pStyle w:val="Heading3"/>
        <w:rPr/>
      </w:pPr>
      <w:bookmarkStart w:colFirst="0" w:colLast="0" w:name="_heading=h.nsqfa6y2wh8v" w:id="19"/>
      <w:bookmarkEnd w:id="19"/>
      <w:r w:rsidDel="00000000" w:rsidR="00000000" w:rsidRPr="00000000">
        <w:rPr>
          <w:rtl w:val="0"/>
        </w:rPr>
        <w:t xml:space="preserve">2.4.1 Local Deployment Details</w:t>
      </w:r>
    </w:p>
    <w:p w:rsidR="00000000" w:rsidDel="00000000" w:rsidP="00000000" w:rsidRDefault="00000000" w:rsidRPr="00000000" w14:paraId="00000086">
      <w:pPr>
        <w:rPr/>
      </w:pPr>
      <w:r w:rsidDel="00000000" w:rsidR="00000000" w:rsidRPr="00000000">
        <w:rPr>
          <w:rtl w:val="0"/>
        </w:rPr>
        <w:t xml:space="preserve">Code Repository: </w:t>
      </w:r>
      <w:hyperlink r:id="rId8">
        <w:r w:rsidDel="00000000" w:rsidR="00000000" w:rsidRPr="00000000">
          <w:rPr>
            <w:color w:val="1155cc"/>
            <w:u w:val="single"/>
            <w:rtl w:val="0"/>
          </w:rPr>
          <w:t xml:space="preserve">https://github.com/theabrahamaudu/credit_card_default_predictor</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Steps:</w:t>
      </w:r>
    </w:p>
    <w:p w:rsidR="00000000" w:rsidDel="00000000" w:rsidP="00000000" w:rsidRDefault="00000000" w:rsidRPr="00000000" w14:paraId="00000088">
      <w:pPr>
        <w:numPr>
          <w:ilvl w:val="0"/>
          <w:numId w:val="1"/>
        </w:numPr>
        <w:spacing w:after="0" w:afterAutospacing="0"/>
        <w:ind w:left="720" w:hanging="360"/>
        <w:rPr>
          <w:u w:val="none"/>
        </w:rPr>
      </w:pPr>
      <w:r w:rsidDel="00000000" w:rsidR="00000000" w:rsidRPr="00000000">
        <w:rPr>
          <w:rtl w:val="0"/>
        </w:rPr>
        <w:t xml:space="preserve">Clone repository</w:t>
      </w:r>
    </w:p>
    <w:p w:rsidR="00000000" w:rsidDel="00000000" w:rsidP="00000000" w:rsidRDefault="00000000" w:rsidRPr="00000000" w14:paraId="00000089">
      <w:pPr>
        <w:numPr>
          <w:ilvl w:val="0"/>
          <w:numId w:val="1"/>
        </w:numPr>
        <w:spacing w:after="0" w:afterAutospacing="0"/>
        <w:ind w:left="720" w:hanging="360"/>
        <w:rPr>
          <w:u w:val="none"/>
        </w:rPr>
      </w:pPr>
      <w:r w:rsidDel="00000000" w:rsidR="00000000" w:rsidRPr="00000000">
        <w:rPr>
          <w:rtl w:val="0"/>
        </w:rPr>
        <w:t xml:space="preserve">Create virtual environment</w:t>
      </w:r>
    </w:p>
    <w:p w:rsidR="00000000" w:rsidDel="00000000" w:rsidP="00000000" w:rsidRDefault="00000000" w:rsidRPr="00000000" w14:paraId="0000008A">
      <w:pPr>
        <w:numPr>
          <w:ilvl w:val="0"/>
          <w:numId w:val="1"/>
        </w:numPr>
        <w:spacing w:after="0" w:afterAutospacing="0"/>
        <w:ind w:left="720" w:hanging="360"/>
        <w:rPr>
          <w:u w:val="none"/>
        </w:rPr>
      </w:pPr>
      <w:r w:rsidDel="00000000" w:rsidR="00000000" w:rsidRPr="00000000">
        <w:rPr>
          <w:rtl w:val="0"/>
        </w:rPr>
        <w:t xml:space="preserve">Open terminal </w:t>
      </w:r>
    </w:p>
    <w:p w:rsidR="00000000" w:rsidDel="00000000" w:rsidP="00000000" w:rsidRDefault="00000000" w:rsidRPr="00000000" w14:paraId="0000008B">
      <w:pPr>
        <w:numPr>
          <w:ilvl w:val="0"/>
          <w:numId w:val="1"/>
        </w:numPr>
        <w:spacing w:after="0" w:afterAutospacing="0"/>
        <w:ind w:left="720" w:hanging="360"/>
        <w:rPr>
          <w:u w:val="none"/>
        </w:rPr>
      </w:pPr>
      <w:r w:rsidDel="00000000" w:rsidR="00000000" w:rsidRPr="00000000">
        <w:rPr>
          <w:rtl w:val="0"/>
        </w:rPr>
        <w:t xml:space="preserve">Install requirements: python -m pip install -r requirements.txt</w:t>
      </w:r>
    </w:p>
    <w:p w:rsidR="00000000" w:rsidDel="00000000" w:rsidP="00000000" w:rsidRDefault="00000000" w:rsidRPr="00000000" w14:paraId="0000008C">
      <w:pPr>
        <w:numPr>
          <w:ilvl w:val="0"/>
          <w:numId w:val="1"/>
        </w:numPr>
        <w:spacing w:after="0" w:afterAutospacing="0"/>
        <w:ind w:left="720" w:hanging="360"/>
        <w:rPr>
          <w:u w:val="none"/>
        </w:rPr>
      </w:pPr>
      <w:r w:rsidDel="00000000" w:rsidR="00000000" w:rsidRPr="00000000">
        <w:rPr>
          <w:rtl w:val="0"/>
        </w:rPr>
        <w:t xml:space="preserve">Start FastAPI server: python -m src/main</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Start Streamlit frontend: streamlit run src/streamlit_frontend.py</w:t>
      </w:r>
    </w:p>
    <w:p w:rsidR="00000000" w:rsidDel="00000000" w:rsidP="00000000" w:rsidRDefault="00000000" w:rsidRPr="00000000" w14:paraId="0000008E">
      <w:pPr>
        <w:rPr/>
      </w:pPr>
      <w:r w:rsidDel="00000000" w:rsidR="00000000" w:rsidRPr="00000000">
        <w:rPr>
          <w:rtl w:val="0"/>
        </w:rPr>
        <w:t xml:space="preserve">Refer to README.md on the code base for more details.</w:t>
      </w:r>
      <w:r w:rsidDel="00000000" w:rsidR="00000000" w:rsidRPr="00000000">
        <w:rPr>
          <w:rtl w:val="0"/>
        </w:rPr>
      </w:r>
    </w:p>
    <w:p w:rsidR="00000000" w:rsidDel="00000000" w:rsidP="00000000" w:rsidRDefault="00000000" w:rsidRPr="00000000" w14:paraId="0000008F">
      <w:pPr>
        <w:pStyle w:val="Heading3"/>
        <w:spacing w:line="259" w:lineRule="auto"/>
        <w:jc w:val="left"/>
        <w:rPr/>
      </w:pPr>
      <w:bookmarkStart w:colFirst="0" w:colLast="0" w:name="_heading=h.nn3fi3azdag" w:id="20"/>
      <w:bookmarkEnd w:id="20"/>
      <w:r w:rsidDel="00000000" w:rsidR="00000000" w:rsidRPr="00000000">
        <w:rPr>
          <w:rtl w:val="0"/>
        </w:rPr>
        <w:t xml:space="preserve">2.4.2 Cloud Deployment</w:t>
      </w:r>
    </w:p>
    <w:p w:rsidR="00000000" w:rsidDel="00000000" w:rsidP="00000000" w:rsidRDefault="00000000" w:rsidRPr="00000000" w14:paraId="00000090">
      <w:pPr>
        <w:rPr/>
      </w:pPr>
      <w:r w:rsidDel="00000000" w:rsidR="00000000" w:rsidRPr="00000000">
        <w:rPr>
          <w:rtl w:val="0"/>
        </w:rPr>
        <w:t xml:space="preserve">Server deployed on Render: </w:t>
      </w:r>
      <w:hyperlink r:id="rId9">
        <w:r w:rsidDel="00000000" w:rsidR="00000000" w:rsidRPr="00000000">
          <w:rPr>
            <w:color w:val="1155cc"/>
            <w:u w:val="single"/>
            <w:rtl w:val="0"/>
          </w:rPr>
          <w:t xml:space="preserve">https://credit-card-predictor-api.onrender.com</w:t>
        </w:r>
      </w:hyperlink>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drawing>
          <wp:inline distB="114300" distT="114300" distL="114300" distR="114300">
            <wp:extent cx="1647825" cy="363831"/>
            <wp:effectExtent b="0" l="0" r="0" t="0"/>
            <wp:docPr id="4" name="image2.png"/>
            <a:graphic>
              <a:graphicData uri="http://schemas.openxmlformats.org/drawingml/2006/picture">
                <pic:pic>
                  <pic:nvPicPr>
                    <pic:cNvPr id="0" name="image2.png"/>
                    <pic:cNvPicPr preferRelativeResize="0"/>
                  </pic:nvPicPr>
                  <pic:blipFill>
                    <a:blip r:embed="rId10"/>
                    <a:srcRect b="26143" l="0" r="0" t="31330"/>
                    <a:stretch>
                      <a:fillRect/>
                    </a:stretch>
                  </pic:blipFill>
                  <pic:spPr>
                    <a:xfrm>
                      <a:off x="0" y="0"/>
                      <a:ext cx="1647825" cy="36383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Frontend deployed on Streamlit: </w:t>
      </w:r>
      <w:hyperlink r:id="rId11">
        <w:r w:rsidDel="00000000" w:rsidR="00000000" w:rsidRPr="00000000">
          <w:rPr>
            <w:color w:val="1155cc"/>
            <w:u w:val="single"/>
            <w:rtl w:val="0"/>
          </w:rPr>
          <w:t xml:space="preserve">https://creditcarddefaultapp.streamlit.app/</w:t>
        </w:r>
      </w:hyperlink>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t xml:space="preserve">         </w:t>
      </w:r>
      <w:r w:rsidDel="00000000" w:rsidR="00000000" w:rsidRPr="00000000">
        <w:rPr/>
        <w:drawing>
          <wp:inline distB="114300" distT="114300" distL="114300" distR="114300">
            <wp:extent cx="1143000" cy="443959"/>
            <wp:effectExtent b="0" l="0" r="0" t="0"/>
            <wp:docPr id="6" name="image4.png"/>
            <a:graphic>
              <a:graphicData uri="http://schemas.openxmlformats.org/drawingml/2006/picture">
                <pic:pic>
                  <pic:nvPicPr>
                    <pic:cNvPr id="0" name="image4.png"/>
                    <pic:cNvPicPr preferRelativeResize="0"/>
                  </pic:nvPicPr>
                  <pic:blipFill>
                    <a:blip r:embed="rId12"/>
                    <a:srcRect b="10003" l="0" r="0" t="13728"/>
                    <a:stretch>
                      <a:fillRect/>
                    </a:stretch>
                  </pic:blipFill>
                  <pic:spPr>
                    <a:xfrm>
                      <a:off x="0" y="0"/>
                      <a:ext cx="1143000" cy="44395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spacing w:line="360" w:lineRule="auto"/>
        <w:jc w:val="both"/>
        <w:rPr/>
      </w:pPr>
      <w:bookmarkStart w:colFirst="0" w:colLast="0" w:name="_heading=h.6vm6ejoevwnp" w:id="21"/>
      <w:bookmarkEnd w:id="21"/>
      <w:r w:rsidDel="00000000" w:rsidR="00000000" w:rsidRPr="00000000">
        <w:rPr>
          <w:rtl w:val="0"/>
        </w:rPr>
        <w:t xml:space="preserve">3. Technology Stack</w:t>
      </w:r>
    </w:p>
    <w:p w:rsidR="00000000" w:rsidDel="00000000" w:rsidP="00000000" w:rsidRDefault="00000000" w:rsidRPr="00000000" w14:paraId="00000095">
      <w:pPr>
        <w:spacing w:line="360" w:lineRule="auto"/>
        <w:jc w:val="both"/>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Python Streamlit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Python FastAPI</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Local machine</w:t>
            </w:r>
          </w:p>
        </w:tc>
      </w:tr>
    </w:tbl>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pStyle w:val="Heading1"/>
        <w:spacing w:line="360" w:lineRule="auto"/>
        <w:jc w:val="both"/>
        <w:rPr/>
      </w:pPr>
      <w:bookmarkStart w:colFirst="0" w:colLast="0" w:name="_heading=h.anf9p88rjr2c" w:id="22"/>
      <w:bookmarkEnd w:id="22"/>
      <w:r w:rsidDel="00000000" w:rsidR="00000000" w:rsidRPr="00000000">
        <w:rPr>
          <w:rtl w:val="0"/>
        </w:rPr>
        <w:t xml:space="preserve">4. Proposed Solution</w:t>
      </w:r>
    </w:p>
    <w:p w:rsidR="00000000" w:rsidDel="00000000" w:rsidP="00000000" w:rsidRDefault="00000000" w:rsidRPr="00000000" w14:paraId="0000009F">
      <w:pPr>
        <w:spacing w:line="360" w:lineRule="auto"/>
        <w:jc w:val="both"/>
        <w:rPr/>
      </w:pPr>
      <w:r w:rsidDel="00000000" w:rsidR="00000000" w:rsidRPr="00000000">
        <w:rPr>
          <w:rtl w:val="0"/>
        </w:rPr>
        <w:t xml:space="preserve">The problem is fundamentally a classification problem and so classification models will be considered. Models to be considered include Logistic Regression, Support Vector Machine, Multi-Layer Perceptron Classifier, Random Forest and Decision Tree. The models will be evaluated using weighted f1-scores to ensure they are able to predict both cases in a balanced manner.</w:t>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pStyle w:val="Heading1"/>
        <w:spacing w:line="360" w:lineRule="auto"/>
        <w:jc w:val="both"/>
        <w:rPr/>
      </w:pPr>
      <w:bookmarkStart w:colFirst="0" w:colLast="0" w:name="_heading=h.ut8anbobgfdx" w:id="23"/>
      <w:bookmarkEnd w:id="23"/>
      <w:r w:rsidDel="00000000" w:rsidR="00000000" w:rsidRPr="00000000">
        <w:rPr>
          <w:rtl w:val="0"/>
        </w:rPr>
        <w:t xml:space="preserve">5. Model Training and Validation Workflow</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drawing>
          <wp:inline distB="114300" distT="114300" distL="114300" distR="114300">
            <wp:extent cx="5731200" cy="23114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1"/>
        <w:spacing w:line="360" w:lineRule="auto"/>
        <w:jc w:val="both"/>
        <w:rPr/>
      </w:pPr>
      <w:bookmarkStart w:colFirst="0" w:colLast="0" w:name="_heading=h.1l7gex6ibgcx" w:id="24"/>
      <w:bookmarkEnd w:id="24"/>
      <w:r w:rsidDel="00000000" w:rsidR="00000000" w:rsidRPr="00000000">
        <w:rPr>
          <w:rtl w:val="0"/>
        </w:rPr>
        <w:t xml:space="preserve">6. User I/O Workflow</w:t>
      </w:r>
    </w:p>
    <w:p w:rsidR="00000000" w:rsidDel="00000000" w:rsidP="00000000" w:rsidRDefault="00000000" w:rsidRPr="00000000" w14:paraId="000000A5">
      <w:pPr>
        <w:spacing w:line="360" w:lineRule="auto"/>
        <w:jc w:val="both"/>
        <w:rPr/>
      </w:pPr>
      <w:r w:rsidDel="00000000" w:rsidR="00000000" w:rsidRPr="00000000">
        <w:rPr/>
        <w:drawing>
          <wp:inline distB="114300" distT="114300" distL="114300" distR="114300">
            <wp:extent cx="5731200" cy="30353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pStyle w:val="Heading1"/>
        <w:spacing w:line="360" w:lineRule="auto"/>
        <w:jc w:val="both"/>
        <w:rPr/>
      </w:pPr>
      <w:bookmarkStart w:colFirst="0" w:colLast="0" w:name="_heading=h.l3ugmcy4seyh" w:id="25"/>
      <w:bookmarkEnd w:id="25"/>
      <w:r w:rsidDel="00000000" w:rsidR="00000000" w:rsidRPr="00000000">
        <w:rPr>
          <w:rtl w:val="0"/>
        </w:rPr>
        <w:t xml:space="preserve">7. Exceptional Scenarios</w:t>
      </w:r>
    </w:p>
    <w:p w:rsidR="00000000" w:rsidDel="00000000" w:rsidP="00000000" w:rsidRDefault="00000000" w:rsidRPr="00000000" w14:paraId="000000B4">
      <w:pPr>
        <w:spacing w:line="360" w:lineRule="auto"/>
        <w:jc w:val="both"/>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Step</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Exception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Mitigation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Train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in any preprocessing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 to the pipeline log, raise 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preprocess.py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Web UI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360" w:lineRule="auto"/>
              <w:jc w:val="both"/>
              <w:rPr/>
            </w:pPr>
            <w:r w:rsidDel="00000000" w:rsidR="00000000" w:rsidRPr="00000000">
              <w:rPr>
                <w:rtl w:val="0"/>
              </w:rPr>
              <w:t xml:space="preserve">Error in any preprocessing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360" w:lineRule="auto"/>
              <w:jc w:val="both"/>
              <w:rPr/>
            </w:pPr>
            <w:r w:rsidDel="00000000" w:rsidR="00000000" w:rsidRPr="00000000">
              <w:rPr>
                <w:rtl w:val="0"/>
              </w:rPr>
              <w:t xml:space="preserve">Log the error to the pipeline log, raise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preprocess.py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User data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uploading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Notifies the user of upload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streamlit_frontend.py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User data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validating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Notify the user, log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streamlit_frontend.py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Make API call to get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in calling API or in response from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Notify the user, log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streamlit_frontend.py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Load selected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loading 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Pre-processing user data for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in the preprocessing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(preprocessing script logger gives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Inference and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making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 send empty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main.py</w:t>
            </w:r>
          </w:p>
        </w:tc>
      </w:tr>
    </w:tbl>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rtl w:val="0"/>
        </w:rPr>
      </w:r>
    </w:p>
    <w:p w:rsidR="00000000" w:rsidDel="00000000" w:rsidP="00000000" w:rsidRDefault="00000000" w:rsidRPr="00000000" w14:paraId="000000DC">
      <w:pPr>
        <w:spacing w:line="360" w:lineRule="auto"/>
        <w:jc w:val="both"/>
        <w:rPr/>
      </w:pPr>
      <w:r w:rsidDel="00000000" w:rsidR="00000000" w:rsidRPr="00000000">
        <w:rPr>
          <w:rtl w:val="0"/>
        </w:rPr>
      </w:r>
    </w:p>
    <w:p w:rsidR="00000000" w:rsidDel="00000000" w:rsidP="00000000" w:rsidRDefault="00000000" w:rsidRPr="00000000" w14:paraId="000000DD">
      <w:pPr>
        <w:pStyle w:val="Heading1"/>
        <w:spacing w:line="360" w:lineRule="auto"/>
        <w:jc w:val="both"/>
        <w:rPr/>
      </w:pPr>
      <w:bookmarkStart w:colFirst="0" w:colLast="0" w:name="_heading=h.m04g3yo1j0pj" w:id="26"/>
      <w:bookmarkEnd w:id="26"/>
      <w:r w:rsidDel="00000000" w:rsidR="00000000" w:rsidRPr="00000000">
        <w:rPr>
          <w:rtl w:val="0"/>
        </w:rPr>
        <w:t xml:space="preserve">8. Unit Test Cases</w:t>
      </w:r>
    </w:p>
    <w:p w:rsidR="00000000" w:rsidDel="00000000" w:rsidP="00000000" w:rsidRDefault="00000000" w:rsidRPr="00000000" w14:paraId="000000DE">
      <w:pPr>
        <w:spacing w:line="360" w:lineRule="auto"/>
        <w:jc w:val="both"/>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Test Case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Prerequisite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Verify whether undersampling function works with binary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Oversampled targets are randomly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360" w:lineRule="auto"/>
              <w:jc w:val="both"/>
              <w:rPr/>
            </w:pPr>
            <w:r w:rsidDel="00000000" w:rsidR="00000000" w:rsidRPr="00000000">
              <w:rPr>
                <w:rtl w:val="0"/>
              </w:rPr>
              <w:t xml:space="preserve">Verify whether undersampling function works with single value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360" w:lineRule="auto"/>
              <w:jc w:val="both"/>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360" w:lineRule="auto"/>
              <w:jc w:val="both"/>
              <w:rPr/>
            </w:pPr>
            <w:r w:rsidDel="00000000" w:rsidR="00000000" w:rsidRPr="00000000">
              <w:rPr>
                <w:rtl w:val="0"/>
              </w:rPr>
              <w:t xml:space="preserve">Number of target rows stays intact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Good data uploaded by user is positively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with unrecognised feature is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flags unrecognised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with incomplete set of features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flags unprovided feature as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with invalid data type uploaded by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flags features with incorrect data type</w:t>
            </w:r>
          </w:p>
        </w:tc>
      </w:tr>
    </w:tbl>
    <w:p w:rsidR="00000000" w:rsidDel="00000000" w:rsidP="00000000" w:rsidRDefault="00000000" w:rsidRPr="00000000" w14:paraId="000000F4">
      <w:pPr>
        <w:spacing w:line="360" w:lineRule="auto"/>
        <w:jc w:val="both"/>
        <w:rPr/>
      </w:pPr>
      <w:r w:rsidDel="00000000" w:rsidR="00000000" w:rsidRPr="00000000">
        <w:rPr>
          <w:rtl w:val="0"/>
        </w:rPr>
      </w:r>
    </w:p>
    <w:p w:rsidR="00000000" w:rsidDel="00000000" w:rsidP="00000000" w:rsidRDefault="00000000" w:rsidRPr="00000000" w14:paraId="000000F5">
      <w:pPr>
        <w:spacing w:line="360" w:lineRule="auto"/>
        <w:jc w:val="both"/>
        <w:rPr/>
      </w:pPr>
      <w:r w:rsidDel="00000000" w:rsidR="00000000" w:rsidRPr="00000000">
        <w:rPr>
          <w:rtl w:val="0"/>
        </w:rPr>
      </w:r>
    </w:p>
    <w:p w:rsidR="00000000" w:rsidDel="00000000" w:rsidP="00000000" w:rsidRDefault="00000000" w:rsidRPr="00000000" w14:paraId="000000F6">
      <w:pPr>
        <w:pStyle w:val="Heading1"/>
        <w:spacing w:line="360" w:lineRule="auto"/>
        <w:jc w:val="both"/>
        <w:rPr/>
      </w:pPr>
      <w:bookmarkStart w:colFirst="0" w:colLast="0" w:name="_heading=h.36tw07kh7b0k" w:id="27"/>
      <w:bookmarkEnd w:id="27"/>
      <w:r w:rsidDel="00000000" w:rsidR="00000000" w:rsidRPr="00000000">
        <w:rPr>
          <w:rtl w:val="0"/>
        </w:rPr>
        <w:t xml:space="preserve">9. Key Performance Indicators (KPIs)</w:t>
      </w:r>
    </w:p>
    <w:p w:rsidR="00000000" w:rsidDel="00000000" w:rsidP="00000000" w:rsidRDefault="00000000" w:rsidRPr="00000000" w14:paraId="000000F7">
      <w:pPr>
        <w:numPr>
          <w:ilvl w:val="0"/>
          <w:numId w:val="4"/>
        </w:numPr>
        <w:spacing w:after="0" w:afterAutospacing="0" w:line="360" w:lineRule="auto"/>
        <w:ind w:left="720" w:hanging="360"/>
        <w:jc w:val="both"/>
        <w:rPr>
          <w:u w:val="none"/>
        </w:rPr>
      </w:pPr>
      <w:r w:rsidDel="00000000" w:rsidR="00000000" w:rsidRPr="00000000">
        <w:rPr>
          <w:rtl w:val="0"/>
        </w:rPr>
        <w:t xml:space="preserve">Model accuracy</w:t>
      </w:r>
    </w:p>
    <w:p w:rsidR="00000000" w:rsidDel="00000000" w:rsidP="00000000" w:rsidRDefault="00000000" w:rsidRPr="00000000" w14:paraId="000000F8">
      <w:pPr>
        <w:numPr>
          <w:ilvl w:val="0"/>
          <w:numId w:val="4"/>
        </w:numPr>
        <w:spacing w:after="0" w:afterAutospacing="0" w:line="360" w:lineRule="auto"/>
        <w:ind w:left="720" w:hanging="360"/>
        <w:jc w:val="both"/>
        <w:rPr>
          <w:u w:val="none"/>
        </w:rPr>
      </w:pPr>
      <w:r w:rsidDel="00000000" w:rsidR="00000000" w:rsidRPr="00000000">
        <w:rPr>
          <w:rtl w:val="0"/>
        </w:rPr>
        <w:t xml:space="preserve">Inference time</w:t>
      </w:r>
    </w:p>
    <w:p w:rsidR="00000000" w:rsidDel="00000000" w:rsidP="00000000" w:rsidRDefault="00000000" w:rsidRPr="00000000" w14:paraId="000000F9">
      <w:pPr>
        <w:numPr>
          <w:ilvl w:val="0"/>
          <w:numId w:val="4"/>
        </w:numPr>
        <w:spacing w:line="360" w:lineRule="auto"/>
        <w:ind w:left="720" w:hanging="360"/>
        <w:jc w:val="both"/>
        <w:rPr>
          <w:u w:val="none"/>
        </w:rPr>
      </w:pPr>
      <w:r w:rsidDel="00000000" w:rsidR="00000000" w:rsidRPr="00000000">
        <w:rPr>
          <w:rtl w:val="0"/>
        </w:rPr>
        <w:t xml:space="preserve">Overall prediction time over the network</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44" w:hanging="383.9999999999999"/>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360" w:lineRule="auto"/>
      <w:ind w:firstLine="720"/>
      <w:jc w:val="both"/>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872"/>
  </w:style>
  <w:style w:type="paragraph" w:styleId="Heading1">
    <w:name w:val="heading 1"/>
    <w:basedOn w:val="Normal"/>
    <w:next w:val="Normal"/>
    <w:link w:val="Heading1Char"/>
    <w:uiPriority w:val="9"/>
    <w:qFormat w:val="1"/>
    <w:rsid w:val="00AC1D0D"/>
    <w:pPr>
      <w:keepNext w:val="1"/>
      <w:keepLines w:val="1"/>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4F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D0D"/>
    <w:rPr>
      <w:rFonts w:asciiTheme="majorHAnsi" w:cstheme="majorBidi" w:eastAsiaTheme="majorEastAsia" w:hAnsiTheme="majorHAnsi"/>
      <w:b w:val="1"/>
      <w:bCs w:val="1"/>
      <w:color w:val="2f5496" w:themeColor="accent1" w:themeShade="0000BF"/>
      <w:sz w:val="32"/>
      <w:szCs w:val="32"/>
    </w:rPr>
  </w:style>
  <w:style w:type="paragraph" w:styleId="TOCHeading">
    <w:name w:val="TOC Heading"/>
    <w:basedOn w:val="Heading1"/>
    <w:next w:val="Normal"/>
    <w:uiPriority w:val="39"/>
    <w:unhideWhenUsed w:val="1"/>
    <w:qFormat w:val="1"/>
    <w:rsid w:val="00AC1D0D"/>
    <w:pPr>
      <w:outlineLvl w:val="9"/>
    </w:pPr>
    <w:rPr>
      <w:kern w:val="0"/>
      <w:lang w:val="en-US"/>
    </w:rPr>
  </w:style>
  <w:style w:type="paragraph" w:styleId="TOC1">
    <w:name w:val="toc 1"/>
    <w:basedOn w:val="Normal"/>
    <w:next w:val="Normal"/>
    <w:autoRedefine w:val="1"/>
    <w:uiPriority w:val="39"/>
    <w:unhideWhenUsed w:val="1"/>
    <w:rsid w:val="00AC1D0D"/>
    <w:pPr>
      <w:spacing w:after="100"/>
    </w:pPr>
  </w:style>
  <w:style w:type="character" w:styleId="Hyperlink">
    <w:name w:val="Hyperlink"/>
    <w:basedOn w:val="DefaultParagraphFont"/>
    <w:uiPriority w:val="99"/>
    <w:unhideWhenUsed w:val="1"/>
    <w:rsid w:val="00AC1D0D"/>
    <w:rPr>
      <w:color w:val="0563c1" w:themeColor="hyperlink"/>
      <w:u w:val="single"/>
    </w:rPr>
  </w:style>
  <w:style w:type="table" w:styleId="TableGrid">
    <w:name w:val="Table Grid"/>
    <w:basedOn w:val="TableNormal"/>
    <w:uiPriority w:val="39"/>
    <w:rsid w:val="00AC1D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AC1D0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5C4FEC"/>
    <w:pPr>
      <w:ind w:left="720"/>
      <w:contextualSpacing w:val="1"/>
    </w:pPr>
  </w:style>
  <w:style w:type="character" w:styleId="Heading2Char" w:customStyle="1">
    <w:name w:val="Heading 2 Char"/>
    <w:basedOn w:val="DefaultParagraphFont"/>
    <w:link w:val="Heading2"/>
    <w:uiPriority w:val="9"/>
    <w:rsid w:val="005C4FE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editcarddefaultapp.streamlit.app/"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dit-card-predictor-api.onrender.com"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theabrahamaudu/credit_card_default_predi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4H0ICESHGm2lI3la17ue7Xr+og==">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2023-07-13T18:19:00Z</dcterms:created>
  <dc:creator>Abraham Audu</dc:creator>
</cp:coreProperties>
</file>