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Historical Titles Video Concept</w:t>
        <w:br/>
        <w:t>and Script Pack</w:t>
      </w:r>
    </w:p>
    <w:p>
      <w:pPr>
        <w:jc w:val="center"/>
      </w:pPr>
      <w:r>
        <w:rPr>
          <w:i/>
        </w:rPr>
        <w:t>English-language concept for a short video with historical-chronicle references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t>Recommended theme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Historical mockumentary comedy with educational value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t>Character count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11 total: 10 titled nobles + 1 narrator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t>Title ladder covered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Duke/Duchess, Marquess/Marchioness, Count/Countess, Viscount/Viscountess, Baron/Baroness</w:t>
            </w:r>
          </w:p>
        </w:tc>
      </w:tr>
    </w:tbl>
    <w:p/>
    <w:p>
      <w:pPr>
        <w:pStyle w:val="Heading1"/>
      </w:pPr>
      <w:r>
        <w:t>1. Short Video Generation Prompt</w:t>
      </w:r>
    </w:p>
    <w:p>
      <w:r>
        <w:rPr>
          <w:b/>
        </w:rPr>
        <w:t xml:space="preserve">Recommended concise prompt: </w:t>
      </w:r>
      <w:r>
        <w:t>Create a cinematic historical mockumentary inspired by archival chronicles and royal court paintings. Show a full hierarchy of noble ranks through distinct characters with accurate regalia: Duke, Duchess, Marquess, Marchioness, Count, Countess, Viscount, Viscountess, Baron, and Baroness. Blend dry British-style comedy with educational narration, elegant palace interiors, parchment titles, candlelit halls, court etiquette, and subtle visual jokes about status, precedence, and ceremonial rivalry. Tone: witty, refined, visually rich, historical yet accessible.</w:t>
      </w:r>
    </w:p>
    <w:p>
      <w:pPr>
        <w:pStyle w:val="Heading1"/>
      </w:pPr>
      <w:r>
        <w:t>2. Proposed Video Theme</w:t>
      </w:r>
    </w:p>
    <w:p>
      <w:r>
        <w:t>Best option: a comedic educational short that imitates a serious historical chronicle while quietly exposing how obsessed the court is with rank, seating order, introductions, and tiny ceremonial differences.</w:t>
      </w:r>
    </w:p>
    <w:p>
      <w:pPr>
        <w:ind w:left="360"/>
      </w:pPr>
      <w:r>
        <w:t>• Format: short mockumentary / faux chronicle.</w:t>
      </w:r>
    </w:p>
    <w:p>
      <w:pPr>
        <w:ind w:left="360"/>
      </w:pPr>
      <w:r>
        <w:t>• Why it works: the viewer learns the hierarchy naturally while the humor comes from exaggerated court protocol.</w:t>
      </w:r>
    </w:p>
    <w:p>
      <w:pPr>
        <w:ind w:left="360"/>
      </w:pPr>
      <w:r>
        <w:t>• Visual language: palace interiors, portrait poses, scroll captions, ink illustrations, heraldic details, and faux-archival transitions.</w:t>
      </w:r>
    </w:p>
    <w:p>
      <w:pPr>
        <w:ind w:left="360"/>
      </w:pPr>
      <w:r>
        <w:t>• Narrative hook: every noble insists on being announced correctly, and the entire court machinery bends around titles.</w:t>
      </w:r>
    </w:p>
    <w:p>
      <w:pPr>
        <w:pStyle w:val="Heading1"/>
      </w:pPr>
      <w:r>
        <w:t>3. Character Count and Cast Logic</w:t>
      </w:r>
    </w:p>
    <w:p>
      <w:r>
        <w:t>To fully cover the ladder of noble titles in a visually clear way, the cast should include 10 titled characters plus 1 narrator. That gives a total of 11 characters.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BFD7EE"/>
          </w:tcPr>
          <w:p>
            <w:r>
              <w:t>Rank Level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BFD7EE"/>
          </w:tcPr>
          <w:p>
            <w:r>
              <w:t>Characters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BFD7EE"/>
          </w:tcPr>
          <w:p>
            <w:r>
              <w:t>Visual Distinction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Highest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Duke, Duchess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Grand train, richest fabrics, strongest precedence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High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Marquess, Marchioness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Border-land prestige, formal military elegance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Upper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Count, Countess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Refined court presence, intellectual self-importance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Middle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Viscount, Viscountess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Elegant but slightly anxious about rank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Lower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Baron, Baroness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Most eager to be noticed at court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Frame device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Narrator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Dry voice, pseudo-documentary authority</w:t>
            </w:r>
          </w:p>
        </w:tc>
      </w:tr>
    </w:tbl>
    <w:p>
      <w:pPr>
        <w:pStyle w:val="Heading1"/>
      </w:pPr>
      <w:r>
        <w:t>4. Script Outline (English)</w:t>
      </w:r>
    </w:p>
    <w:p>
      <w:pPr>
        <w:pStyle w:val="Heading2"/>
      </w:pPr>
      <w:r>
        <w:t>Scene 1 — Opening Chronicle</w:t>
      </w:r>
    </w:p>
    <w:p>
      <w:r>
        <w:t>Visuals: Ancient parchment, palace silhouettes, formal portraits coming to life, flickering candles, and a solemn court trumpet.</w:t>
      </w:r>
    </w:p>
    <w:p>
      <w:r>
        <w:t>Narrator: "In every age, power required a costume, a title, and someone slightly lower to bow first."</w:t>
      </w:r>
    </w:p>
    <w:p>
      <w:pPr>
        <w:pStyle w:val="Heading2"/>
      </w:pPr>
      <w:r>
        <w:t>Scene 2 — The Grand Entrance of the Highest Ranks</w:t>
      </w:r>
    </w:p>
    <w:p>
      <w:r>
        <w:t>Visuals: The Duke and Duchess enter first. Their robes are the most elaborate. Everyone freezes as the chamberlain announces them with almost painful precision.</w:t>
      </w:r>
    </w:p>
    <w:p>
      <w:r>
        <w:t>Dialogue beat: The Duchess quietly corrects the herald on the length of her style. The Duke nods as though this is a matter of state.</w:t>
      </w:r>
    </w:p>
    <w:p>
      <w:pPr>
        <w:pStyle w:val="Heading2"/>
      </w:pPr>
      <w:r>
        <w:t>Scene 3 — The Marquess and Marchioness</w:t>
      </w:r>
    </w:p>
    <w:p>
      <w:r>
        <w:t>Visuals: They arrive with a martial edge, maps, gloves, and the air of people who govern distant borderlands.</w:t>
      </w:r>
    </w:p>
    <w:p>
      <w:r>
        <w:t>Narrator: "Not quite above everyone, yet far too important to stand with the merely comfortable."</w:t>
      </w:r>
    </w:p>
    <w:p>
      <w:pPr>
        <w:pStyle w:val="Heading2"/>
      </w:pPr>
      <w:r>
        <w:t>Scene 4 — The Count and Countess</w:t>
      </w:r>
    </w:p>
    <w:p>
      <w:r>
        <w:t>Visuals: They glide in with books, sealed letters, and an expression of cultivated superiority.</w:t>
      </w:r>
    </w:p>
    <w:p>
      <w:r>
        <w:t>Dialogue beat: The Countess says, "We do not compete for rank. We simply expect it to be understood."</w:t>
      </w:r>
    </w:p>
    <w:p>
      <w:pPr>
        <w:pStyle w:val="Heading2"/>
      </w:pPr>
      <w:r>
        <w:t>Scene 5 — The Viscount and Viscountess</w:t>
      </w:r>
    </w:p>
    <w:p>
      <w:r>
        <w:t>Visuals: Perfectly dressed, socially agile, and hyper-aware of who was seated two inches closer to the throne.</w:t>
      </w:r>
    </w:p>
    <w:p>
      <w:r>
        <w:t>Comedy beat: They spend an entire exchange pretending not to care about precedence while obviously caring very much.</w:t>
      </w:r>
    </w:p>
    <w:p>
      <w:pPr>
        <w:pStyle w:val="Heading2"/>
      </w:pPr>
      <w:r>
        <w:t>Scene 6 — The Baron and Baroness</w:t>
      </w:r>
    </w:p>
    <w:p>
      <w:r>
        <w:t>Visuals: Slightly humbler regalia, but enormous ambition. They overcompensate with confidence, bows, and polished introductions.</w:t>
      </w:r>
    </w:p>
    <w:p>
      <w:r>
        <w:t>Dialogue beat: The Baroness whispers, "A modest title is still a title if spoken loudly enough."</w:t>
      </w:r>
    </w:p>
    <w:p>
      <w:pPr>
        <w:pStyle w:val="Heading2"/>
      </w:pPr>
      <w:r>
        <w:t>Scene 7 — The Banquet of Titles</w:t>
      </w:r>
    </w:p>
    <w:p>
      <w:r>
        <w:t>Visuals: A long feast table. Place cards, crests, goblets, and a seating chart treated like sacred law.</w:t>
      </w:r>
    </w:p>
    <w:p>
      <w:r>
        <w:t>Narrator: "The true battlefield of nobility was not war, but dinner placement."</w:t>
      </w:r>
    </w:p>
    <w:p>
      <w:pPr>
        <w:pStyle w:val="Heading2"/>
      </w:pPr>
      <w:r>
        <w:t>Scene 8 — Educational Reveal</w:t>
      </w:r>
    </w:p>
    <w:p>
      <w:r>
        <w:t>Visuals: Freeze frames identify each pair and their position in the noble hierarchy. The style becomes briefly more informative while remaining elegant.</w:t>
      </w:r>
    </w:p>
    <w:p>
      <w:r>
        <w:t>Narrator: "From duke to baron, each title marked a place in the architecture of honor, privilege, and ceremonial order."</w:t>
      </w:r>
    </w:p>
    <w:p>
      <w:pPr>
        <w:pStyle w:val="Heading2"/>
      </w:pPr>
      <w:r>
        <w:t>Scene 9 — Closing Irony</w:t>
      </w:r>
    </w:p>
    <w:p>
      <w:r>
        <w:t>Visuals: The nobles hold grand portrait poses, then subtly break character over a trivial dispute about who should step forward first.</w:t>
      </w:r>
    </w:p>
    <w:p>
      <w:r>
        <w:t>Narrator: "Thus history reminds us: titles were never only about land or law. They were also about who entered the room as though the room belonged to them."</w:t>
      </w:r>
    </w:p>
    <w:p>
      <w:pPr>
        <w:pStyle w:val="Heading2"/>
      </w:pPr>
      <w:r>
        <w:t>Location Requirement Clarification</w:t>
      </w:r>
    </w:p>
    <w:p>
      <w:pPr>
        <w:spacing w:after="120" w:before="0"/>
      </w:pPr>
      <w:r>
        <w:t>Use 2-4 primary locations only: a grand ceremonial hall or throne room, a portrait gallery or corridor, a banquet chamber, and optionally a smaller antechamber for entrances and whispered rank disputes. Locations should feel aristocratic, period-appropriate, and visually hierarchical, with enough depth for processions, formal blocking, and tableau compositions. Avoid modern-looking spaces unless they can be fully dressed to preserve the historical-chronicle illusion.</w:t>
      </w:r>
    </w:p>
    <w:p>
      <w:pPr>
        <w:pStyle w:val="Heading1"/>
      </w:pPr>
      <w:r>
        <w:t>5. Production Notes</w:t>
      </w:r>
    </w:p>
    <w:p>
      <w:pPr>
        <w:ind w:left="360"/>
      </w:pPr>
      <w:r>
        <w:t>• Keep the humor dry, elegant, and verbal rather than slapstick.</w:t>
      </w:r>
    </w:p>
    <w:p>
      <w:pPr>
        <w:ind w:left="360"/>
      </w:pPr>
      <w:r>
        <w:t>• Use on-screen title cards to identify each rank clearly.</w:t>
      </w:r>
    </w:p>
    <w:p>
      <w:pPr>
        <w:ind w:left="360"/>
      </w:pPr>
      <w:r>
        <w:t>• Differentiate costume hierarchy through fabric weight, embroidery, trains, jewelry, posture, and entourage behavior.</w:t>
      </w:r>
    </w:p>
    <w:p>
      <w:pPr>
        <w:ind w:left="360"/>
      </w:pPr>
      <w:r>
        <w:t>• Lean into chronicle references: illuminated manuscripts, oil portrait framing, heraldic banners, wax seals, and archival-style narration.</w:t>
      </w:r>
    </w:p>
    <w:p>
      <w:pPr>
        <w:ind w:left="360"/>
      </w:pPr>
      <w:r>
        <w:t>• For a shorter cut, reduce the cast to five female characters only: Duchess, Marchioness, Countess, Viscountess, Baroness. This is simpler, but it covers only one gendered side of the title system.</w:t>
      </w:r>
    </w:p>
    <w:sectPr w:rsidR="00FC693F" w:rsidRPr="0006063C" w:rsidSect="00034616">
      <w:footerReference w:type="default" r:id="rId9"/>
      <w:pgSz w:w="12240" w:h="15840"/>
      <w:pgMar w:top="864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Historical Titles Video Concept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4546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