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9FB1A3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  <w:b/>
          <w:bCs/>
        </w:rPr>
      </w:pPr>
      <w:r w:rsidRPr="00042BCC">
        <w:rPr>
          <w:rFonts w:ascii="Calibri" w:hAnsi="Calibri" w:cs="Calibri"/>
          <w:b/>
          <w:bCs/>
        </w:rPr>
        <w:t>LUIS ADRIÁN SALAZAR LOZANO</w:t>
      </w:r>
    </w:p>
    <w:p w14:paraId="256E8F8F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</w:rPr>
      </w:pPr>
      <w:r w:rsidRPr="00042BCC">
        <w:rPr>
          <w:rFonts w:ascii="Calibri" w:hAnsi="Calibri" w:cs="Calibri"/>
        </w:rPr>
        <w:t>Mechanical Engineer | Quality Engineering | New Projects | Automotive</w:t>
      </w:r>
    </w:p>
    <w:p w14:paraId="1D863685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</w:rPr>
      </w:pPr>
      <w:r w:rsidRPr="00042BCC">
        <w:rPr>
          <w:rFonts w:ascii="Calibri" w:hAnsi="Calibri" w:cs="Calibri"/>
        </w:rPr>
        <w:t>Email: theadriansl@hotmail.com</w:t>
      </w:r>
    </w:p>
    <w:p w14:paraId="40E6506D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</w:rPr>
      </w:pPr>
      <w:r w:rsidRPr="00042BCC">
        <w:rPr>
          <w:rFonts w:ascii="Calibri" w:hAnsi="Calibri" w:cs="Calibri"/>
        </w:rPr>
        <w:t>Phone: +52 449 415 8248</w:t>
      </w:r>
    </w:p>
    <w:p w14:paraId="5EA843B5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  <w:lang w:val="es-MX"/>
        </w:rPr>
      </w:pPr>
      <w:r w:rsidRPr="00042BCC">
        <w:rPr>
          <w:rFonts w:ascii="Calibri" w:hAnsi="Calibri" w:cs="Calibri"/>
          <w:lang w:val="es-MX"/>
        </w:rPr>
        <w:t>LinkedIn: linkedin.com/in/luisadriansalazar</w:t>
      </w:r>
    </w:p>
    <w:p w14:paraId="35E9C3F9" w14:textId="77777777" w:rsidR="00476DCA" w:rsidRPr="00042BCC" w:rsidRDefault="00476DCA" w:rsidP="00476DCA">
      <w:pPr>
        <w:spacing w:after="0" w:line="240" w:lineRule="auto"/>
        <w:rPr>
          <w:rFonts w:ascii="Calibri" w:hAnsi="Calibri" w:cs="Calibri"/>
          <w:lang w:val="es-MX"/>
        </w:rPr>
      </w:pPr>
    </w:p>
    <w:p w14:paraId="6653D47E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  <w:b/>
          <w:bCs/>
        </w:rPr>
      </w:pPr>
      <w:r w:rsidRPr="00042BCC">
        <w:rPr>
          <w:rFonts w:ascii="Calibri" w:hAnsi="Calibri" w:cs="Calibri"/>
          <w:b/>
          <w:bCs/>
        </w:rPr>
        <w:t>PROFESSIONAL SUMMARY</w:t>
      </w:r>
    </w:p>
    <w:p w14:paraId="785C7126" w14:textId="063B3CD5" w:rsidR="00A73F26" w:rsidRPr="00042BCC" w:rsidRDefault="004A13C1" w:rsidP="004A13C1">
      <w:pPr>
        <w:spacing w:after="0" w:line="240" w:lineRule="auto"/>
        <w:rPr>
          <w:rFonts w:ascii="Calibri" w:hAnsi="Calibri" w:cs="Calibri"/>
        </w:rPr>
      </w:pPr>
      <w:r w:rsidRPr="004A13C1">
        <w:rPr>
          <w:rFonts w:ascii="Calibri" w:hAnsi="Calibri" w:cs="Calibri"/>
        </w:rPr>
        <w:t>Mechanical Engineer with 14+ years in automotive Quality and New Projects. Led 52 launches, managed teams of 82, and worked with OEMs like Nissan, Lucid, Hyundai/KIA, Mercedes-Benz, and Volkswagen. Achieved $250K annual savings through Virtual BOM Confirmation.</w:t>
      </w:r>
    </w:p>
    <w:p w14:paraId="0D6DB186" w14:textId="77777777" w:rsidR="00A73F26" w:rsidRPr="00042BCC" w:rsidRDefault="00A73F26" w:rsidP="00476DCA">
      <w:pPr>
        <w:spacing w:after="0" w:line="240" w:lineRule="auto"/>
        <w:rPr>
          <w:rFonts w:ascii="Calibri" w:hAnsi="Calibri" w:cs="Calibri"/>
        </w:rPr>
      </w:pPr>
    </w:p>
    <w:p w14:paraId="444018C1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  <w:b/>
          <w:bCs/>
        </w:rPr>
      </w:pPr>
      <w:r w:rsidRPr="00042BCC">
        <w:rPr>
          <w:rFonts w:ascii="Calibri" w:hAnsi="Calibri" w:cs="Calibri"/>
          <w:b/>
          <w:bCs/>
        </w:rPr>
        <w:t>PROFESSIONAL EXPERIENCE</w:t>
      </w:r>
    </w:p>
    <w:p w14:paraId="79CF8C07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  <w:b/>
          <w:bCs/>
        </w:rPr>
      </w:pPr>
      <w:r w:rsidRPr="00042BCC">
        <w:rPr>
          <w:rFonts w:ascii="Calibri" w:hAnsi="Calibri" w:cs="Calibri"/>
          <w:b/>
          <w:bCs/>
        </w:rPr>
        <w:t>Software Freelancer – FieldCore ERP (2025–Present)</w:t>
      </w:r>
    </w:p>
    <w:p w14:paraId="7A784D49" w14:textId="77777777" w:rsidR="00A91A85" w:rsidRDefault="00A91A85" w:rsidP="00476DCA">
      <w:pPr>
        <w:spacing w:after="0" w:line="240" w:lineRule="auto"/>
        <w:rPr>
          <w:rFonts w:ascii="Calibri" w:hAnsi="Calibri" w:cs="Calibri"/>
        </w:rPr>
      </w:pPr>
    </w:p>
    <w:p w14:paraId="2A3BEF1E" w14:textId="699D946C" w:rsidR="00A73F26" w:rsidRPr="00A91A85" w:rsidRDefault="0078308E" w:rsidP="00A91A85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A91A85">
        <w:rPr>
          <w:rFonts w:ascii="Calibri" w:hAnsi="Calibri" w:cs="Calibri"/>
        </w:rPr>
        <w:t>Development of ERP modules for field operations, planning, personnel control, real-time visibility.</w:t>
      </w:r>
    </w:p>
    <w:p w14:paraId="58510E11" w14:textId="759B44CB" w:rsidR="00A73F26" w:rsidRPr="00A91A85" w:rsidRDefault="0078308E" w:rsidP="00A91A85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A91A85">
        <w:rPr>
          <w:rFonts w:ascii="Calibri" w:hAnsi="Calibri" w:cs="Calibri"/>
        </w:rPr>
        <w:t>Creation of 8D and ECR workflows, automated reporting, root-cause tracking, change management.</w:t>
      </w:r>
    </w:p>
    <w:p w14:paraId="3895768C" w14:textId="1CA2A54F" w:rsidR="00A73F26" w:rsidRPr="00A91A85" w:rsidRDefault="0078308E" w:rsidP="00A91A85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A91A85">
        <w:rPr>
          <w:rFonts w:ascii="Calibri" w:hAnsi="Calibri" w:cs="Calibri"/>
        </w:rPr>
        <w:t>Developed dashboards, KPIs, data structures, UI/UX and access control.</w:t>
      </w:r>
    </w:p>
    <w:p w14:paraId="58F1A091" w14:textId="41CD6138" w:rsidR="00A73F26" w:rsidRPr="00A91A85" w:rsidRDefault="0078308E" w:rsidP="00A91A85">
      <w:pPr>
        <w:pStyle w:val="ListParagraph"/>
        <w:numPr>
          <w:ilvl w:val="0"/>
          <w:numId w:val="10"/>
        </w:numPr>
        <w:spacing w:after="0" w:line="240" w:lineRule="auto"/>
        <w:rPr>
          <w:rFonts w:ascii="Calibri" w:hAnsi="Calibri" w:cs="Calibri"/>
        </w:rPr>
      </w:pPr>
      <w:r w:rsidRPr="00A91A85">
        <w:rPr>
          <w:rFonts w:ascii="Calibri" w:hAnsi="Calibri" w:cs="Calibri"/>
        </w:rPr>
        <w:t>Requirement gathering, testing, debugging, deployment, and technical support.</w:t>
      </w:r>
    </w:p>
    <w:p w14:paraId="48A9ADFF" w14:textId="77777777" w:rsidR="00A73F26" w:rsidRPr="00042BCC" w:rsidRDefault="00A73F26" w:rsidP="00476DCA">
      <w:pPr>
        <w:spacing w:after="0" w:line="240" w:lineRule="auto"/>
        <w:rPr>
          <w:rFonts w:ascii="Calibri" w:hAnsi="Calibri" w:cs="Calibri"/>
        </w:rPr>
      </w:pPr>
    </w:p>
    <w:p w14:paraId="3084E8E1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  <w:b/>
          <w:bCs/>
        </w:rPr>
      </w:pPr>
      <w:r w:rsidRPr="00042BCC">
        <w:rPr>
          <w:rFonts w:ascii="Calibri" w:hAnsi="Calibri" w:cs="Calibri"/>
          <w:b/>
          <w:bCs/>
        </w:rPr>
        <w:t>Quality Resident Engineer – Formel D (2025)</w:t>
      </w:r>
    </w:p>
    <w:p w14:paraId="75E6C006" w14:textId="4731D89C" w:rsidR="00A73F26" w:rsidRPr="001F5FA8" w:rsidRDefault="0078308E" w:rsidP="001F5FA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Customer satisfaction support, issue resolution, and quality concerns management at OEM site.</w:t>
      </w:r>
    </w:p>
    <w:p w14:paraId="3061A08A" w14:textId="31BCA60F" w:rsidR="00A73F26" w:rsidRPr="001F5FA8" w:rsidRDefault="0078308E" w:rsidP="001F5FA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Engineering change support, prototype builds, pre-series, launches, audits, and trials.</w:t>
      </w:r>
    </w:p>
    <w:p w14:paraId="2C589970" w14:textId="56E5C25F" w:rsidR="00A73F26" w:rsidRPr="001F5FA8" w:rsidRDefault="0078308E" w:rsidP="001F5FA8">
      <w:pPr>
        <w:pStyle w:val="ListParagraph"/>
        <w:numPr>
          <w:ilvl w:val="0"/>
          <w:numId w:val="17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Investigation of quality issues, corrective measures, and improvement recommendations.</w:t>
      </w:r>
    </w:p>
    <w:p w14:paraId="5E032637" w14:textId="77777777" w:rsidR="00A73F26" w:rsidRPr="00042BCC" w:rsidRDefault="00A73F26" w:rsidP="00476DCA">
      <w:pPr>
        <w:spacing w:after="0" w:line="240" w:lineRule="auto"/>
        <w:rPr>
          <w:rFonts w:ascii="Calibri" w:hAnsi="Calibri" w:cs="Calibri"/>
        </w:rPr>
      </w:pPr>
    </w:p>
    <w:p w14:paraId="39DE0597" w14:textId="77777777" w:rsidR="00A73F26" w:rsidRPr="00061B14" w:rsidRDefault="0078308E" w:rsidP="00476DCA">
      <w:pPr>
        <w:spacing w:after="0" w:line="240" w:lineRule="auto"/>
        <w:rPr>
          <w:rFonts w:ascii="Calibri" w:hAnsi="Calibri" w:cs="Calibri"/>
          <w:b/>
          <w:bCs/>
        </w:rPr>
      </w:pPr>
      <w:r w:rsidRPr="00061B14">
        <w:rPr>
          <w:rFonts w:ascii="Calibri" w:hAnsi="Calibri" w:cs="Calibri"/>
          <w:b/>
          <w:bCs/>
        </w:rPr>
        <w:t>Quality Liaison Engineer – Martinrea Rollstar (2022–2025)</w:t>
      </w:r>
    </w:p>
    <w:p w14:paraId="15894421" w14:textId="097F187C" w:rsidR="00A73F26" w:rsidRPr="001F5FA8" w:rsidRDefault="0078308E" w:rsidP="001F5F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Customer-facing quality representative.</w:t>
      </w:r>
    </w:p>
    <w:p w14:paraId="4E076A66" w14:textId="4E5367F6" w:rsidR="00A73F26" w:rsidRPr="001F5FA8" w:rsidRDefault="0078308E" w:rsidP="001F5F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Non-conformity management, corrective actions, RMAs.</w:t>
      </w:r>
    </w:p>
    <w:p w14:paraId="0D899EAE" w14:textId="475F6DBD" w:rsidR="00A73F26" w:rsidRPr="001F5FA8" w:rsidRDefault="0078308E" w:rsidP="001F5F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APQP, PPAP, AAR, CAD review.</w:t>
      </w:r>
    </w:p>
    <w:p w14:paraId="73992198" w14:textId="65BD9446" w:rsidR="00A73F26" w:rsidRPr="001F5FA8" w:rsidRDefault="0078308E" w:rsidP="001F5FA8">
      <w:pPr>
        <w:pStyle w:val="ListParagraph"/>
        <w:numPr>
          <w:ilvl w:val="0"/>
          <w:numId w:val="16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Project tracking and team coordination.</w:t>
      </w:r>
    </w:p>
    <w:p w14:paraId="54AAC0C0" w14:textId="77777777" w:rsidR="00A73F26" w:rsidRPr="00042BCC" w:rsidRDefault="00A73F26" w:rsidP="00476DCA">
      <w:pPr>
        <w:spacing w:after="0" w:line="240" w:lineRule="auto"/>
        <w:rPr>
          <w:rFonts w:ascii="Calibri" w:hAnsi="Calibri" w:cs="Calibri"/>
        </w:rPr>
      </w:pPr>
    </w:p>
    <w:p w14:paraId="35B15B65" w14:textId="77777777" w:rsidR="00A73F26" w:rsidRPr="004276B5" w:rsidRDefault="0078308E" w:rsidP="00476DCA">
      <w:pPr>
        <w:spacing w:after="0" w:line="240" w:lineRule="auto"/>
        <w:rPr>
          <w:rFonts w:ascii="Calibri" w:hAnsi="Calibri" w:cs="Calibri"/>
          <w:b/>
          <w:bCs/>
        </w:rPr>
      </w:pPr>
      <w:r w:rsidRPr="004276B5">
        <w:rPr>
          <w:rFonts w:ascii="Calibri" w:hAnsi="Calibri" w:cs="Calibri"/>
          <w:b/>
          <w:bCs/>
        </w:rPr>
        <w:t>Quality Supervisor – Preferred Precision Group (2021–2022)</w:t>
      </w:r>
    </w:p>
    <w:p w14:paraId="700BFCC4" w14:textId="30DA923C" w:rsidR="00A73F26" w:rsidRPr="001F5FA8" w:rsidRDefault="0078308E" w:rsidP="001F5F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Team coordination, resource planning, ISO compliance, Lean, 6S.</w:t>
      </w:r>
    </w:p>
    <w:p w14:paraId="16ECEB8F" w14:textId="567386C0" w:rsidR="00A73F26" w:rsidRPr="001F5FA8" w:rsidRDefault="0078308E" w:rsidP="001F5FA8">
      <w:pPr>
        <w:pStyle w:val="ListParagraph"/>
        <w:numPr>
          <w:ilvl w:val="0"/>
          <w:numId w:val="15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On-the-job training and incident reporting.</w:t>
      </w:r>
    </w:p>
    <w:p w14:paraId="1A158646" w14:textId="77777777" w:rsidR="00A73F26" w:rsidRPr="00042BCC" w:rsidRDefault="00A73F26" w:rsidP="00476DCA">
      <w:pPr>
        <w:spacing w:after="0" w:line="240" w:lineRule="auto"/>
        <w:rPr>
          <w:rFonts w:ascii="Calibri" w:hAnsi="Calibri" w:cs="Calibri"/>
        </w:rPr>
      </w:pPr>
    </w:p>
    <w:p w14:paraId="46CCDD2F" w14:textId="77777777" w:rsidR="00A73F26" w:rsidRPr="004276B5" w:rsidRDefault="0078308E" w:rsidP="00476DCA">
      <w:pPr>
        <w:spacing w:after="0" w:line="240" w:lineRule="auto"/>
        <w:rPr>
          <w:rFonts w:ascii="Calibri" w:hAnsi="Calibri" w:cs="Calibri"/>
          <w:b/>
          <w:bCs/>
        </w:rPr>
      </w:pPr>
      <w:r w:rsidRPr="004276B5">
        <w:rPr>
          <w:rFonts w:ascii="Calibri" w:hAnsi="Calibri" w:cs="Calibri"/>
          <w:b/>
          <w:bCs/>
        </w:rPr>
        <w:t>Quality Control Engineer – Hyundai MOBIS/KIA (2020–2021)</w:t>
      </w:r>
    </w:p>
    <w:p w14:paraId="3C4E1EEE" w14:textId="4B8FAAC0" w:rsidR="00A73F26" w:rsidRPr="001F5FA8" w:rsidRDefault="0078308E" w:rsidP="001F5FA8">
      <w:pPr>
        <w:pStyle w:val="ListParagraph"/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Quality control, statistical analysis, defect documentation.</w:t>
      </w:r>
    </w:p>
    <w:p w14:paraId="1C05558C" w14:textId="632498C4" w:rsidR="00A73F26" w:rsidRPr="001F5FA8" w:rsidRDefault="0078308E" w:rsidP="001F5FA8">
      <w:pPr>
        <w:pStyle w:val="ListParagraph"/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Test plan development, automated test tools.</w:t>
      </w:r>
    </w:p>
    <w:p w14:paraId="13AFA179" w14:textId="02473F3E" w:rsidR="00A73F26" w:rsidRPr="001F5FA8" w:rsidRDefault="0078308E" w:rsidP="001F5FA8">
      <w:pPr>
        <w:pStyle w:val="ListParagraph"/>
        <w:numPr>
          <w:ilvl w:val="0"/>
          <w:numId w:val="14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ISO compliance and quality standards.</w:t>
      </w:r>
    </w:p>
    <w:p w14:paraId="53D2489E" w14:textId="77777777" w:rsidR="00A73F26" w:rsidRPr="00042BCC" w:rsidRDefault="00A73F26" w:rsidP="00476DCA">
      <w:pPr>
        <w:spacing w:after="0" w:line="240" w:lineRule="auto"/>
        <w:rPr>
          <w:rFonts w:ascii="Calibri" w:hAnsi="Calibri" w:cs="Calibri"/>
        </w:rPr>
      </w:pPr>
    </w:p>
    <w:p w14:paraId="4538AEF0" w14:textId="77777777" w:rsidR="00A73F26" w:rsidRPr="004276B5" w:rsidRDefault="0078308E" w:rsidP="00476DCA">
      <w:pPr>
        <w:spacing w:after="0" w:line="240" w:lineRule="auto"/>
        <w:rPr>
          <w:rFonts w:ascii="Calibri" w:hAnsi="Calibri" w:cs="Calibri"/>
          <w:b/>
          <w:bCs/>
        </w:rPr>
      </w:pPr>
      <w:r w:rsidRPr="004276B5">
        <w:rPr>
          <w:rFonts w:ascii="Calibri" w:hAnsi="Calibri" w:cs="Calibri"/>
          <w:b/>
          <w:bCs/>
        </w:rPr>
        <w:t>Tester Engineer – IDIADA/Mercedes-Benz (2020)</w:t>
      </w:r>
    </w:p>
    <w:p w14:paraId="2A9C095A" w14:textId="172F3156" w:rsidR="00A73F26" w:rsidRPr="001F5FA8" w:rsidRDefault="0078308E" w:rsidP="001F5FA8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Durability testing, data analysis, reporting.</w:t>
      </w:r>
    </w:p>
    <w:p w14:paraId="3F1F8535" w14:textId="04049F47" w:rsidR="00A73F26" w:rsidRPr="001F5FA8" w:rsidRDefault="0078308E" w:rsidP="001F5FA8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Lab</w:t>
      </w:r>
      <w:r w:rsidR="001F5FA8" w:rsidRPr="001F5FA8">
        <w:rPr>
          <w:rFonts w:ascii="Calibri" w:hAnsi="Calibri" w:cs="Calibri"/>
        </w:rPr>
        <w:t>oratory</w:t>
      </w:r>
      <w:r w:rsidRPr="001F5FA8">
        <w:rPr>
          <w:rFonts w:ascii="Calibri" w:hAnsi="Calibri" w:cs="Calibri"/>
        </w:rPr>
        <w:t>, proving grounds, and public road tests.</w:t>
      </w:r>
    </w:p>
    <w:p w14:paraId="37460EFB" w14:textId="2148A9CC" w:rsidR="00A73F26" w:rsidRPr="001F5FA8" w:rsidRDefault="0078308E" w:rsidP="001F5FA8">
      <w:pPr>
        <w:pStyle w:val="ListParagraph"/>
        <w:numPr>
          <w:ilvl w:val="0"/>
          <w:numId w:val="13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Vehicle prep</w:t>
      </w:r>
      <w:r w:rsidR="001F5FA8" w:rsidRPr="001F5FA8">
        <w:rPr>
          <w:rFonts w:ascii="Calibri" w:hAnsi="Calibri" w:cs="Calibri"/>
        </w:rPr>
        <w:t>aration</w:t>
      </w:r>
      <w:r w:rsidRPr="001F5FA8">
        <w:rPr>
          <w:rFonts w:ascii="Calibri" w:hAnsi="Calibri" w:cs="Calibri"/>
        </w:rPr>
        <w:t>, mechanical evaluation, customer reporting.</w:t>
      </w:r>
    </w:p>
    <w:p w14:paraId="15B98D07" w14:textId="77777777" w:rsidR="00A73F26" w:rsidRPr="00042BCC" w:rsidRDefault="00A73F26" w:rsidP="00476DCA">
      <w:pPr>
        <w:spacing w:after="0" w:line="240" w:lineRule="auto"/>
        <w:rPr>
          <w:rFonts w:ascii="Calibri" w:hAnsi="Calibri" w:cs="Calibri"/>
        </w:rPr>
      </w:pPr>
    </w:p>
    <w:p w14:paraId="0A63F0DB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  <w:b/>
          <w:bCs/>
        </w:rPr>
      </w:pPr>
      <w:r w:rsidRPr="00042BCC">
        <w:rPr>
          <w:rFonts w:ascii="Calibri" w:hAnsi="Calibri" w:cs="Calibri"/>
          <w:b/>
          <w:bCs/>
        </w:rPr>
        <w:t>Nissan Motor Corporation (2013–2019)</w:t>
      </w:r>
    </w:p>
    <w:p w14:paraId="371BB496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  <w:b/>
          <w:bCs/>
        </w:rPr>
      </w:pPr>
      <w:r w:rsidRPr="00042BCC">
        <w:rPr>
          <w:rFonts w:ascii="Calibri" w:hAnsi="Calibri" w:cs="Calibri"/>
          <w:b/>
          <w:bCs/>
        </w:rPr>
        <w:t>Quality Assurance Process Senior Supervisor (2017–2019)</w:t>
      </w:r>
    </w:p>
    <w:p w14:paraId="3CEBACB8" w14:textId="46B6CDF6" w:rsidR="00A73F26" w:rsidRPr="001F5FA8" w:rsidRDefault="0078308E" w:rsidP="001F5FA8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Supervision of 82 personnel (5 direct reports).</w:t>
      </w:r>
    </w:p>
    <w:p w14:paraId="384DDA99" w14:textId="4C92A2E4" w:rsidR="00A73F26" w:rsidRPr="001F5FA8" w:rsidRDefault="0078308E" w:rsidP="001F5FA8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KPI management: Quality, Time, Cost, Safety, Environment.</w:t>
      </w:r>
    </w:p>
    <w:p w14:paraId="1DC7EB90" w14:textId="32AB2D85" w:rsidR="00A73F26" w:rsidRPr="001F5FA8" w:rsidRDefault="0078308E" w:rsidP="001F5FA8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QRQC, PDCA, Kaizen, TQM, 5S, JIT.</w:t>
      </w:r>
    </w:p>
    <w:p w14:paraId="19A4ADD6" w14:textId="0F7E8AE1" w:rsidR="00A73F26" w:rsidRPr="001F5FA8" w:rsidRDefault="0078308E" w:rsidP="001F5FA8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Process audits and countermeasures.</w:t>
      </w:r>
    </w:p>
    <w:p w14:paraId="5DAD98E6" w14:textId="6B60C507" w:rsidR="00A73F26" w:rsidRPr="001F5FA8" w:rsidRDefault="0078308E" w:rsidP="001F5FA8">
      <w:pPr>
        <w:pStyle w:val="ListParagraph"/>
        <w:numPr>
          <w:ilvl w:val="0"/>
          <w:numId w:val="12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Global implementation of Water Intrusion and BOM Confirmation.</w:t>
      </w:r>
    </w:p>
    <w:p w14:paraId="67CF8532" w14:textId="77777777" w:rsidR="00A73F26" w:rsidRPr="00042BCC" w:rsidRDefault="00A73F26" w:rsidP="00476DCA">
      <w:pPr>
        <w:spacing w:after="0" w:line="240" w:lineRule="auto"/>
        <w:rPr>
          <w:rFonts w:ascii="Calibri" w:hAnsi="Calibri" w:cs="Calibri"/>
        </w:rPr>
      </w:pPr>
    </w:p>
    <w:p w14:paraId="1F35C09C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  <w:b/>
          <w:bCs/>
        </w:rPr>
      </w:pPr>
      <w:r w:rsidRPr="00042BCC">
        <w:rPr>
          <w:rFonts w:ascii="Calibri" w:hAnsi="Calibri" w:cs="Calibri"/>
          <w:b/>
          <w:bCs/>
        </w:rPr>
        <w:t>Quality Engineering – New Projects (2013–2017)</w:t>
      </w:r>
    </w:p>
    <w:p w14:paraId="6C2AD44C" w14:textId="405ABB6D" w:rsidR="00A73F26" w:rsidRPr="001F5FA8" w:rsidRDefault="0078308E" w:rsidP="001F5FA8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Launch leader for New Models and Facelifts.</w:t>
      </w:r>
    </w:p>
    <w:p w14:paraId="421F4738" w14:textId="5367B010" w:rsidR="00A73F26" w:rsidRPr="001F5FA8" w:rsidRDefault="0078308E" w:rsidP="001F5FA8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Development of QA standards for Nissan A2 and COMPAS.</w:t>
      </w:r>
    </w:p>
    <w:p w14:paraId="44FC007E" w14:textId="0EFDCD57" w:rsidR="00A73F26" w:rsidRPr="001F5FA8" w:rsidRDefault="0078308E" w:rsidP="001F5FA8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EPIC, Siemens NX spec confirmation.</w:t>
      </w:r>
    </w:p>
    <w:p w14:paraId="12ABB0C0" w14:textId="5E7850E7" w:rsidR="00A73F26" w:rsidRPr="001F5FA8" w:rsidRDefault="0078308E" w:rsidP="001F5FA8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IQS, IIHS, JD Power preparation.</w:t>
      </w:r>
    </w:p>
    <w:p w14:paraId="5FA87A75" w14:textId="388758E8" w:rsidR="00A73F26" w:rsidRPr="001F5FA8" w:rsidRDefault="0078308E" w:rsidP="001F5FA8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Static/Dynamic Quality, NVH, S&amp;R, Infotainment, Marketability, Safety evaluations.</w:t>
      </w:r>
    </w:p>
    <w:p w14:paraId="5D6EC9FF" w14:textId="003F5545" w:rsidR="00A73F26" w:rsidRPr="001F5FA8" w:rsidRDefault="0078308E" w:rsidP="001F5FA8">
      <w:pPr>
        <w:pStyle w:val="ListParagraph"/>
        <w:numPr>
          <w:ilvl w:val="0"/>
          <w:numId w:val="11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Trainer for new QA engineers.</w:t>
      </w:r>
    </w:p>
    <w:p w14:paraId="7E482043" w14:textId="77777777" w:rsidR="00A73F26" w:rsidRPr="00042BCC" w:rsidRDefault="00A73F26" w:rsidP="00476DCA">
      <w:pPr>
        <w:spacing w:after="0" w:line="240" w:lineRule="auto"/>
        <w:rPr>
          <w:rFonts w:ascii="Calibri" w:hAnsi="Calibri" w:cs="Calibri"/>
        </w:rPr>
      </w:pPr>
    </w:p>
    <w:p w14:paraId="300AA85F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  <w:b/>
          <w:bCs/>
        </w:rPr>
      </w:pPr>
      <w:r w:rsidRPr="00042BCC">
        <w:rPr>
          <w:rFonts w:ascii="Calibri" w:hAnsi="Calibri" w:cs="Calibri"/>
          <w:b/>
          <w:bCs/>
        </w:rPr>
        <w:t>EDUCATION</w:t>
      </w:r>
    </w:p>
    <w:p w14:paraId="23EA0C12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</w:rPr>
      </w:pPr>
      <w:r w:rsidRPr="00042BCC">
        <w:rPr>
          <w:rFonts w:ascii="Calibri" w:hAnsi="Calibri" w:cs="Calibri"/>
        </w:rPr>
        <w:t>Bachelor of Mechanical Engineering - Instituto Tecnológico de Aguascalientes</w:t>
      </w:r>
    </w:p>
    <w:p w14:paraId="64DDD3EC" w14:textId="77777777" w:rsidR="00A73F26" w:rsidRPr="00042BCC" w:rsidRDefault="00A73F26" w:rsidP="00476DCA">
      <w:pPr>
        <w:spacing w:after="0" w:line="240" w:lineRule="auto"/>
        <w:rPr>
          <w:rFonts w:ascii="Calibri" w:hAnsi="Calibri" w:cs="Calibri"/>
        </w:rPr>
      </w:pPr>
    </w:p>
    <w:p w14:paraId="2D17E638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  <w:b/>
          <w:bCs/>
        </w:rPr>
      </w:pPr>
      <w:r w:rsidRPr="00042BCC">
        <w:rPr>
          <w:rFonts w:ascii="Calibri" w:hAnsi="Calibri" w:cs="Calibri"/>
          <w:b/>
          <w:bCs/>
        </w:rPr>
        <w:t>CERTIFICATIONS</w:t>
      </w:r>
    </w:p>
    <w:p w14:paraId="08E7B1E3" w14:textId="342C2DF1" w:rsidR="00A73F26" w:rsidRPr="001F5FA8" w:rsidRDefault="0078308E" w:rsidP="001F5FA8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Six Sigma Yellow Belt (V-Up)</w:t>
      </w:r>
    </w:p>
    <w:p w14:paraId="3BA00624" w14:textId="668F0879" w:rsidR="00A73F26" w:rsidRPr="001F5FA8" w:rsidRDefault="0078308E" w:rsidP="001F5FA8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Core Tools &amp; APQP – TÜV Rheinland</w:t>
      </w:r>
    </w:p>
    <w:p w14:paraId="05186128" w14:textId="29DA8D22" w:rsidR="00A73F26" w:rsidRPr="001F5FA8" w:rsidRDefault="0078308E" w:rsidP="001F5FA8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Premium Quality (IPES 4.5)</w:t>
      </w:r>
    </w:p>
    <w:p w14:paraId="1353F95A" w14:textId="7EDBA628" w:rsidR="00A73F26" w:rsidRPr="001F5FA8" w:rsidRDefault="0078308E" w:rsidP="001F5FA8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QC Story</w:t>
      </w:r>
    </w:p>
    <w:p w14:paraId="17919F8E" w14:textId="6216EAD6" w:rsidR="00A73F26" w:rsidRPr="001F5FA8" w:rsidRDefault="0078308E" w:rsidP="001F5FA8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Advanced Excel (Macros, VBA)</w:t>
      </w:r>
    </w:p>
    <w:p w14:paraId="48A2C45B" w14:textId="2C8042FF" w:rsidR="00A73F26" w:rsidRPr="001F5FA8" w:rsidRDefault="0078308E" w:rsidP="001F5FA8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Siemens NX, SolidWorks, AutoCAD</w:t>
      </w:r>
    </w:p>
    <w:p w14:paraId="2753B29F" w14:textId="6FDBA31A" w:rsidR="00A73F26" w:rsidRPr="001F5FA8" w:rsidRDefault="0078308E" w:rsidP="001F5FA8">
      <w:pPr>
        <w:pStyle w:val="ListParagraph"/>
        <w:numPr>
          <w:ilvl w:val="0"/>
          <w:numId w:val="18"/>
        </w:numPr>
        <w:spacing w:after="0" w:line="240" w:lineRule="auto"/>
        <w:rPr>
          <w:rFonts w:ascii="Calibri" w:hAnsi="Calibri" w:cs="Calibri"/>
        </w:rPr>
      </w:pPr>
      <w:r w:rsidRPr="001F5FA8">
        <w:rPr>
          <w:rFonts w:ascii="Calibri" w:hAnsi="Calibri" w:cs="Calibri"/>
        </w:rPr>
        <w:t>SAP (Basic), EPIC, G2B</w:t>
      </w:r>
    </w:p>
    <w:p w14:paraId="50F85640" w14:textId="77777777" w:rsidR="00A73F26" w:rsidRPr="00042BCC" w:rsidRDefault="00A73F26" w:rsidP="00476DCA">
      <w:pPr>
        <w:spacing w:after="0" w:line="240" w:lineRule="auto"/>
        <w:rPr>
          <w:rFonts w:ascii="Calibri" w:hAnsi="Calibri" w:cs="Calibri"/>
        </w:rPr>
      </w:pPr>
    </w:p>
    <w:p w14:paraId="6211C2F1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  <w:b/>
          <w:bCs/>
        </w:rPr>
      </w:pPr>
      <w:r w:rsidRPr="00042BCC">
        <w:rPr>
          <w:rFonts w:ascii="Calibri" w:hAnsi="Calibri" w:cs="Calibri"/>
          <w:b/>
          <w:bCs/>
        </w:rPr>
        <w:t>LANGUAGES</w:t>
      </w:r>
    </w:p>
    <w:p w14:paraId="5E7094C1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</w:rPr>
      </w:pPr>
      <w:r w:rsidRPr="00042BCC">
        <w:rPr>
          <w:rFonts w:ascii="Calibri" w:hAnsi="Calibri" w:cs="Calibri"/>
        </w:rPr>
        <w:t>English: TOEIC 790, Versant 60/70</w:t>
      </w:r>
    </w:p>
    <w:p w14:paraId="20079DF6" w14:textId="77777777" w:rsidR="00A73F26" w:rsidRPr="00042BCC" w:rsidRDefault="00A73F26" w:rsidP="00476DCA">
      <w:pPr>
        <w:spacing w:after="0" w:line="240" w:lineRule="auto"/>
        <w:rPr>
          <w:rFonts w:ascii="Calibri" w:hAnsi="Calibri" w:cs="Calibri"/>
        </w:rPr>
      </w:pPr>
    </w:p>
    <w:p w14:paraId="5F43A4C8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  <w:b/>
          <w:bCs/>
        </w:rPr>
      </w:pPr>
      <w:r w:rsidRPr="00042BCC">
        <w:rPr>
          <w:rFonts w:ascii="Calibri" w:hAnsi="Calibri" w:cs="Calibri"/>
          <w:b/>
          <w:bCs/>
        </w:rPr>
        <w:t>TECHNICAL SKILLS</w:t>
      </w:r>
    </w:p>
    <w:p w14:paraId="41157242" w14:textId="77777777" w:rsidR="00A73F26" w:rsidRPr="00042BCC" w:rsidRDefault="0078308E" w:rsidP="00476DCA">
      <w:pPr>
        <w:spacing w:after="0" w:line="240" w:lineRule="auto"/>
        <w:rPr>
          <w:rFonts w:ascii="Calibri" w:hAnsi="Calibri" w:cs="Calibri"/>
        </w:rPr>
      </w:pPr>
      <w:r w:rsidRPr="00042BCC">
        <w:rPr>
          <w:rFonts w:ascii="Calibri" w:hAnsi="Calibri" w:cs="Calibri"/>
        </w:rPr>
        <w:t>Quality Engineering, APQP, PPAP, QRQC, 8D, ECR, BOM, CAD Review, ADAS, NVH, Water Intrusion, Squeak &amp; Rattle, Durability, Fit &amp; Finish, Benchmarking, ISO, Project Management, Launch Engineering, Engineering Change Management</w:t>
      </w:r>
    </w:p>
    <w:p w14:paraId="6ECD3380" w14:textId="77777777" w:rsidR="00A73F26" w:rsidRPr="00042BCC" w:rsidRDefault="00A73F26" w:rsidP="00476DCA">
      <w:pPr>
        <w:spacing w:after="0" w:line="240" w:lineRule="auto"/>
        <w:rPr>
          <w:rFonts w:ascii="Calibri" w:hAnsi="Calibri" w:cs="Calibri"/>
        </w:rPr>
      </w:pPr>
    </w:p>
    <w:sectPr w:rsidR="00A73F26" w:rsidRPr="00042BC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7BE21C6"/>
    <w:multiLevelType w:val="hybridMultilevel"/>
    <w:tmpl w:val="A56A46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C6495E"/>
    <w:multiLevelType w:val="hybridMultilevel"/>
    <w:tmpl w:val="AD5628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5506E0F"/>
    <w:multiLevelType w:val="hybridMultilevel"/>
    <w:tmpl w:val="08AC00E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C04EFE"/>
    <w:multiLevelType w:val="hybridMultilevel"/>
    <w:tmpl w:val="5C3E23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47B58CC"/>
    <w:multiLevelType w:val="hybridMultilevel"/>
    <w:tmpl w:val="B8565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FAF31EF"/>
    <w:multiLevelType w:val="hybridMultilevel"/>
    <w:tmpl w:val="99C486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4749CD"/>
    <w:multiLevelType w:val="hybridMultilevel"/>
    <w:tmpl w:val="17EC3C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11061B3"/>
    <w:multiLevelType w:val="hybridMultilevel"/>
    <w:tmpl w:val="BFF802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FA06CC1"/>
    <w:multiLevelType w:val="hybridMultilevel"/>
    <w:tmpl w:val="E91673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62105962">
    <w:abstractNumId w:val="8"/>
  </w:num>
  <w:num w:numId="2" w16cid:durableId="525336918">
    <w:abstractNumId w:val="6"/>
  </w:num>
  <w:num w:numId="3" w16cid:durableId="1403134998">
    <w:abstractNumId w:val="5"/>
  </w:num>
  <w:num w:numId="4" w16cid:durableId="1590190193">
    <w:abstractNumId w:val="4"/>
  </w:num>
  <w:num w:numId="5" w16cid:durableId="1168255657">
    <w:abstractNumId w:val="7"/>
  </w:num>
  <w:num w:numId="6" w16cid:durableId="1543666642">
    <w:abstractNumId w:val="3"/>
  </w:num>
  <w:num w:numId="7" w16cid:durableId="37556738">
    <w:abstractNumId w:val="2"/>
  </w:num>
  <w:num w:numId="8" w16cid:durableId="1874539902">
    <w:abstractNumId w:val="1"/>
  </w:num>
  <w:num w:numId="9" w16cid:durableId="21060427">
    <w:abstractNumId w:val="0"/>
  </w:num>
  <w:num w:numId="10" w16cid:durableId="2010937391">
    <w:abstractNumId w:val="9"/>
  </w:num>
  <w:num w:numId="11" w16cid:durableId="617107772">
    <w:abstractNumId w:val="11"/>
  </w:num>
  <w:num w:numId="12" w16cid:durableId="139538631">
    <w:abstractNumId w:val="17"/>
  </w:num>
  <w:num w:numId="13" w16cid:durableId="269825522">
    <w:abstractNumId w:val="15"/>
  </w:num>
  <w:num w:numId="14" w16cid:durableId="295985423">
    <w:abstractNumId w:val="13"/>
  </w:num>
  <w:num w:numId="15" w16cid:durableId="731392409">
    <w:abstractNumId w:val="10"/>
  </w:num>
  <w:num w:numId="16" w16cid:durableId="291329481">
    <w:abstractNumId w:val="12"/>
  </w:num>
  <w:num w:numId="17" w16cid:durableId="952244390">
    <w:abstractNumId w:val="16"/>
  </w:num>
  <w:num w:numId="18" w16cid:durableId="1573463924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BCC"/>
    <w:rsid w:val="0006063C"/>
    <w:rsid w:val="00061B14"/>
    <w:rsid w:val="0015074B"/>
    <w:rsid w:val="001F5FA8"/>
    <w:rsid w:val="0029639D"/>
    <w:rsid w:val="00326F90"/>
    <w:rsid w:val="003D4825"/>
    <w:rsid w:val="004276B5"/>
    <w:rsid w:val="00476DCA"/>
    <w:rsid w:val="004A13C1"/>
    <w:rsid w:val="0078308E"/>
    <w:rsid w:val="008642E3"/>
    <w:rsid w:val="00A73F26"/>
    <w:rsid w:val="00A91A85"/>
    <w:rsid w:val="00AA1D8D"/>
    <w:rsid w:val="00B47730"/>
    <w:rsid w:val="00CB0664"/>
    <w:rsid w:val="00DF47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13340B93-6BD9-46E3-B160-244C89B67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2</Pages>
  <Words>485</Words>
  <Characters>2767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3246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LA SL</cp:lastModifiedBy>
  <cp:revision>11</cp:revision>
  <dcterms:created xsi:type="dcterms:W3CDTF">2013-12-23T23:15:00Z</dcterms:created>
  <dcterms:modified xsi:type="dcterms:W3CDTF">2026-01-19T18:48:00Z</dcterms:modified>
  <cp:category/>
</cp:coreProperties>
</file>