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2761" w14:textId="0735E110" w:rsidR="005237E7" w:rsidRPr="0050016A" w:rsidRDefault="0050016A" w:rsidP="0050016A">
      <w:pPr>
        <w:spacing w:after="0" w:line="240" w:lineRule="auto"/>
        <w:jc w:val="center"/>
        <w:rPr>
          <w:rFonts w:ascii="Book Antiqua" w:hAnsi="Book Antiqua"/>
          <w:b/>
          <w:sz w:val="28"/>
          <w:szCs w:val="28"/>
        </w:rPr>
      </w:pPr>
      <w:r w:rsidRPr="0050016A">
        <w:rPr>
          <w:rFonts w:ascii="Book Antiqua" w:hAnsi="Book Antiqua"/>
          <w:b/>
          <w:sz w:val="28"/>
          <w:szCs w:val="28"/>
        </w:rPr>
        <w:t>Progress Report for Sarah Lawrence Adaptive Design</w:t>
      </w:r>
      <w:r w:rsidR="00FF1DB2">
        <w:rPr>
          <w:rFonts w:ascii="Book Antiqua" w:hAnsi="Book Antiqua"/>
          <w:b/>
          <w:sz w:val="28"/>
          <w:szCs w:val="28"/>
        </w:rPr>
        <w:t xml:space="preserve"> – Month 1</w:t>
      </w:r>
    </w:p>
    <w:p w14:paraId="476B0D05" w14:textId="6B7ED30E" w:rsidR="00FF1DB2" w:rsidRDefault="00FF1DB2" w:rsidP="0050016A">
      <w:pPr>
        <w:spacing w:after="0" w:line="240" w:lineRule="auto"/>
        <w:rPr>
          <w:rFonts w:ascii="Book Antiqua" w:hAnsi="Book Antiqua"/>
        </w:rPr>
      </w:pPr>
    </w:p>
    <w:p w14:paraId="32611A32" w14:textId="0A0432FC" w:rsidR="00951CE7" w:rsidRDefault="00FF1DB2" w:rsidP="00951CE7">
      <w:pPr>
        <w:spacing w:after="0" w:line="240" w:lineRule="auto"/>
        <w:ind w:firstLine="720"/>
        <w:rPr>
          <w:rFonts w:ascii="Book Antiqua" w:hAnsi="Book Antiqua"/>
        </w:rPr>
      </w:pPr>
      <w:r>
        <w:rPr>
          <w:rFonts w:ascii="Book Antiqua" w:hAnsi="Book Antiqua"/>
        </w:rPr>
        <w:t xml:space="preserve">For the first month of activity, SLAD focused on advertising to the Sarah Lawrence community, increasing membership, and developing design ideas for the interactive </w:t>
      </w:r>
      <w:r w:rsidR="00951CE7">
        <w:rPr>
          <w:rFonts w:ascii="Book Antiqua" w:hAnsi="Book Antiqua"/>
        </w:rPr>
        <w:t>music boards</w:t>
      </w:r>
      <w:r>
        <w:rPr>
          <w:rFonts w:ascii="Book Antiqua" w:hAnsi="Book Antiqua"/>
        </w:rPr>
        <w:t xml:space="preserve"> to be built for Wartburg. Membership of</w:t>
      </w:r>
      <w:r w:rsidR="00951CE7">
        <w:rPr>
          <w:rFonts w:ascii="Book Antiqua" w:hAnsi="Book Antiqua"/>
        </w:rPr>
        <w:t xml:space="preserve"> </w:t>
      </w:r>
      <w:r>
        <w:rPr>
          <w:rFonts w:ascii="Book Antiqua" w:hAnsi="Book Antiqua"/>
        </w:rPr>
        <w:t xml:space="preserve">and interest in the organization increased, and meetings were held to continue that interest. During meetings in late September and early October, </w:t>
      </w:r>
      <w:r w:rsidR="00951CE7">
        <w:rPr>
          <w:rFonts w:ascii="Book Antiqua" w:hAnsi="Book Antiqua"/>
        </w:rPr>
        <w:t>specifics of the interactive devices were discussed, such as how sound files could be played back with buttons or other input from the user, what sound files might be ideal, the types of lights that could be connected (particularly what types of LEDs could be interesting without excessive flashing), and whether other stimuli could be included (including moving parts and visual devices).</w:t>
      </w:r>
    </w:p>
    <w:p w14:paraId="38FBAD5A" w14:textId="754086E0" w:rsidR="00951CE7" w:rsidRDefault="00951CE7" w:rsidP="00951CE7">
      <w:pPr>
        <w:spacing w:after="0" w:line="240" w:lineRule="auto"/>
        <w:ind w:firstLine="720"/>
        <w:rPr>
          <w:rFonts w:ascii="Book Antiqua" w:hAnsi="Book Antiqua"/>
        </w:rPr>
      </w:pPr>
      <w:r>
        <w:rPr>
          <w:rFonts w:ascii="Book Antiqua" w:hAnsi="Book Antiqua"/>
        </w:rPr>
        <w:t>Over the next month, Adaptive Design plans to meet with individuals from Wartburg to further discuss design of the devices and begin purchasing materials to start building.</w:t>
      </w:r>
    </w:p>
    <w:p w14:paraId="2449E812" w14:textId="237C278A" w:rsidR="00FF1DB2" w:rsidRDefault="00FF1DB2" w:rsidP="00951CE7">
      <w:pPr>
        <w:spacing w:after="0" w:line="240" w:lineRule="auto"/>
        <w:ind w:firstLine="720"/>
        <w:rPr>
          <w:rFonts w:ascii="Book Antiqua" w:hAnsi="Book Antiqua"/>
        </w:rPr>
      </w:pPr>
      <w:r>
        <w:rPr>
          <w:rFonts w:ascii="Book Antiqua" w:hAnsi="Book Antiqua"/>
        </w:rPr>
        <w:t>A detailed summary</w:t>
      </w:r>
      <w:r w:rsidR="00951CE7">
        <w:rPr>
          <w:rFonts w:ascii="Book Antiqua" w:hAnsi="Book Antiqua"/>
        </w:rPr>
        <w:t xml:space="preserve"> of </w:t>
      </w:r>
      <w:r w:rsidR="005E39FB">
        <w:rPr>
          <w:rFonts w:ascii="Book Antiqua" w:hAnsi="Book Antiqua"/>
        </w:rPr>
        <w:t>SLAD</w:t>
      </w:r>
      <w:r w:rsidR="00951CE7">
        <w:rPr>
          <w:rFonts w:ascii="Book Antiqua" w:hAnsi="Book Antiqua"/>
        </w:rPr>
        <w:t xml:space="preserve"> activity, including dates,</w:t>
      </w:r>
      <w:r>
        <w:rPr>
          <w:rFonts w:ascii="Book Antiqua" w:hAnsi="Book Antiqua"/>
        </w:rPr>
        <w:t xml:space="preserve"> can be found below:</w:t>
      </w:r>
    </w:p>
    <w:p w14:paraId="62BBF739" w14:textId="77777777" w:rsidR="00FF1DB2" w:rsidRDefault="00FF1DB2" w:rsidP="0050016A">
      <w:pPr>
        <w:spacing w:after="0" w:line="240" w:lineRule="auto"/>
        <w:rPr>
          <w:rFonts w:ascii="Book Antiqua" w:hAnsi="Book Antiqua"/>
        </w:rPr>
      </w:pPr>
    </w:p>
    <w:p w14:paraId="5148645B" w14:textId="19E027FE" w:rsidR="0050016A" w:rsidRDefault="0050016A" w:rsidP="0050016A">
      <w:pPr>
        <w:spacing w:after="0" w:line="240" w:lineRule="auto"/>
        <w:rPr>
          <w:rFonts w:ascii="Book Antiqua" w:hAnsi="Book Antiqua"/>
        </w:rPr>
      </w:pPr>
      <w:r>
        <w:rPr>
          <w:rFonts w:ascii="Book Antiqua" w:hAnsi="Book Antiqua"/>
        </w:rPr>
        <w:t xml:space="preserve">September 6: </w:t>
      </w:r>
    </w:p>
    <w:p w14:paraId="11933941" w14:textId="241885F1" w:rsidR="0050016A" w:rsidRDefault="0050016A" w:rsidP="0050016A">
      <w:pPr>
        <w:spacing w:after="0" w:line="240" w:lineRule="auto"/>
        <w:rPr>
          <w:rFonts w:ascii="Book Antiqua" w:hAnsi="Book Antiqua"/>
        </w:rPr>
      </w:pPr>
      <w:r>
        <w:rPr>
          <w:rFonts w:ascii="Book Antiqua" w:hAnsi="Book Antiqua"/>
        </w:rPr>
        <w:tab/>
        <w:t xml:space="preserve">Reserved spaces for Adaptive Design meetings </w:t>
      </w:r>
    </w:p>
    <w:p w14:paraId="55135070" w14:textId="49620AE2" w:rsidR="0050016A" w:rsidRDefault="0050016A" w:rsidP="0050016A">
      <w:pPr>
        <w:spacing w:after="0" w:line="240" w:lineRule="auto"/>
        <w:rPr>
          <w:rFonts w:ascii="Book Antiqua" w:hAnsi="Book Antiqua"/>
        </w:rPr>
      </w:pPr>
      <w:r>
        <w:rPr>
          <w:rFonts w:ascii="Book Antiqua" w:hAnsi="Book Antiqua"/>
        </w:rPr>
        <w:t xml:space="preserve">September 8: </w:t>
      </w:r>
    </w:p>
    <w:p w14:paraId="7A78CF6C" w14:textId="710194A6" w:rsidR="0050016A" w:rsidRDefault="0050016A" w:rsidP="0050016A">
      <w:pPr>
        <w:spacing w:after="0" w:line="240" w:lineRule="auto"/>
        <w:ind w:firstLine="720"/>
        <w:rPr>
          <w:rFonts w:ascii="Book Antiqua" w:hAnsi="Book Antiqua"/>
        </w:rPr>
      </w:pPr>
      <w:r>
        <w:rPr>
          <w:rFonts w:ascii="Book Antiqua" w:hAnsi="Book Antiqua"/>
        </w:rPr>
        <w:t>Attended the Student Organization Fair</w:t>
      </w:r>
      <w:r w:rsidR="00300ECF">
        <w:rPr>
          <w:rFonts w:ascii="Book Antiqua" w:hAnsi="Book Antiqua"/>
        </w:rPr>
        <w:t xml:space="preserve"> to advertise organization</w:t>
      </w:r>
    </w:p>
    <w:p w14:paraId="6403A16D" w14:textId="3EE8460F" w:rsidR="0050016A" w:rsidRDefault="0050016A" w:rsidP="00C0113D">
      <w:pPr>
        <w:spacing w:after="0" w:line="240" w:lineRule="auto"/>
        <w:ind w:firstLine="720"/>
        <w:rPr>
          <w:rFonts w:ascii="Book Antiqua" w:hAnsi="Book Antiqua"/>
        </w:rPr>
      </w:pPr>
      <w:r>
        <w:rPr>
          <w:rFonts w:ascii="Book Antiqua" w:hAnsi="Book Antiqua"/>
        </w:rPr>
        <w:t xml:space="preserve">Increased </w:t>
      </w:r>
      <w:proofErr w:type="spellStart"/>
      <w:r>
        <w:rPr>
          <w:rFonts w:ascii="Book Antiqua" w:hAnsi="Book Antiqua"/>
        </w:rPr>
        <w:t>GryphonLink</w:t>
      </w:r>
      <w:proofErr w:type="spellEnd"/>
      <w:r>
        <w:rPr>
          <w:rFonts w:ascii="Book Antiqua" w:hAnsi="Book Antiqua"/>
        </w:rPr>
        <w:t xml:space="preserve"> membership by 4</w:t>
      </w:r>
      <w:r w:rsidR="00C0113D">
        <w:rPr>
          <w:rFonts w:ascii="Book Antiqua" w:hAnsi="Book Antiqua"/>
        </w:rPr>
        <w:t xml:space="preserve"> and i</w:t>
      </w:r>
      <w:r>
        <w:rPr>
          <w:rFonts w:ascii="Book Antiqua" w:hAnsi="Book Antiqua"/>
        </w:rPr>
        <w:t>ncreased email list by 7</w:t>
      </w:r>
    </w:p>
    <w:p w14:paraId="6A5CFD5F" w14:textId="77777777" w:rsidR="0050016A" w:rsidRDefault="0050016A" w:rsidP="0050016A">
      <w:pPr>
        <w:spacing w:after="0" w:line="240" w:lineRule="auto"/>
        <w:rPr>
          <w:rFonts w:ascii="Book Antiqua" w:hAnsi="Book Antiqua"/>
        </w:rPr>
      </w:pPr>
      <w:r>
        <w:rPr>
          <w:rFonts w:ascii="Book Antiqua" w:hAnsi="Book Antiqua"/>
        </w:rPr>
        <w:t xml:space="preserve">September 14: </w:t>
      </w:r>
    </w:p>
    <w:p w14:paraId="6A92DCBB" w14:textId="23055F11" w:rsidR="0050016A" w:rsidRDefault="0050016A" w:rsidP="0050016A">
      <w:pPr>
        <w:spacing w:after="0" w:line="240" w:lineRule="auto"/>
        <w:ind w:firstLine="720"/>
        <w:rPr>
          <w:rFonts w:ascii="Book Antiqua" w:hAnsi="Book Antiqua"/>
        </w:rPr>
      </w:pPr>
      <w:r>
        <w:rPr>
          <w:rFonts w:ascii="Book Antiqua" w:hAnsi="Book Antiqua"/>
        </w:rPr>
        <w:t>Held first interest meeting of the year</w:t>
      </w:r>
    </w:p>
    <w:p w14:paraId="201CD1DD" w14:textId="4EBDF7E8" w:rsidR="00300ECF" w:rsidRDefault="00300ECF" w:rsidP="00300ECF">
      <w:pPr>
        <w:spacing w:after="0" w:line="240" w:lineRule="auto"/>
        <w:rPr>
          <w:rFonts w:ascii="Book Antiqua" w:hAnsi="Book Antiqua"/>
        </w:rPr>
      </w:pPr>
      <w:r>
        <w:rPr>
          <w:rFonts w:ascii="Book Antiqua" w:hAnsi="Book Antiqua"/>
        </w:rPr>
        <w:t>September 21 and October 5:</w:t>
      </w:r>
    </w:p>
    <w:p w14:paraId="6E907C1A" w14:textId="7B0FB17A" w:rsidR="00300ECF" w:rsidRDefault="00300ECF" w:rsidP="00300ECF">
      <w:pPr>
        <w:spacing w:after="0" w:line="240" w:lineRule="auto"/>
        <w:rPr>
          <w:rFonts w:ascii="Book Antiqua" w:hAnsi="Book Antiqua"/>
        </w:rPr>
      </w:pPr>
      <w:r>
        <w:rPr>
          <w:rFonts w:ascii="Book Antiqua" w:hAnsi="Book Antiqua"/>
        </w:rPr>
        <w:tab/>
        <w:t xml:space="preserve">Held organization meetings to work on design of interactive devices </w:t>
      </w:r>
    </w:p>
    <w:p w14:paraId="46C16D01" w14:textId="77777777" w:rsidR="0050016A" w:rsidRDefault="0050016A" w:rsidP="0050016A">
      <w:pPr>
        <w:spacing w:after="0" w:line="240" w:lineRule="auto"/>
        <w:rPr>
          <w:rFonts w:ascii="Book Antiqua" w:hAnsi="Book Antiqua"/>
        </w:rPr>
      </w:pPr>
      <w:r>
        <w:rPr>
          <w:rFonts w:ascii="Book Antiqua" w:hAnsi="Book Antiqua"/>
        </w:rPr>
        <w:t xml:space="preserve">October 4: </w:t>
      </w:r>
    </w:p>
    <w:p w14:paraId="0441E40C" w14:textId="4A2536DC" w:rsidR="0050016A" w:rsidRDefault="0050016A" w:rsidP="0050016A">
      <w:pPr>
        <w:spacing w:after="0" w:line="240" w:lineRule="auto"/>
        <w:ind w:firstLine="720"/>
        <w:rPr>
          <w:rFonts w:ascii="Book Antiqua" w:hAnsi="Book Antiqua"/>
        </w:rPr>
      </w:pPr>
      <w:r>
        <w:rPr>
          <w:rFonts w:ascii="Book Antiqua" w:hAnsi="Book Antiqua"/>
        </w:rPr>
        <w:t>Me</w:t>
      </w:r>
      <w:r w:rsidR="00300ECF">
        <w:rPr>
          <w:rFonts w:ascii="Book Antiqua" w:hAnsi="Book Antiqua"/>
        </w:rPr>
        <w:t>t</w:t>
      </w:r>
      <w:r>
        <w:rPr>
          <w:rFonts w:ascii="Book Antiqua" w:hAnsi="Book Antiqua"/>
        </w:rPr>
        <w:t xml:space="preserve"> with Community Partnerships to discuss Fairchild Grant funds</w:t>
      </w:r>
    </w:p>
    <w:p w14:paraId="36DCEF7F" w14:textId="126C1C58" w:rsidR="0050016A" w:rsidRDefault="005E39FB" w:rsidP="00300ECF">
      <w:pPr>
        <w:spacing w:after="0" w:line="240" w:lineRule="auto"/>
        <w:ind w:left="720"/>
        <w:rPr>
          <w:rFonts w:ascii="Book Antiqua" w:hAnsi="Book Antiqua"/>
        </w:rPr>
      </w:pPr>
      <w:r>
        <w:rPr>
          <w:rFonts w:ascii="Book Antiqua" w:hAnsi="Book Antiqua"/>
        </w:rPr>
        <w:t>Contacted</w:t>
      </w:r>
      <w:r w:rsidR="0050016A">
        <w:rPr>
          <w:rFonts w:ascii="Book Antiqua" w:hAnsi="Book Antiqua"/>
        </w:rPr>
        <w:t xml:space="preserve"> Ann Frey</w:t>
      </w:r>
      <w:r w:rsidR="00300ECF">
        <w:rPr>
          <w:rFonts w:ascii="Book Antiqua" w:hAnsi="Book Antiqua"/>
        </w:rPr>
        <w:t>, Director of Volunteers,</w:t>
      </w:r>
      <w:r w:rsidR="0050016A">
        <w:rPr>
          <w:rFonts w:ascii="Book Antiqua" w:hAnsi="Book Antiqua"/>
        </w:rPr>
        <w:t xml:space="preserve"> from Wartburg to set up </w:t>
      </w:r>
      <w:r w:rsidR="00300ECF">
        <w:rPr>
          <w:rFonts w:ascii="Book Antiqua" w:hAnsi="Book Antiqua"/>
        </w:rPr>
        <w:t>site</w:t>
      </w:r>
      <w:r>
        <w:rPr>
          <w:rFonts w:ascii="Book Antiqua" w:hAnsi="Book Antiqua"/>
        </w:rPr>
        <w:t xml:space="preserve"> </w:t>
      </w:r>
      <w:r w:rsidR="00300ECF">
        <w:rPr>
          <w:rFonts w:ascii="Book Antiqua" w:hAnsi="Book Antiqua"/>
        </w:rPr>
        <w:t>visits/meeting times</w:t>
      </w:r>
    </w:p>
    <w:p w14:paraId="0B788DD1" w14:textId="77777777" w:rsidR="0050016A" w:rsidRDefault="0050016A" w:rsidP="0050016A">
      <w:pPr>
        <w:spacing w:after="0" w:line="240" w:lineRule="auto"/>
        <w:rPr>
          <w:rFonts w:ascii="Book Antiqua" w:hAnsi="Book Antiqua"/>
        </w:rPr>
      </w:pPr>
      <w:r>
        <w:rPr>
          <w:rFonts w:ascii="Book Antiqua" w:hAnsi="Book Antiqua"/>
        </w:rPr>
        <w:t xml:space="preserve">October 12: </w:t>
      </w:r>
    </w:p>
    <w:p w14:paraId="748B9C92" w14:textId="3996D2ED" w:rsidR="00FF1DB2" w:rsidRPr="0050016A" w:rsidRDefault="0050016A" w:rsidP="00C7717D">
      <w:pPr>
        <w:spacing w:after="0" w:line="240" w:lineRule="auto"/>
        <w:ind w:firstLine="720"/>
        <w:rPr>
          <w:rFonts w:ascii="Book Antiqua" w:hAnsi="Book Antiqua"/>
        </w:rPr>
      </w:pPr>
      <w:r>
        <w:rPr>
          <w:rFonts w:ascii="Book Antiqua" w:hAnsi="Book Antiqua"/>
        </w:rPr>
        <w:t>Presenting at Celebrate Sarah Lawrence</w:t>
      </w:r>
      <w:bookmarkStart w:id="0" w:name="_GoBack"/>
      <w:bookmarkEnd w:id="0"/>
    </w:p>
    <w:sectPr w:rsidR="00FF1DB2" w:rsidRPr="0050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E8"/>
    <w:rsid w:val="000814F3"/>
    <w:rsid w:val="00300ECF"/>
    <w:rsid w:val="0050016A"/>
    <w:rsid w:val="005A0B2D"/>
    <w:rsid w:val="005C48E8"/>
    <w:rsid w:val="005E39FB"/>
    <w:rsid w:val="00951CE7"/>
    <w:rsid w:val="00A42C78"/>
    <w:rsid w:val="00C0113D"/>
    <w:rsid w:val="00C7717D"/>
    <w:rsid w:val="00FF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9F7"/>
  <w15:chartTrackingRefBased/>
  <w15:docId w15:val="{1D1306D5-A60F-49E9-B1C2-39079C1F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Han</dc:creator>
  <cp:keywords/>
  <dc:description/>
  <cp:lastModifiedBy>La Han</cp:lastModifiedBy>
  <cp:revision>6</cp:revision>
  <dcterms:created xsi:type="dcterms:W3CDTF">2018-10-10T15:14:00Z</dcterms:created>
  <dcterms:modified xsi:type="dcterms:W3CDTF">2018-10-10T15:49:00Z</dcterms:modified>
</cp:coreProperties>
</file>