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CIBERSEGURANÇA</w:t>
      </w:r>
    </w:p>
    <w:p>
      <w:pPr>
        <w:pStyle w:val="Heading1"/>
      </w:pPr>
      <w:r>
        <w:t>[PENDENTE] Vírus no Brasil usa ferramentas autênticas do Windows e o VLC para invadir conta bancária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https://canaltech.com.br/seguranca/virus-no-brasil-usa-ferramentas-autenticas-do-windows-e-o-vlc-para-invadir-conta-bancaria/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A empresa de cibersegurança WatchGuard identificou um malware que usa elementos legítimos do Windows e arquivos executáveis de programas reais para invadir computadores de vítimas. No Brasil, o golpe começa a partir de e-mails falsos sobre cobranças de cartórios . As tentativas de phishing levam as vítimas a sites fraudulentos e induzem ao download de scripts VBScript maliciosos . Os arquivos também podem usar uma técnica para distribuir um diretório malicioso dentro de um arquivo executável legítimo do Windows . A pesquisa identificou a técnica em arquivos como ngentask.exe, do Microsoft .NET Framework , e vlc.exe, do famoso reprodutor de mídia VLC . Ambos se passam como executáveis legítimos para instalar um programa no Windows, mas estão corrompidos. O script se conecta com um trojan chamado Overlord RAT, no qual é possível controlar o computador remotamente após instalar um vírus no sistema. A análise de código da ameaça registrou algumas verificações de referências a apps de bancos e instituições financeiras brasileiras. Os dados indicam que a execução do malware pode considerar referências que miram esses serviços, mas não há evidências de invasão ou roubo de dados de cliente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seguranca/virus-no-brasil-usa-ferramentas-autenticas-do-windows-e-o-vlc-para-invadir-conta-bancari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Vírus no Brasil usa ferramentas autênticas do Windows e o VLC para invadir conta bancária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